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7F3DFB" w:rsidRPr="002163D7">
        <w:rPr>
          <w:caps/>
          <w:lang w:eastAsia="pt-BR"/>
        </w:rPr>
        <w:t xml:space="preserve">EDITAL </w:t>
      </w:r>
      <w:r w:rsidR="007F3DFB" w:rsidRPr="002163D7">
        <w:rPr>
          <w:lang w:eastAsia="pt-BR"/>
        </w:rPr>
        <w:t xml:space="preserve">PREGÃO </w:t>
      </w:r>
      <w:r w:rsidR="007F3DFB">
        <w:rPr>
          <w:lang w:eastAsia="pt-BR"/>
        </w:rPr>
        <w:t>E</w:t>
      </w:r>
      <w:r w:rsidR="007F3DFB" w:rsidRPr="002163D7">
        <w:rPr>
          <w:lang w:eastAsia="pt-BR"/>
        </w:rPr>
        <w:t>LETRÔNICO </w:t>
      </w:r>
      <w:r w:rsidR="00F36215" w:rsidRPr="00F36215">
        <w:rPr>
          <w:lang w:eastAsia="pt-BR"/>
        </w:rPr>
        <w:t>90578</w:t>
      </w:r>
      <w:r w:rsidR="007F3DFB" w:rsidRPr="002163D7">
        <w:rPr>
          <w:lang w:eastAsia="pt-BR"/>
        </w:rPr>
        <w:t>/202</w:t>
      </w:r>
      <w:r w:rsidR="007F3DFB">
        <w:rPr>
          <w:lang w:eastAsia="pt-BR"/>
        </w:rPr>
        <w:t xml:space="preserve">5                                                    </w:t>
      </w:r>
      <w:r>
        <w:rPr>
          <w:caps/>
          <w:lang w:eastAsia="pt-BR"/>
        </w:rPr>
        <w:t xml:space="preserve">                  </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117764" w:rsidRPr="003A6971" w:rsidRDefault="003D577F" w:rsidP="00DD4235">
      <w:pPr>
        <w:pStyle w:val="NormalWeb"/>
        <w:spacing w:before="120" w:beforeAutospacing="0" w:after="0" w:afterAutospacing="0"/>
        <w:jc w:val="both"/>
        <w:rPr>
          <w:rFonts w:ascii="Arial" w:hAnsi="Arial" w:cs="Arial"/>
          <w:color w:val="000000"/>
          <w:sz w:val="18"/>
          <w:szCs w:val="18"/>
        </w:rPr>
      </w:pPr>
      <w:r w:rsidRPr="003A6971">
        <w:rPr>
          <w:rFonts w:ascii="Arial" w:hAnsi="Arial" w:cs="Arial"/>
          <w:bCs/>
          <w:sz w:val="18"/>
          <w:szCs w:val="18"/>
        </w:rPr>
        <w:t>Registro de preço para contratações futuras</w:t>
      </w:r>
      <w:bookmarkStart w:id="0" w:name="Objeto"/>
      <w:bookmarkEnd w:id="0"/>
      <w:r w:rsidR="000E6F93" w:rsidRPr="003A6971">
        <w:rPr>
          <w:rFonts w:ascii="Arial" w:hAnsi="Arial" w:cs="Arial"/>
          <w:bCs/>
          <w:sz w:val="18"/>
          <w:szCs w:val="18"/>
        </w:rPr>
        <w:t xml:space="preserve"> de</w:t>
      </w:r>
      <w:r w:rsidR="00685FCA" w:rsidRPr="003A6971">
        <w:rPr>
          <w:rFonts w:ascii="Arial" w:hAnsi="Arial" w:cs="Arial"/>
          <w:bCs/>
          <w:sz w:val="18"/>
          <w:szCs w:val="18"/>
        </w:rPr>
        <w:t>:</w:t>
      </w:r>
      <w:r w:rsidR="009B4CAF" w:rsidRPr="003A6971">
        <w:rPr>
          <w:rFonts w:ascii="Arial" w:hAnsi="Arial" w:cs="Arial"/>
          <w:color w:val="000000"/>
          <w:sz w:val="18"/>
          <w:szCs w:val="18"/>
        </w:rPr>
        <w:t> </w:t>
      </w:r>
      <w:r w:rsidR="006862B6" w:rsidRPr="003A6971">
        <w:rPr>
          <w:rFonts w:ascii="Arial" w:hAnsi="Arial" w:cs="Arial"/>
          <w:color w:val="000000"/>
          <w:sz w:val="18"/>
          <w:szCs w:val="18"/>
        </w:rPr>
        <w:t> </w:t>
      </w:r>
      <w:r w:rsidR="00E50969" w:rsidRPr="003A6971">
        <w:rPr>
          <w:rFonts w:ascii="Arial" w:hAnsi="Arial" w:cs="Arial"/>
          <w:color w:val="000000"/>
          <w:sz w:val="18"/>
          <w:szCs w:val="18"/>
        </w:rPr>
        <w:t>“</w:t>
      </w:r>
      <w:r w:rsidR="003A6971" w:rsidRPr="003A6971">
        <w:rPr>
          <w:rFonts w:ascii="Arial" w:hAnsi="Arial" w:cs="Arial"/>
          <w:color w:val="000000"/>
          <w:sz w:val="18"/>
          <w:szCs w:val="18"/>
        </w:rPr>
        <w:t>SISTEMAS DE IMPLANTES COCLEARES: COM 22 ELETRODOS, 12 PARES DE ELETRODOS, IMPLANTE COCLEAR EXTERNO, COMPATIVEL MED-EL, PROCESSADOR PROTESE AUDITIVA ANCORADA NO OSSO”, cujas especificações constantes dos respectivos Estudos Técnicos Preliminares e Termo de Referência aprovo, considerado(s) bem(ns) comum(ns) por se tratar de material de uso técnico - hospitalar, com especificações usuais no mercado.</w:t>
      </w:r>
    </w:p>
    <w:p w:rsidR="003A6971" w:rsidRPr="00DD4235" w:rsidRDefault="003A6971" w:rsidP="00DD4235">
      <w:pPr>
        <w:pStyle w:val="NormalWeb"/>
        <w:spacing w:before="120" w:beforeAutospacing="0" w:after="0" w:afterAutospacing="0"/>
        <w:jc w:val="both"/>
        <w:rPr>
          <w:rFonts w:ascii="Arial" w:hAnsi="Arial" w:cs="Arial"/>
          <w:b/>
          <w:bCs/>
          <w:sz w:val="18"/>
          <w:szCs w:val="18"/>
        </w:rPr>
      </w:pPr>
    </w:p>
    <w:p w:rsidR="003D577F" w:rsidRPr="00140041" w:rsidRDefault="003D577F" w:rsidP="00005CD4">
      <w:pPr>
        <w:spacing w:after="0" w:line="240" w:lineRule="auto"/>
        <w:ind w:left="40" w:right="40"/>
        <w:jc w:val="both"/>
        <w:rPr>
          <w:rFonts w:ascii="Arial" w:eastAsia="Times New Roman" w:hAnsi="Arial" w:cs="Arial"/>
          <w:sz w:val="18"/>
          <w:szCs w:val="18"/>
          <w:lang w:eastAsia="pt-BR"/>
        </w:rPr>
      </w:pPr>
      <w:r w:rsidRPr="00140041">
        <w:rPr>
          <w:rFonts w:ascii="Arial" w:eastAsia="Times New Roman" w:hAnsi="Arial" w:cs="Arial"/>
          <w:b/>
          <w:bCs/>
          <w:sz w:val="18"/>
          <w:szCs w:val="18"/>
          <w:lang w:eastAsia="pt-BR"/>
        </w:rPr>
        <w:t>VALOR TOTAL DA CONTRATAÇÃO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Orçamento sigiloso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3E041F" w:rsidRDefault="003D577F" w:rsidP="00005CD4">
      <w:pPr>
        <w:spacing w:after="0" w:line="240" w:lineRule="auto"/>
        <w:ind w:left="40" w:right="40"/>
        <w:jc w:val="both"/>
        <w:rPr>
          <w:rFonts w:ascii="Arial" w:eastAsia="Times New Roman" w:hAnsi="Arial" w:cs="Arial"/>
          <w:b/>
          <w:color w:val="FF0000"/>
          <w:sz w:val="18"/>
          <w:szCs w:val="18"/>
          <w:lang w:eastAsia="pt-BR"/>
        </w:rPr>
      </w:pPr>
      <w:r w:rsidRPr="002163D7">
        <w:rPr>
          <w:rFonts w:ascii="Arial" w:eastAsia="Times New Roman" w:hAnsi="Arial" w:cs="Arial"/>
          <w:b/>
          <w:bCs/>
          <w:sz w:val="18"/>
          <w:szCs w:val="18"/>
          <w:lang w:eastAsia="pt-BR"/>
        </w:rPr>
        <w:t>DATA DA SESSÃO PÚBLICA</w:t>
      </w:r>
    </w:p>
    <w:p w:rsidR="003D577F" w:rsidRPr="00C22FD8" w:rsidRDefault="003D577F" w:rsidP="00005CD4">
      <w:pPr>
        <w:spacing w:after="0" w:line="240" w:lineRule="auto"/>
        <w:ind w:left="40" w:right="40"/>
        <w:jc w:val="both"/>
        <w:rPr>
          <w:rFonts w:ascii="Arial" w:eastAsia="Times New Roman" w:hAnsi="Arial" w:cs="Arial"/>
          <w:b/>
          <w:sz w:val="18"/>
          <w:szCs w:val="18"/>
          <w:lang w:eastAsia="pt-BR"/>
        </w:rPr>
      </w:pPr>
      <w:r w:rsidRPr="00C22FD8">
        <w:rPr>
          <w:rFonts w:ascii="Arial" w:eastAsia="Times New Roman" w:hAnsi="Arial" w:cs="Arial"/>
          <w:b/>
          <w:bCs/>
          <w:sz w:val="18"/>
          <w:szCs w:val="18"/>
          <w:lang w:eastAsia="pt-BR"/>
        </w:rPr>
        <w:t>Dia</w:t>
      </w:r>
      <w:r w:rsidR="002C3797" w:rsidRPr="00C22FD8">
        <w:rPr>
          <w:rFonts w:ascii="Arial" w:eastAsia="Times New Roman" w:hAnsi="Arial" w:cs="Arial"/>
          <w:b/>
          <w:bCs/>
          <w:sz w:val="18"/>
          <w:szCs w:val="18"/>
          <w:lang w:eastAsia="pt-BR"/>
        </w:rPr>
        <w:t xml:space="preserve"> </w:t>
      </w:r>
      <w:r w:rsidR="00AE7D06">
        <w:rPr>
          <w:rFonts w:ascii="Arial" w:eastAsia="Times New Roman" w:hAnsi="Arial" w:cs="Arial"/>
          <w:b/>
          <w:bCs/>
          <w:sz w:val="18"/>
          <w:szCs w:val="18"/>
          <w:lang w:eastAsia="pt-BR"/>
        </w:rPr>
        <w:t>28</w:t>
      </w:r>
      <w:r w:rsidR="002C3797" w:rsidRPr="00C22FD8">
        <w:rPr>
          <w:rFonts w:ascii="Arial" w:eastAsia="Times New Roman" w:hAnsi="Arial" w:cs="Arial"/>
          <w:b/>
          <w:bCs/>
          <w:sz w:val="18"/>
          <w:szCs w:val="18"/>
          <w:lang w:eastAsia="pt-BR"/>
        </w:rPr>
        <w:t>/</w:t>
      </w:r>
      <w:r w:rsidR="00BE626B" w:rsidRPr="00C22FD8">
        <w:rPr>
          <w:rFonts w:ascii="Arial" w:eastAsia="Times New Roman" w:hAnsi="Arial" w:cs="Arial"/>
          <w:b/>
          <w:bCs/>
          <w:sz w:val="18"/>
          <w:szCs w:val="18"/>
          <w:lang w:eastAsia="pt-BR"/>
        </w:rPr>
        <w:t>0</w:t>
      </w:r>
      <w:r w:rsidR="00FA640D" w:rsidRPr="00C22FD8">
        <w:rPr>
          <w:rFonts w:ascii="Arial" w:eastAsia="Times New Roman" w:hAnsi="Arial" w:cs="Arial"/>
          <w:b/>
          <w:bCs/>
          <w:sz w:val="18"/>
          <w:szCs w:val="18"/>
          <w:lang w:eastAsia="pt-BR"/>
        </w:rPr>
        <w:t>7</w:t>
      </w:r>
      <w:r w:rsidR="002C3797" w:rsidRPr="00C22FD8">
        <w:rPr>
          <w:rFonts w:ascii="Arial" w:eastAsia="Times New Roman" w:hAnsi="Arial" w:cs="Arial"/>
          <w:b/>
          <w:bCs/>
          <w:sz w:val="18"/>
          <w:szCs w:val="18"/>
          <w:lang w:eastAsia="pt-BR"/>
        </w:rPr>
        <w:t>/</w:t>
      </w:r>
      <w:r w:rsidR="00607588" w:rsidRPr="00C22FD8">
        <w:rPr>
          <w:rFonts w:ascii="Arial" w:eastAsia="Times New Roman" w:hAnsi="Arial" w:cs="Arial"/>
          <w:b/>
          <w:bCs/>
          <w:sz w:val="18"/>
          <w:szCs w:val="18"/>
          <w:lang w:eastAsia="pt-BR"/>
        </w:rPr>
        <w:t>2025</w:t>
      </w:r>
      <w:r w:rsidR="001132CC" w:rsidRPr="00C22FD8">
        <w:rPr>
          <w:rFonts w:ascii="Arial" w:eastAsia="Times New Roman" w:hAnsi="Arial" w:cs="Arial"/>
          <w:b/>
          <w:bCs/>
          <w:sz w:val="18"/>
          <w:szCs w:val="18"/>
          <w:lang w:eastAsia="pt-BR"/>
        </w:rPr>
        <w:t xml:space="preserve"> </w:t>
      </w:r>
      <w:r w:rsidRPr="00C22FD8">
        <w:rPr>
          <w:rFonts w:ascii="Arial" w:eastAsia="Times New Roman" w:hAnsi="Arial" w:cs="Arial"/>
          <w:b/>
          <w:sz w:val="18"/>
          <w:szCs w:val="18"/>
          <w:lang w:eastAsia="pt-BR"/>
        </w:rPr>
        <w:t>às 09:00</w:t>
      </w:r>
      <w:r w:rsidRPr="00C22FD8">
        <w:rPr>
          <w:rFonts w:ascii="Arial" w:eastAsia="Times New Roman" w:hAnsi="Arial" w:cs="Arial"/>
          <w:b/>
          <w:bCs/>
          <w:sz w:val="18"/>
          <w:szCs w:val="18"/>
          <w:lang w:eastAsia="pt-BR"/>
        </w:rPr>
        <w:t>h (horário de Brasília)</w:t>
      </w:r>
    </w:p>
    <w:p w:rsidR="003D577F" w:rsidRPr="00C22FD8" w:rsidRDefault="003D577F" w:rsidP="00005CD4">
      <w:pPr>
        <w:spacing w:after="0" w:line="240" w:lineRule="auto"/>
        <w:ind w:left="40" w:right="40"/>
        <w:jc w:val="both"/>
        <w:rPr>
          <w:rFonts w:ascii="Arial" w:eastAsia="Times New Roman" w:hAnsi="Arial" w:cs="Arial"/>
          <w:sz w:val="18"/>
          <w:szCs w:val="18"/>
          <w:lang w:eastAsia="pt-BR"/>
        </w:rPr>
      </w:pPr>
      <w:r w:rsidRPr="00C22FD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F36215"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F36215"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D4064E" w:rsidRDefault="00D4064E" w:rsidP="00005CD4">
      <w:pPr>
        <w:spacing w:before="285" w:after="285" w:line="240" w:lineRule="auto"/>
        <w:ind w:firstLine="567"/>
        <w:jc w:val="both"/>
        <w:rPr>
          <w:rFonts w:ascii="Arial" w:eastAsia="Times New Roman" w:hAnsi="Arial" w:cs="Arial"/>
          <w:sz w:val="18"/>
          <w:szCs w:val="18"/>
          <w:lang w:eastAsia="pt-BR"/>
        </w:rPr>
      </w:pPr>
    </w:p>
    <w:p w:rsidR="005B1B87" w:rsidRDefault="005B1B87" w:rsidP="00005CD4">
      <w:pPr>
        <w:spacing w:before="285" w:after="285" w:line="240" w:lineRule="auto"/>
        <w:ind w:firstLine="567"/>
        <w:jc w:val="both"/>
        <w:rPr>
          <w:rFonts w:ascii="Arial" w:eastAsia="Times New Roman" w:hAnsi="Arial" w:cs="Arial"/>
          <w:sz w:val="18"/>
          <w:szCs w:val="18"/>
          <w:lang w:eastAsia="pt-BR"/>
        </w:rPr>
      </w:pPr>
    </w:p>
    <w:p w:rsidR="00140041" w:rsidRDefault="00140041"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F36215" w:rsidRPr="00F36215">
        <w:rPr>
          <w:rFonts w:ascii="Arial" w:eastAsia="Times New Roman" w:hAnsi="Arial" w:cs="Arial"/>
          <w:b/>
          <w:bCs/>
          <w:sz w:val="18"/>
          <w:szCs w:val="18"/>
          <w:lang w:eastAsia="pt-BR"/>
        </w:rPr>
        <w:t>90578/2025</w:t>
      </w:r>
      <w:bookmarkStart w:id="1" w:name="_GoBack"/>
      <w:bookmarkEnd w:id="1"/>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376EDE">
        <w:rPr>
          <w:rFonts w:ascii="Arial" w:eastAsia="Times New Roman" w:hAnsi="Arial" w:cs="Arial"/>
          <w:sz w:val="18"/>
          <w:szCs w:val="18"/>
          <w:u w:val="single"/>
          <w:lang w:eastAsia="pt-BR"/>
        </w:rPr>
        <w:t xml:space="preserve">: </w:t>
      </w:r>
      <w:r w:rsidR="00AE7D06">
        <w:rPr>
          <w:rFonts w:ascii="Arial" w:eastAsia="Times New Roman" w:hAnsi="Arial" w:cs="Arial"/>
          <w:sz w:val="18"/>
          <w:szCs w:val="18"/>
          <w:u w:val="single"/>
          <w:lang w:eastAsia="pt-BR"/>
        </w:rPr>
        <w:t>145.00011957/2025-11</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117764" w:rsidRPr="00117764" w:rsidRDefault="003D577F" w:rsidP="00117764">
      <w:pPr>
        <w:pStyle w:val="NormalWeb"/>
        <w:spacing w:before="120" w:beforeAutospacing="0" w:after="0" w:afterAutospacing="0"/>
        <w:jc w:val="both"/>
        <w:rPr>
          <w:rFonts w:ascii="Arial" w:hAnsi="Arial" w:cs="Arial"/>
          <w:color w:val="000000"/>
          <w:sz w:val="18"/>
          <w:szCs w:val="18"/>
        </w:rPr>
      </w:pPr>
      <w:r w:rsidRPr="006862B6">
        <w:rPr>
          <w:rFonts w:ascii="Arial" w:hAnsi="Arial" w:cs="Arial"/>
          <w:sz w:val="18"/>
          <w:szCs w:val="18"/>
        </w:rPr>
        <w:t xml:space="preserve">O objeto da presente licitação é a constituição de Sistema de Registro de Preços – SRP para </w:t>
      </w:r>
      <w:r w:rsidR="003E7D7F" w:rsidRPr="006862B6">
        <w:rPr>
          <w:rFonts w:ascii="Arial" w:hAnsi="Arial" w:cs="Arial"/>
          <w:sz w:val="18"/>
          <w:szCs w:val="18"/>
        </w:rPr>
        <w:t>cont</w:t>
      </w:r>
      <w:r w:rsidR="00203535" w:rsidRPr="006862B6">
        <w:rPr>
          <w:rFonts w:ascii="Arial" w:hAnsi="Arial" w:cs="Arial"/>
          <w:bCs/>
          <w:sz w:val="18"/>
          <w:szCs w:val="18"/>
        </w:rPr>
        <w:t xml:space="preserve">ratações futuras </w:t>
      </w:r>
      <w:r w:rsidR="005B7A9A" w:rsidRPr="006862B6">
        <w:rPr>
          <w:rFonts w:ascii="Arial" w:hAnsi="Arial" w:cs="Arial"/>
          <w:bCs/>
          <w:sz w:val="18"/>
          <w:szCs w:val="18"/>
        </w:rPr>
        <w:t>de</w:t>
      </w:r>
      <w:r w:rsidR="00685FCA" w:rsidRPr="006862B6">
        <w:rPr>
          <w:rFonts w:ascii="Arial" w:hAnsi="Arial" w:cs="Arial"/>
          <w:bCs/>
          <w:sz w:val="18"/>
          <w:szCs w:val="18"/>
        </w:rPr>
        <w:t>:</w:t>
      </w:r>
      <w:r w:rsidR="00E852B2" w:rsidRPr="00E852B2">
        <w:rPr>
          <w:rFonts w:ascii="Arial" w:hAnsi="Arial" w:cs="Arial"/>
          <w:color w:val="000000"/>
          <w:sz w:val="18"/>
          <w:szCs w:val="18"/>
        </w:rPr>
        <w:t xml:space="preserve"> </w:t>
      </w:r>
      <w:r w:rsidR="003A6971" w:rsidRPr="003A6971">
        <w:rPr>
          <w:rFonts w:ascii="Arial" w:hAnsi="Arial" w:cs="Arial"/>
          <w:color w:val="000000"/>
          <w:sz w:val="18"/>
          <w:szCs w:val="18"/>
        </w:rPr>
        <w:t>“SISTEMAS DE IMPLANTES COCLEARES: COM 22 ELETRODOS, 12 PARES DE ELETRODOS, IMPLANTE COCLEAR EXTERNO, COMPATIVEL MED-EL, PROCESSADOR PROTESE AUDITIVA ANCORADA NO OSSO”,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E43B97" w:rsidRDefault="00752658" w:rsidP="00E43B97">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 xml:space="preserve">.5. Em relação às regras aplicáveis à presente licitação concernentes a tratamento favorecido para as microempresas, empresas de pequeno porte e equiparadas, </w:t>
      </w:r>
      <w:r w:rsidR="003D577F" w:rsidRPr="00E43B97">
        <w:rPr>
          <w:rFonts w:ascii="Arial" w:eastAsia="Times New Roman" w:hAnsi="Arial" w:cs="Arial"/>
          <w:sz w:val="18"/>
          <w:szCs w:val="18"/>
          <w:lang w:eastAsia="pt-BR"/>
        </w:rPr>
        <w:t>observa-se que:</w:t>
      </w:r>
    </w:p>
    <w:p w:rsidR="00392ADB" w:rsidRPr="00392ADB" w:rsidRDefault="009435E3" w:rsidP="00392ADB">
      <w:pPr>
        <w:pStyle w:val="NormalWeb"/>
        <w:spacing w:before="120" w:beforeAutospacing="0" w:after="0" w:afterAutospacing="0"/>
        <w:jc w:val="both"/>
        <w:rPr>
          <w:rFonts w:ascii="Arial" w:hAnsi="Arial" w:cs="Arial"/>
          <w:color w:val="000000"/>
          <w:sz w:val="18"/>
          <w:szCs w:val="18"/>
        </w:rPr>
      </w:pPr>
      <w:bookmarkStart w:id="7" w:name="_Ref113883338"/>
      <w:r w:rsidRPr="00392ADB">
        <w:rPr>
          <w:rFonts w:ascii="Arial" w:hAnsi="Arial" w:cs="Arial"/>
          <w:color w:val="000000"/>
          <w:sz w:val="18"/>
          <w:szCs w:val="18"/>
        </w:rPr>
        <w:t>3.5.</w:t>
      </w:r>
      <w:r w:rsidR="009C190C" w:rsidRPr="00392ADB">
        <w:rPr>
          <w:rFonts w:ascii="Arial" w:hAnsi="Arial" w:cs="Arial"/>
          <w:color w:val="000000"/>
          <w:sz w:val="18"/>
          <w:szCs w:val="18"/>
        </w:rPr>
        <w:t>1</w:t>
      </w:r>
      <w:r w:rsidR="00E55A3B" w:rsidRPr="00392ADB">
        <w:rPr>
          <w:rFonts w:ascii="Arial" w:hAnsi="Arial" w:cs="Arial"/>
          <w:color w:val="000000"/>
          <w:sz w:val="18"/>
          <w:szCs w:val="18"/>
        </w:rPr>
        <w:t xml:space="preserve"> </w:t>
      </w:r>
      <w:r w:rsidR="009340F3" w:rsidRPr="009340F3">
        <w:rPr>
          <w:rFonts w:ascii="Arial" w:hAnsi="Arial" w:cs="Arial"/>
          <w:color w:val="000000"/>
          <w:sz w:val="18"/>
          <w:szCs w:val="18"/>
        </w:rPr>
        <w:t>Nesta licitação, para o(s) item(ns) 1, 2, 3, 4, a participação é ampla, sendo aplicáveis as regras de tratamento favorecido constantes dos arts. 42 a 45 da Lei Complementar nº 123, de 2006, observado o disposto no § 2º do art. 4º da Lei nº 14.133, de 2021, conforme documentação presente nos autos.</w:t>
      </w:r>
    </w:p>
    <w:p w:rsidR="00A406A3" w:rsidRPr="00A406A3" w:rsidRDefault="00A406A3" w:rsidP="001E41D3">
      <w:pPr>
        <w:pStyle w:val="NormalWeb"/>
        <w:spacing w:before="120" w:beforeAutospacing="0" w:after="0" w:afterAutospacing="0"/>
        <w:jc w:val="both"/>
        <w:rPr>
          <w:rFonts w:ascii="Arial" w:hAnsi="Arial" w:cs="Arial"/>
          <w:color w:val="000000"/>
          <w:sz w:val="18"/>
          <w:szCs w:val="18"/>
        </w:rPr>
      </w:pPr>
    </w:p>
    <w:p w:rsidR="0035688A" w:rsidRPr="002604C3" w:rsidRDefault="00E55A3B" w:rsidP="000F2381">
      <w:pPr>
        <w:pStyle w:val="NormalWeb"/>
        <w:spacing w:before="120" w:beforeAutospacing="0" w:after="0" w:afterAutospacing="0"/>
        <w:jc w:val="both"/>
        <w:rPr>
          <w:rFonts w:ascii="Arial" w:hAnsi="Arial" w:cs="Arial"/>
          <w:color w:val="000000"/>
          <w:sz w:val="18"/>
          <w:szCs w:val="18"/>
        </w:rPr>
      </w:pPr>
      <w:r w:rsidRPr="002604C3">
        <w:rPr>
          <w:rFonts w:ascii="Arial" w:hAnsi="Arial" w:cs="Arial"/>
          <w:color w:val="000000"/>
          <w:sz w:val="18"/>
          <w:szCs w:val="18"/>
        </w:rPr>
        <w:t xml:space="preserve"> </w:t>
      </w:r>
      <w:r w:rsidR="0035688A" w:rsidRPr="002604C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8" w:name="_Ref114659912"/>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9" w:name="_Ref113883339"/>
      <w:bookmarkStart w:id="10" w:name="_Ref114659913"/>
      <w:bookmarkEnd w:id="9"/>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579"/>
      <w:r w:rsidRPr="002163D7">
        <w:rPr>
          <w:rFonts w:ascii="Arial" w:eastAsia="Times New Roman" w:hAnsi="Arial" w:cs="Arial"/>
          <w:sz w:val="18"/>
          <w:szCs w:val="18"/>
          <w:lang w:eastAsia="pt-BR"/>
        </w:rPr>
        <w:t>3.6.6 Empresas controladoras, controladas ou coligadas, nos termos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962336"/>
      <w:r w:rsidRPr="002163D7">
        <w:rPr>
          <w:rFonts w:ascii="Arial" w:eastAsia="Times New Roman" w:hAnsi="Arial" w:cs="Arial"/>
          <w:sz w:val="18"/>
          <w:szCs w:val="18"/>
          <w:lang w:eastAsia="pt-BR"/>
        </w:rPr>
        <w:t>3.6.8 Agente público do órgão ou entidade licitante;</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art14§3"/>
      <w:bookmarkEnd w:id="15"/>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4"/>
      <w:bookmarkEnd w:id="16"/>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_Hlk157590613"/>
      <w:bookmarkStart w:id="18" w:name="art14§5"/>
      <w:bookmarkEnd w:id="17"/>
      <w:bookmarkEnd w:id="18"/>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Toc135469226"/>
      <w:r w:rsidRPr="002163D7">
        <w:rPr>
          <w:rFonts w:ascii="Arial" w:eastAsia="Times New Roman" w:hAnsi="Arial" w:cs="Arial"/>
          <w:b/>
          <w:bCs/>
          <w:sz w:val="18"/>
          <w:szCs w:val="18"/>
          <w:lang w:eastAsia="pt-BR"/>
        </w:rPr>
        <w:t>4 DA APRESENTAÇÃO DA PROPOSTA E DOS DOCUMENTOS DE HABILITAÇÃO</w:t>
      </w:r>
      <w:bookmarkEnd w:id="1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Toc135469227"/>
      <w:r w:rsidRPr="002163D7">
        <w:rPr>
          <w:rFonts w:ascii="Arial" w:eastAsia="Times New Roman" w:hAnsi="Arial" w:cs="Arial"/>
          <w:b/>
          <w:bCs/>
          <w:sz w:val="18"/>
          <w:szCs w:val="18"/>
          <w:lang w:eastAsia="pt-BR"/>
        </w:rPr>
        <w:t>5 DO PREENCHIMENTO DA PROPOSTA</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8"/>
      <w:r w:rsidRPr="002163D7">
        <w:rPr>
          <w:rFonts w:ascii="Arial" w:eastAsia="Times New Roman" w:hAnsi="Arial" w:cs="Arial"/>
          <w:b/>
          <w:bCs/>
          <w:sz w:val="18"/>
          <w:szCs w:val="18"/>
          <w:lang w:eastAsia="pt-BR"/>
        </w:rPr>
        <w:t>6 DA ABERTURA DA SESSÃO, CLASSIFICAÇÃO DAS PROPOSTAS E FORMULAÇÃO DE LANCES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B2525"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art60§1i"/>
      <w:bookmarkEnd w:id="33"/>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i"/>
      <w:bookmarkEnd w:id="34"/>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i"/>
      <w:bookmarkEnd w:id="35"/>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v"/>
      <w:bookmarkEnd w:id="36"/>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_Toc135469229"/>
      <w:r w:rsidRPr="002163D7">
        <w:rPr>
          <w:rFonts w:ascii="Arial" w:eastAsia="Times New Roman" w:hAnsi="Arial" w:cs="Arial"/>
          <w:b/>
          <w:bCs/>
          <w:sz w:val="18"/>
          <w:szCs w:val="18"/>
          <w:lang w:eastAsia="pt-BR"/>
        </w:rPr>
        <w:t>7 DA FASE DE JULGAMENTO</w:t>
      </w:r>
      <w:bookmarkEnd w:id="3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 xml:space="preserve">7.2 A consulta ao cadastro CNCIAI será realizada em nome da pessoa jurídica licitante e também de seu </w:t>
      </w:r>
      <w:r w:rsidRPr="002163D7">
        <w:rPr>
          <w:lang w:eastAsia="pt-BR"/>
        </w:rPr>
        <w:lastRenderedPageBreak/>
        <w:t>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Toc135469230"/>
      <w:r w:rsidRPr="002163D7">
        <w:rPr>
          <w:rFonts w:ascii="Arial" w:eastAsia="Times New Roman" w:hAnsi="Arial" w:cs="Arial"/>
          <w:b/>
          <w:bCs/>
          <w:sz w:val="18"/>
          <w:szCs w:val="18"/>
          <w:lang w:eastAsia="pt-BR"/>
        </w:rPr>
        <w:t>8 DA FASE DE HABILITAÇÃO</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Toc135469231"/>
      <w:r w:rsidRPr="002163D7">
        <w:rPr>
          <w:rFonts w:ascii="Arial" w:eastAsia="Times New Roman" w:hAnsi="Arial" w:cs="Arial"/>
          <w:b/>
          <w:bCs/>
          <w:sz w:val="18"/>
          <w:szCs w:val="18"/>
          <w:lang w:eastAsia="pt-BR"/>
        </w:rPr>
        <w:t>9. DA ATA DE REGISTRO DE PREÇOS</w:t>
      </w:r>
      <w:bookmarkStart w:id="50" w:name="_Hlk157601450"/>
      <w:bookmarkEnd w:id="49"/>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2"/>
      <w:r w:rsidRPr="002163D7">
        <w:rPr>
          <w:rFonts w:ascii="Arial" w:eastAsia="Times New Roman" w:hAnsi="Arial" w:cs="Arial"/>
          <w:b/>
          <w:bCs/>
          <w:sz w:val="18"/>
          <w:szCs w:val="18"/>
          <w:lang w:eastAsia="pt-BR"/>
        </w:rPr>
        <w:t>10 DA FORMAÇÃO DO CADASTRO DE RESERVA</w:t>
      </w:r>
      <w:bookmarkEnd w:id="5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2" w:name="_Hlk132991372"/>
      <w:r w:rsidRPr="002163D7">
        <w:rPr>
          <w:rFonts w:ascii="Arial" w:eastAsia="Times New Roman" w:hAnsi="Arial" w:cs="Arial"/>
          <w:sz w:val="18"/>
          <w:szCs w:val="18"/>
          <w:lang w:eastAsia="pt-BR"/>
        </w:rPr>
        <w:t>que </w:t>
      </w:r>
      <w:bookmarkStart w:id="53" w:name="_Hlk132989696"/>
      <w:bookmarkEnd w:id="52"/>
      <w:r w:rsidRPr="002163D7">
        <w:rPr>
          <w:rFonts w:ascii="Arial" w:eastAsia="Times New Roman" w:hAnsi="Arial" w:cs="Arial"/>
          <w:sz w:val="18"/>
          <w:szCs w:val="18"/>
          <w:lang w:eastAsia="pt-BR"/>
        </w:rPr>
        <w:t>aceitarem cotar o objeto com preço igual ao do adjudicatário</w:t>
      </w:r>
      <w:bookmarkEnd w:id="53"/>
      <w:r w:rsidRPr="002163D7">
        <w:rPr>
          <w:rFonts w:ascii="Arial" w:eastAsia="Times New Roman" w:hAnsi="Arial" w:cs="Arial"/>
          <w:sz w:val="18"/>
          <w:szCs w:val="18"/>
          <w:lang w:eastAsia="pt-BR"/>
        </w:rPr>
        <w:t xml:space="preserve">, observada a classificação na licitação;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3"/>
      <w:r w:rsidRPr="002163D7">
        <w:rPr>
          <w:rFonts w:ascii="Arial" w:eastAsia="Times New Roman" w:hAnsi="Arial" w:cs="Arial"/>
          <w:b/>
          <w:bCs/>
          <w:sz w:val="18"/>
          <w:szCs w:val="18"/>
          <w:lang w:eastAsia="pt-BR"/>
        </w:rPr>
        <w:t>11 DOS RECURSOS</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Hlk135315794"/>
      <w:bookmarkStart w:id="56" w:name="_Hlk135318381"/>
      <w:bookmarkEnd w:id="55"/>
      <w:r w:rsidRPr="002163D7">
        <w:rPr>
          <w:rFonts w:ascii="Arial" w:eastAsia="Times New Roman" w:hAnsi="Arial" w:cs="Arial"/>
          <w:sz w:val="18"/>
          <w:szCs w:val="18"/>
          <w:lang w:eastAsia="pt-BR"/>
        </w:rPr>
        <w:t>11.3.2 O prazo para a manifestação da intenção de recorrer não será inferior a 10 (dez) minutos;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4"/>
      <w:r w:rsidRPr="002163D7">
        <w:rPr>
          <w:rFonts w:ascii="Arial" w:eastAsia="Times New Roman" w:hAnsi="Arial" w:cs="Arial"/>
          <w:b/>
          <w:bCs/>
          <w:sz w:val="18"/>
          <w:szCs w:val="18"/>
          <w:lang w:eastAsia="pt-BR"/>
        </w:rPr>
        <w:t>12 DAS INFRAÇÕES ADMINISTRATIVAS E SANÇÕES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14652595"/>
      <w:bookmarkStart w:id="59" w:name="_Ref114668085"/>
      <w:bookmarkEnd w:id="58"/>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5"/>
      <w:r w:rsidRPr="002163D7">
        <w:rPr>
          <w:rFonts w:ascii="Arial" w:eastAsia="Times New Roman" w:hAnsi="Arial" w:cs="Arial"/>
          <w:sz w:val="18"/>
          <w:szCs w:val="18"/>
          <w:lang w:eastAsia="pt-BR"/>
        </w:rPr>
        <w:t>12.1.9 Fraudar a licitação</w:t>
      </w:r>
      <w:bookmarkEnd w:id="63"/>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7"/>
      <w:r w:rsidRPr="002163D7">
        <w:rPr>
          <w:rFonts w:ascii="Arial" w:eastAsia="Times New Roman" w:hAnsi="Arial" w:cs="Arial"/>
          <w:sz w:val="18"/>
          <w:szCs w:val="18"/>
          <w:lang w:eastAsia="pt-BR"/>
        </w:rPr>
        <w:t>12.1.10 Comportar-se de modo inidôneo ou cometer fraude de qualquer natureza, em especial quando: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51"/>
      <w:r w:rsidRPr="002163D7">
        <w:rPr>
          <w:rFonts w:ascii="Arial" w:eastAsia="Times New Roman" w:hAnsi="Arial" w:cs="Arial"/>
          <w:sz w:val="18"/>
          <w:szCs w:val="18"/>
          <w:lang w:eastAsia="pt-BR"/>
        </w:rPr>
        <w:t>12.1.11 Praticar atos ilícitos com vistas a frustrar os objetivos da licitação</w:t>
      </w:r>
      <w:bookmarkStart w:id="66" w:name="_Ref114668252"/>
      <w:bookmarkEnd w:id="65"/>
      <w:r w:rsidRPr="002163D7">
        <w:rPr>
          <w:rFonts w:ascii="Arial" w:eastAsia="Times New Roman" w:hAnsi="Arial" w:cs="Arial"/>
          <w:sz w:val="18"/>
          <w:szCs w:val="18"/>
          <w:lang w:eastAsia="pt-BR"/>
        </w:rPr>
        <w:t> 12.1.12 Praticar ato lesivo previsto no </w:t>
      </w:r>
      <w:bookmarkEnd w:id="6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B7068A">
      <w:pPr>
        <w:pStyle w:val="Corpodetexto"/>
        <w:rPr>
          <w:lang w:eastAsia="pt-BR"/>
        </w:rPr>
      </w:pPr>
      <w:r w:rsidRPr="002163D7">
        <w:rPr>
          <w:lang w:eastAsia="pt-BR"/>
        </w:rPr>
        <w:t>12.2.1 Advertência;</w:t>
      </w:r>
    </w:p>
    <w:p w:rsidR="003D577F" w:rsidRPr="002163D7" w:rsidRDefault="003D577F" w:rsidP="00B7068A">
      <w:pPr>
        <w:pStyle w:val="Corpodetexto"/>
        <w:rPr>
          <w:lang w:eastAsia="pt-BR"/>
        </w:rPr>
      </w:pPr>
      <w:r w:rsidRPr="002163D7">
        <w:rPr>
          <w:lang w:eastAsia="pt-BR"/>
        </w:rPr>
        <w:t>12.2.2 Multa;</w:t>
      </w:r>
    </w:p>
    <w:p w:rsidR="003D577F" w:rsidRPr="002163D7" w:rsidRDefault="003D577F" w:rsidP="00B7068A">
      <w:pPr>
        <w:pStyle w:val="Corpodetexto"/>
        <w:rPr>
          <w:lang w:eastAsia="pt-BR"/>
        </w:rPr>
      </w:pPr>
      <w:r w:rsidRPr="002163D7">
        <w:rPr>
          <w:lang w:eastAsia="pt-BR"/>
        </w:rPr>
        <w:t>12.2.3 Impedimento de licitar e contratar; e</w:t>
      </w:r>
    </w:p>
    <w:p w:rsidR="003D577F" w:rsidRPr="002163D7" w:rsidRDefault="003D577F" w:rsidP="00B7068A">
      <w:pPr>
        <w:pStyle w:val="Corpodetexto"/>
        <w:rPr>
          <w:lang w:eastAsia="pt-BR"/>
        </w:rPr>
      </w:pPr>
      <w:r w:rsidRPr="002163D7">
        <w:rPr>
          <w:lang w:eastAsia="pt-BR"/>
        </w:rPr>
        <w:t>12.2.4 Declaração de inidoneidade para licitar ou contratar.</w:t>
      </w:r>
    </w:p>
    <w:p w:rsidR="003D577F" w:rsidRPr="002163D7" w:rsidRDefault="003D577F" w:rsidP="00B7068A">
      <w:pPr>
        <w:pStyle w:val="Corpodetexto"/>
        <w:rPr>
          <w:lang w:eastAsia="pt-BR"/>
        </w:rPr>
      </w:pPr>
      <w:r w:rsidRPr="002163D7">
        <w:rPr>
          <w:lang w:eastAsia="pt-BR"/>
        </w:rPr>
        <w:t>12.3 Na aplicação das sanções serão considerados:</w:t>
      </w:r>
    </w:p>
    <w:p w:rsidR="003D577F" w:rsidRPr="002163D7" w:rsidRDefault="003D577F" w:rsidP="00B7068A">
      <w:pPr>
        <w:pStyle w:val="Corpodetexto"/>
        <w:rPr>
          <w:lang w:eastAsia="pt-BR"/>
        </w:rPr>
      </w:pPr>
      <w:r w:rsidRPr="002163D7">
        <w:rPr>
          <w:lang w:eastAsia="pt-BR"/>
        </w:rPr>
        <w:t>12.3.1 A natureza e a gravidade da infração cometida;</w:t>
      </w:r>
    </w:p>
    <w:p w:rsidR="003D577F" w:rsidRPr="002163D7" w:rsidRDefault="003D577F" w:rsidP="00B7068A">
      <w:pPr>
        <w:pStyle w:val="Corpodetexto"/>
        <w:rPr>
          <w:lang w:eastAsia="pt-BR"/>
        </w:rPr>
      </w:pPr>
      <w:r w:rsidRPr="002163D7">
        <w:rPr>
          <w:lang w:eastAsia="pt-BR"/>
        </w:rPr>
        <w:t>12.3.2 As peculiaridades do caso concreto;</w:t>
      </w:r>
    </w:p>
    <w:p w:rsidR="003D577F" w:rsidRPr="002163D7" w:rsidRDefault="003D577F" w:rsidP="00B7068A">
      <w:pPr>
        <w:pStyle w:val="Corpodetexto"/>
        <w:rPr>
          <w:lang w:eastAsia="pt-BR"/>
        </w:rPr>
      </w:pPr>
      <w:r w:rsidRPr="002163D7">
        <w:rPr>
          <w:lang w:eastAsia="pt-BR"/>
        </w:rPr>
        <w:t>12.3.3 As circunstâncias agravantes ou atenuantes;</w:t>
      </w:r>
    </w:p>
    <w:p w:rsidR="003D577F" w:rsidRPr="002163D7" w:rsidRDefault="003D577F" w:rsidP="00B7068A">
      <w:pPr>
        <w:pStyle w:val="Corpodetexto"/>
        <w:rPr>
          <w:lang w:eastAsia="pt-BR"/>
        </w:rPr>
      </w:pPr>
      <w:r w:rsidRPr="002163D7">
        <w:rPr>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Toc135469235"/>
      <w:r w:rsidRPr="002163D7">
        <w:rPr>
          <w:rFonts w:ascii="Arial" w:eastAsia="Times New Roman" w:hAnsi="Arial" w:cs="Arial"/>
          <w:b/>
          <w:bCs/>
          <w:sz w:val="18"/>
          <w:szCs w:val="18"/>
          <w:lang w:eastAsia="pt-BR"/>
        </w:rPr>
        <w:t>13 DA IMPUGNAÇÃO AO EDITAL E DO PEDIDO DE ESCLARECIMENTO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27771B">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D850EB" w:rsidRPr="00B7251F">
          <w:rPr>
            <w:rStyle w:val="Hyperlink"/>
            <w:rFonts w:ascii="Arial" w:eastAsia="Times New Roman" w:hAnsi="Arial" w:cs="Arial"/>
            <w:b/>
            <w:bCs/>
            <w:sz w:val="18"/>
            <w:szCs w:val="18"/>
            <w:lang w:eastAsia="pt-BR"/>
          </w:rPr>
          <w:t>gtam@hc.fm.usp.br</w:t>
        </w:r>
      </w:hyperlink>
      <w:r w:rsidR="00D850EB">
        <w:rPr>
          <w:rFonts w:ascii="Arial" w:eastAsia="Times New Roman" w:hAnsi="Arial" w:cs="Arial"/>
          <w:b/>
          <w:bCs/>
          <w:sz w:val="18"/>
          <w:szCs w:val="18"/>
          <w:lang w:eastAsia="pt-BR"/>
        </w:rPr>
        <w:t xml:space="preserve">  e</w:t>
      </w:r>
      <w:r w:rsidR="00D850EB">
        <w:rPr>
          <w:rStyle w:val="Hyperlink"/>
          <w:rFonts w:ascii="Arial" w:eastAsia="Times New Roman" w:hAnsi="Arial" w:cs="Arial"/>
          <w:b/>
          <w:bCs/>
          <w:color w:val="auto"/>
          <w:sz w:val="18"/>
          <w:szCs w:val="18"/>
          <w:u w:val="none"/>
          <w:lang w:eastAsia="pt-BR"/>
        </w:rPr>
        <w:t xml:space="preserve"> </w:t>
      </w:r>
      <w:r w:rsidR="0027771B" w:rsidRPr="0027771B">
        <w:rPr>
          <w:rStyle w:val="Hyperlink"/>
          <w:rFonts w:ascii="Arial" w:eastAsia="Times New Roman" w:hAnsi="Arial" w:cs="Arial"/>
          <w:b/>
          <w:bCs/>
          <w:sz w:val="18"/>
          <w:szCs w:val="18"/>
          <w:u w:val="none"/>
          <w:lang w:eastAsia="pt-BR"/>
        </w:rPr>
        <w:t xml:space="preserve"> </w:t>
      </w:r>
      <w:hyperlink r:id="rId103" w:history="1">
        <w:r w:rsidR="0027771B" w:rsidRPr="00ED7FB1">
          <w:rPr>
            <w:rStyle w:val="Hyperlink"/>
            <w:rFonts w:ascii="Arial" w:eastAsia="Times New Roman" w:hAnsi="Arial" w:cs="Arial"/>
            <w:b/>
            <w:bCs/>
            <w:sz w:val="18"/>
            <w:szCs w:val="18"/>
            <w:lang w:eastAsia="pt-BR"/>
          </w:rPr>
          <w:t>edital.matmedico@hc.fm.usp.br</w:t>
        </w:r>
      </w:hyperlink>
      <w:r w:rsidR="0027771B">
        <w:rPr>
          <w:rFonts w:ascii="Arial" w:eastAsia="Times New Roman" w:hAnsi="Arial" w:cs="Arial"/>
          <w:b/>
          <w:bCs/>
          <w:sz w:val="18"/>
          <w:szCs w:val="18"/>
          <w:lang w:eastAsia="pt-BR"/>
        </w:rPr>
        <w:t xml:space="preserve">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6"/>
      <w:r w:rsidRPr="002163D7">
        <w:rPr>
          <w:rFonts w:ascii="Arial" w:eastAsia="Times New Roman" w:hAnsi="Arial" w:cs="Arial"/>
          <w:b/>
          <w:bCs/>
          <w:sz w:val="18"/>
          <w:szCs w:val="18"/>
          <w:lang w:eastAsia="pt-BR"/>
        </w:rPr>
        <w:t>14 DAS DISPOSIÇÕES GERAIS</w:t>
      </w:r>
      <w:bookmarkEnd w:id="6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Hlk82473550"/>
      <w:r w:rsidRPr="002163D7">
        <w:rPr>
          <w:rFonts w:ascii="Arial" w:eastAsia="Times New Roman" w:hAnsi="Arial" w:cs="Arial"/>
          <w:sz w:val="18"/>
          <w:szCs w:val="18"/>
          <w:lang w:eastAsia="pt-BR"/>
        </w:rPr>
        <w:t>14.1 Exaurida a fase recursal, será observado o disposto no art. 71 da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6379FD">
      <w:pPr>
        <w:spacing w:line="240" w:lineRule="auto"/>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6379FD">
      <w:pPr>
        <w:pStyle w:val="Corpodetexto"/>
      </w:pPr>
      <w:r w:rsidRPr="00AA447C">
        <w:t>14.15.1 ANEXO I - Termo de Referência;</w:t>
      </w:r>
    </w:p>
    <w:p w:rsidR="002C0A80" w:rsidRPr="00AA447C" w:rsidRDefault="003D577F" w:rsidP="006379FD">
      <w:pPr>
        <w:pStyle w:val="Corpodetexto"/>
      </w:pPr>
      <w:r w:rsidRPr="00AA447C">
        <w:t>14.15.1.1. APÊNDICE.1 – Estudo Técnico Preliminar;</w:t>
      </w:r>
    </w:p>
    <w:p w:rsidR="003D577F" w:rsidRPr="00AA447C" w:rsidRDefault="003D577F" w:rsidP="006379FD">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6379FD">
      <w:pPr>
        <w:pStyle w:val="Corpodetexto"/>
      </w:pPr>
      <w:r w:rsidRPr="00AA447C">
        <w:t>14.15.1.2. APÊNDICE.2.1 – Requisitos a serem avaliados nas amostras;</w:t>
      </w:r>
    </w:p>
    <w:p w:rsidR="003D577F" w:rsidRPr="00AA447C" w:rsidRDefault="003D577F" w:rsidP="006379FD">
      <w:pPr>
        <w:pStyle w:val="Corpodetexto"/>
      </w:pPr>
      <w:r w:rsidRPr="00AA447C">
        <w:t>14.15.2. ANEXO II – Minuta de Termo de Contrato;</w:t>
      </w:r>
    </w:p>
    <w:p w:rsidR="003D577F" w:rsidRPr="00AA447C" w:rsidRDefault="003D577F" w:rsidP="006379FD">
      <w:pPr>
        <w:pStyle w:val="Corpodetexto"/>
      </w:pPr>
      <w:r w:rsidRPr="00AA447C">
        <w:t>14.15.3. ANEXO III – Cópia do ato normativo sobre sanções aplicável; (Resolução SS - 65, de 01/04/2024);</w:t>
      </w:r>
    </w:p>
    <w:p w:rsidR="003D577F" w:rsidRPr="00AA447C" w:rsidRDefault="003D577F" w:rsidP="006379FD">
      <w:pPr>
        <w:pStyle w:val="Corpodetexto"/>
      </w:pPr>
      <w:r w:rsidRPr="00AA447C">
        <w:t>14.15.4. ANEXO IV – Modelos (s) referente (s) a planilha de proposta;</w:t>
      </w:r>
    </w:p>
    <w:p w:rsidR="003D577F" w:rsidRDefault="003D577F" w:rsidP="006379FD">
      <w:pPr>
        <w:pStyle w:val="Corpodetexto"/>
      </w:pPr>
      <w:r w:rsidRPr="00AA447C">
        <w:t>14.15.5. ANEXO V – Minuta de Ata de Registro de Preços.</w:t>
      </w:r>
    </w:p>
    <w:p w:rsidR="00611E43" w:rsidRDefault="00611E43" w:rsidP="00611E43">
      <w:pPr>
        <w:pStyle w:val="Corpodetexto"/>
      </w:pPr>
      <w:r>
        <w:t xml:space="preserve">14.15.6. ANEXO V.1 </w:t>
      </w:r>
      <w:r w:rsidRPr="00AA447C">
        <w:t>–</w:t>
      </w:r>
      <w:r>
        <w:t xml:space="preserve"> Cadastro Reserva</w:t>
      </w:r>
    </w:p>
    <w:p w:rsidR="006379FD" w:rsidRDefault="006379FD"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3B2525" w:rsidRDefault="003D577F" w:rsidP="006379FD">
      <w:pPr>
        <w:pStyle w:val="Corpodetexto"/>
        <w:jc w:val="center"/>
      </w:pPr>
      <w:r w:rsidRPr="00AA447C">
        <w:t>Sulai Nóbrega Souto</w:t>
      </w:r>
    </w:p>
    <w:p w:rsidR="003D577F" w:rsidRDefault="003D577F" w:rsidP="006379FD">
      <w:pPr>
        <w:pStyle w:val="Corpodetexto"/>
        <w:jc w:val="center"/>
      </w:pPr>
      <w:r w:rsidRPr="00AA447C">
        <w:t>Ass</w:t>
      </w:r>
      <w:r w:rsidR="00185281" w:rsidRPr="00AA447C">
        <w:t>essor</w:t>
      </w:r>
      <w:r w:rsidRPr="00AA447C">
        <w:t xml:space="preserve"> Técnico II</w:t>
      </w:r>
    </w:p>
    <w:p w:rsidR="00207149" w:rsidRDefault="00207149" w:rsidP="006379FD">
      <w:pPr>
        <w:pStyle w:val="Corpodetexto"/>
        <w:jc w:val="center"/>
      </w:pPr>
    </w:p>
    <w:p w:rsidR="00E758BD" w:rsidRDefault="00E758BD"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4E4229" w:rsidRDefault="004E4229" w:rsidP="00211119">
      <w:pPr>
        <w:pStyle w:val="Corpodetexto"/>
        <w:jc w:val="center"/>
      </w:pPr>
    </w:p>
    <w:p w:rsidR="004E4229" w:rsidRDefault="004E4229" w:rsidP="00211119">
      <w:pPr>
        <w:pStyle w:val="Corpodetexto"/>
        <w:jc w:val="center"/>
      </w:pPr>
    </w:p>
    <w:p w:rsidR="004E4229" w:rsidRDefault="004E4229" w:rsidP="00211119">
      <w:pPr>
        <w:pStyle w:val="Corpodetexto"/>
        <w:jc w:val="center"/>
      </w:pPr>
    </w:p>
    <w:p w:rsidR="004E4229" w:rsidRDefault="004E4229" w:rsidP="00211119">
      <w:pPr>
        <w:pStyle w:val="Corpodetexto"/>
        <w:jc w:val="center"/>
      </w:pPr>
    </w:p>
    <w:p w:rsidR="004E4229" w:rsidRDefault="004E4229" w:rsidP="00211119">
      <w:pPr>
        <w:pStyle w:val="Corpodetexto"/>
        <w:jc w:val="center"/>
      </w:pPr>
    </w:p>
    <w:p w:rsidR="004E4229" w:rsidRDefault="004E4229" w:rsidP="00211119">
      <w:pPr>
        <w:pStyle w:val="Corpodetexto"/>
        <w:jc w:val="center"/>
      </w:pPr>
    </w:p>
    <w:p w:rsidR="004E4229" w:rsidRDefault="004E4229" w:rsidP="00211119">
      <w:pPr>
        <w:pStyle w:val="Corpodetexto"/>
        <w:jc w:val="center"/>
      </w:pPr>
    </w:p>
    <w:p w:rsidR="006B593B" w:rsidRDefault="009D73F0" w:rsidP="00496AA2">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lastRenderedPageBreak/>
        <w:t xml:space="preserve">     </w:t>
      </w:r>
      <w:r w:rsidR="003D577F" w:rsidRPr="00047258">
        <w:rPr>
          <w:rFonts w:ascii="Arial" w:eastAsia="Times New Roman" w:hAnsi="Arial" w:cs="Arial"/>
          <w:b/>
          <w:bCs/>
          <w:sz w:val="18"/>
          <w:szCs w:val="18"/>
          <w:lang w:eastAsia="pt-BR"/>
        </w:rPr>
        <w:t>ANEXO I</w:t>
      </w:r>
    </w:p>
    <w:p w:rsidR="00460C4B" w:rsidRDefault="00460C4B" w:rsidP="00496AA2">
      <w:pPr>
        <w:spacing w:after="0" w:line="240" w:lineRule="auto"/>
        <w:ind w:left="60" w:right="858"/>
        <w:jc w:val="center"/>
        <w:rPr>
          <w:rFonts w:ascii="Arial" w:eastAsia="Times New Roman" w:hAnsi="Arial" w:cs="Arial"/>
          <w:b/>
          <w:bCs/>
          <w:sz w:val="18"/>
          <w:szCs w:val="18"/>
          <w:lang w:eastAsia="pt-BR"/>
        </w:rPr>
      </w:pPr>
    </w:p>
    <w:p w:rsidR="00DA03FC" w:rsidRPr="00047258" w:rsidRDefault="00DA03FC" w:rsidP="00496AA2">
      <w:pPr>
        <w:spacing w:after="0" w:line="240" w:lineRule="auto"/>
        <w:ind w:left="60" w:right="858"/>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1A08CC">
        <w:rPr>
          <w:rFonts w:ascii="Arial" w:hAnsi="Arial" w:cs="Arial"/>
          <w:b/>
          <w:sz w:val="18"/>
          <w:szCs w:val="18"/>
        </w:rPr>
        <w:t>5</w:t>
      </w:r>
      <w:r w:rsidR="00D53EEB">
        <w:rPr>
          <w:rFonts w:ascii="Arial" w:hAnsi="Arial" w:cs="Arial"/>
          <w:b/>
          <w:sz w:val="18"/>
          <w:szCs w:val="18"/>
        </w:rPr>
        <w:t>00</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C77101" w:rsidRDefault="00DA03FC" w:rsidP="00486F9F">
      <w:pPr>
        <w:pStyle w:val="Corpodetexto"/>
        <w:ind w:left="142"/>
        <w:jc w:val="both"/>
        <w:rPr>
          <w:rFonts w:ascii="Arial" w:hAnsi="Arial" w:cs="Arial"/>
          <w:sz w:val="18"/>
          <w:szCs w:val="18"/>
        </w:rPr>
      </w:pPr>
    </w:p>
    <w:p w:rsidR="00DA03FC" w:rsidRPr="00C77101" w:rsidRDefault="002C2824" w:rsidP="00A92EDD">
      <w:pPr>
        <w:pStyle w:val="Corpodetexto"/>
        <w:ind w:left="142"/>
        <w:jc w:val="both"/>
        <w:rPr>
          <w:rFonts w:ascii="Arial" w:hAnsi="Arial" w:cs="Arial"/>
          <w:sz w:val="18"/>
          <w:szCs w:val="18"/>
        </w:rPr>
      </w:pPr>
      <w:r w:rsidRPr="00C77101">
        <w:rPr>
          <w:rFonts w:ascii="Arial" w:hAnsi="Arial" w:cs="Arial"/>
          <w:sz w:val="18"/>
          <w:szCs w:val="18"/>
        </w:rPr>
        <w:t>Informações Básicas</w:t>
      </w:r>
    </w:p>
    <w:p w:rsidR="00DA03FC" w:rsidRPr="00792440" w:rsidRDefault="00DA03FC" w:rsidP="00A92EDD">
      <w:pPr>
        <w:pStyle w:val="Corpodetexto"/>
        <w:spacing w:before="5" w:line="360" w:lineRule="auto"/>
        <w:ind w:left="142"/>
        <w:jc w:val="both"/>
        <w:rPr>
          <w:rFonts w:ascii="Arial" w:hAnsi="Arial" w:cs="Arial"/>
          <w:b/>
          <w:sz w:val="18"/>
          <w:szCs w:val="18"/>
        </w:rPr>
      </w:pPr>
    </w:p>
    <w:p w:rsidR="009F5B81" w:rsidRPr="009F5675" w:rsidRDefault="009F5B81" w:rsidP="007C6B36">
      <w:pPr>
        <w:pStyle w:val="Ttulo3"/>
        <w:numPr>
          <w:ilvl w:val="0"/>
          <w:numId w:val="3"/>
        </w:numPr>
        <w:tabs>
          <w:tab w:val="left" w:pos="432"/>
          <w:tab w:val="left" w:pos="7938"/>
          <w:tab w:val="left" w:pos="8364"/>
        </w:tabs>
        <w:spacing w:before="1" w:line="360" w:lineRule="auto"/>
        <w:ind w:left="142" w:right="146" w:firstLine="0"/>
        <w:jc w:val="both"/>
        <w:rPr>
          <w:rFonts w:ascii="Arial" w:hAnsi="Arial" w:cs="Arial"/>
          <w:b/>
          <w:color w:val="auto"/>
          <w:sz w:val="18"/>
          <w:szCs w:val="18"/>
        </w:rPr>
      </w:pPr>
      <w:r w:rsidRPr="009F5675">
        <w:rPr>
          <w:rFonts w:ascii="Arial" w:hAnsi="Arial" w:cs="Arial"/>
          <w:color w:val="auto"/>
          <w:sz w:val="18"/>
          <w:szCs w:val="18"/>
        </w:rPr>
        <w:t>CONDIÇÕES</w:t>
      </w:r>
      <w:r w:rsidRPr="009F5675">
        <w:rPr>
          <w:rFonts w:ascii="Arial" w:hAnsi="Arial" w:cs="Arial"/>
          <w:color w:val="auto"/>
          <w:spacing w:val="-7"/>
          <w:sz w:val="18"/>
          <w:szCs w:val="18"/>
        </w:rPr>
        <w:t xml:space="preserve"> </w:t>
      </w:r>
      <w:r w:rsidRPr="009F5675">
        <w:rPr>
          <w:rFonts w:ascii="Arial" w:hAnsi="Arial" w:cs="Arial"/>
          <w:color w:val="auto"/>
          <w:sz w:val="18"/>
          <w:szCs w:val="18"/>
        </w:rPr>
        <w:t>GERAIS</w:t>
      </w:r>
      <w:r w:rsidRPr="009F5675">
        <w:rPr>
          <w:rFonts w:ascii="Arial" w:hAnsi="Arial" w:cs="Arial"/>
          <w:color w:val="auto"/>
          <w:spacing w:val="-7"/>
          <w:sz w:val="18"/>
          <w:szCs w:val="18"/>
        </w:rPr>
        <w:t xml:space="preserve"> </w:t>
      </w:r>
      <w:r w:rsidRPr="009F5675">
        <w:rPr>
          <w:rFonts w:ascii="Arial" w:hAnsi="Arial" w:cs="Arial"/>
          <w:color w:val="auto"/>
          <w:sz w:val="18"/>
          <w:szCs w:val="18"/>
        </w:rPr>
        <w:t>DA</w:t>
      </w:r>
      <w:r w:rsidRPr="009F5675">
        <w:rPr>
          <w:rFonts w:ascii="Arial" w:hAnsi="Arial" w:cs="Arial"/>
          <w:color w:val="auto"/>
          <w:spacing w:val="-7"/>
          <w:sz w:val="18"/>
          <w:szCs w:val="18"/>
        </w:rPr>
        <w:t xml:space="preserve"> </w:t>
      </w:r>
      <w:r w:rsidRPr="009F5675">
        <w:rPr>
          <w:rFonts w:ascii="Arial" w:hAnsi="Arial" w:cs="Arial"/>
          <w:color w:val="auto"/>
          <w:sz w:val="18"/>
          <w:szCs w:val="18"/>
        </w:rPr>
        <w:t>CONTRATAÇÃO</w:t>
      </w:r>
    </w:p>
    <w:p w:rsidR="00D73F0B" w:rsidRPr="001A08CC" w:rsidRDefault="00D94D71" w:rsidP="00A434A6">
      <w:pPr>
        <w:pStyle w:val="PargrafodaLista"/>
        <w:widowControl w:val="0"/>
        <w:numPr>
          <w:ilvl w:val="1"/>
          <w:numId w:val="16"/>
        </w:numPr>
        <w:tabs>
          <w:tab w:val="left" w:pos="523"/>
          <w:tab w:val="left" w:pos="1607"/>
          <w:tab w:val="left" w:pos="3048"/>
          <w:tab w:val="left" w:pos="4066"/>
          <w:tab w:val="left" w:pos="6221"/>
          <w:tab w:val="left" w:pos="6785"/>
          <w:tab w:val="left" w:pos="7665"/>
        </w:tabs>
        <w:autoSpaceDE w:val="0"/>
        <w:autoSpaceDN w:val="0"/>
        <w:spacing w:before="1" w:after="0" w:line="324" w:lineRule="auto"/>
        <w:ind w:left="142" w:right="119" w:firstLine="0"/>
        <w:contextualSpacing w:val="0"/>
        <w:jc w:val="both"/>
        <w:rPr>
          <w:rFonts w:ascii="Arial" w:hAnsi="Arial" w:cs="Arial"/>
          <w:sz w:val="18"/>
          <w:szCs w:val="18"/>
        </w:rPr>
      </w:pPr>
      <w:r w:rsidRPr="001A08CC">
        <w:rPr>
          <w:rFonts w:ascii="Arial" w:hAnsi="Arial" w:cs="Arial"/>
          <w:sz w:val="18"/>
          <w:szCs w:val="18"/>
        </w:rPr>
        <w:t xml:space="preserve">Constituição de Sistema de Registro de Preços – SRP para aquisição </w:t>
      </w:r>
      <w:r w:rsidR="009A64FC" w:rsidRPr="001A08CC">
        <w:rPr>
          <w:rFonts w:ascii="Arial" w:hAnsi="Arial" w:cs="Arial"/>
          <w:sz w:val="18"/>
          <w:szCs w:val="18"/>
        </w:rPr>
        <w:t xml:space="preserve"> </w:t>
      </w:r>
      <w:r w:rsidR="000C3444" w:rsidRPr="001A08CC">
        <w:rPr>
          <w:rFonts w:ascii="Arial" w:hAnsi="Arial" w:cs="Arial"/>
          <w:sz w:val="18"/>
          <w:szCs w:val="18"/>
        </w:rPr>
        <w:t>de</w:t>
      </w:r>
      <w:r w:rsidR="000C3444" w:rsidRPr="001A08CC">
        <w:rPr>
          <w:rFonts w:ascii="Arial" w:hAnsi="Arial" w:cs="Arial"/>
          <w:spacing w:val="40"/>
          <w:sz w:val="18"/>
          <w:szCs w:val="18"/>
        </w:rPr>
        <w:t xml:space="preserve">  </w:t>
      </w:r>
      <w:r w:rsidR="001A08CC" w:rsidRPr="001A08CC">
        <w:rPr>
          <w:rFonts w:ascii="Arial" w:hAnsi="Arial"/>
          <w:b/>
          <w:sz w:val="18"/>
          <w:szCs w:val="18"/>
        </w:rPr>
        <w:t>SISTEMA</w:t>
      </w:r>
      <w:r w:rsidR="001A08CC" w:rsidRPr="001A08CC">
        <w:rPr>
          <w:rFonts w:ascii="Arial" w:hAnsi="Arial"/>
          <w:b/>
          <w:spacing w:val="75"/>
          <w:sz w:val="18"/>
          <w:szCs w:val="18"/>
        </w:rPr>
        <w:t xml:space="preserve"> </w:t>
      </w:r>
      <w:r w:rsidR="001A08CC" w:rsidRPr="001A08CC">
        <w:rPr>
          <w:rFonts w:ascii="Arial" w:hAnsi="Arial"/>
          <w:b/>
          <w:sz w:val="18"/>
          <w:szCs w:val="18"/>
        </w:rPr>
        <w:t xml:space="preserve">DE </w:t>
      </w:r>
      <w:r w:rsidR="001A08CC" w:rsidRPr="001A08CC">
        <w:rPr>
          <w:rFonts w:ascii="Arial" w:hAnsi="Arial"/>
          <w:b/>
          <w:spacing w:val="-2"/>
          <w:sz w:val="18"/>
          <w:szCs w:val="18"/>
        </w:rPr>
        <w:t>IMPLANTE</w:t>
      </w:r>
      <w:r w:rsidR="001A08CC" w:rsidRPr="001A08CC">
        <w:rPr>
          <w:rFonts w:ascii="Arial" w:hAnsi="Arial"/>
          <w:b/>
          <w:sz w:val="18"/>
          <w:szCs w:val="18"/>
        </w:rPr>
        <w:t xml:space="preserve"> </w:t>
      </w:r>
      <w:r w:rsidR="001A08CC" w:rsidRPr="001A08CC">
        <w:rPr>
          <w:rFonts w:ascii="Arial" w:hAnsi="Arial"/>
          <w:b/>
          <w:spacing w:val="-2"/>
          <w:sz w:val="18"/>
          <w:szCs w:val="18"/>
        </w:rPr>
        <w:t>COCLEAR</w:t>
      </w:r>
      <w:r w:rsidR="001A08CC" w:rsidRPr="001A08CC">
        <w:rPr>
          <w:rFonts w:ascii="Arial" w:hAnsi="Arial"/>
          <w:b/>
          <w:sz w:val="18"/>
          <w:szCs w:val="18"/>
        </w:rPr>
        <w:t xml:space="preserve"> </w:t>
      </w:r>
      <w:r w:rsidR="001A08CC" w:rsidRPr="001A08CC">
        <w:rPr>
          <w:rFonts w:ascii="Arial" w:hAnsi="Arial"/>
          <w:b/>
          <w:spacing w:val="-2"/>
          <w:sz w:val="18"/>
          <w:szCs w:val="18"/>
        </w:rPr>
        <w:t>AUDIO</w:t>
      </w:r>
      <w:r w:rsidR="001A08CC">
        <w:rPr>
          <w:rFonts w:ascii="Arial" w:hAnsi="Arial"/>
          <w:b/>
          <w:spacing w:val="-2"/>
          <w:sz w:val="18"/>
          <w:szCs w:val="18"/>
        </w:rPr>
        <w:t xml:space="preserve"> </w:t>
      </w:r>
      <w:r w:rsidR="001A08CC" w:rsidRPr="001A08CC">
        <w:rPr>
          <w:rFonts w:ascii="Arial" w:hAnsi="Arial"/>
          <w:b/>
          <w:spacing w:val="-2"/>
          <w:sz w:val="18"/>
          <w:szCs w:val="18"/>
        </w:rPr>
        <w:t>PROCESSADOR</w:t>
      </w:r>
      <w:r w:rsidR="001A08CC">
        <w:rPr>
          <w:rFonts w:ascii="Arial" w:hAnsi="Arial"/>
          <w:b/>
          <w:spacing w:val="-2"/>
          <w:sz w:val="18"/>
          <w:szCs w:val="18"/>
        </w:rPr>
        <w:t xml:space="preserve"> </w:t>
      </w:r>
      <w:r w:rsidR="001A08CC" w:rsidRPr="001A08CC">
        <w:rPr>
          <w:rFonts w:ascii="Arial" w:hAnsi="Arial"/>
          <w:b/>
          <w:spacing w:val="-6"/>
          <w:sz w:val="18"/>
          <w:szCs w:val="18"/>
        </w:rPr>
        <w:t>DE</w:t>
      </w:r>
      <w:r w:rsidR="001A08CC">
        <w:rPr>
          <w:rFonts w:ascii="Arial" w:hAnsi="Arial"/>
          <w:b/>
          <w:spacing w:val="-6"/>
          <w:sz w:val="18"/>
          <w:szCs w:val="18"/>
        </w:rPr>
        <w:t xml:space="preserve"> F</w:t>
      </w:r>
      <w:r w:rsidR="001A08CC" w:rsidRPr="001A08CC">
        <w:rPr>
          <w:rFonts w:ascii="Arial" w:hAnsi="Arial"/>
          <w:b/>
          <w:spacing w:val="-4"/>
          <w:sz w:val="18"/>
          <w:szCs w:val="18"/>
        </w:rPr>
        <w:t>ALA</w:t>
      </w:r>
      <w:r w:rsidR="001A08CC">
        <w:rPr>
          <w:rFonts w:ascii="Arial" w:hAnsi="Arial"/>
          <w:b/>
          <w:spacing w:val="-4"/>
          <w:sz w:val="18"/>
          <w:szCs w:val="18"/>
        </w:rPr>
        <w:t xml:space="preserve"> </w:t>
      </w:r>
      <w:r w:rsidR="001A08CC" w:rsidRPr="001A08CC">
        <w:rPr>
          <w:rFonts w:ascii="Arial" w:hAnsi="Arial"/>
          <w:b/>
          <w:spacing w:val="-2"/>
          <w:sz w:val="18"/>
          <w:szCs w:val="18"/>
        </w:rPr>
        <w:t>DIGITALMENTE</w:t>
      </w:r>
      <w:r w:rsidR="001A08CC">
        <w:rPr>
          <w:rFonts w:ascii="Arial" w:hAnsi="Arial"/>
          <w:b/>
          <w:spacing w:val="-2"/>
          <w:sz w:val="18"/>
          <w:szCs w:val="18"/>
        </w:rPr>
        <w:t xml:space="preserve"> </w:t>
      </w:r>
      <w:r w:rsidR="001A08CC" w:rsidRPr="001A08CC">
        <w:rPr>
          <w:rFonts w:ascii="Arial"/>
          <w:b/>
          <w:spacing w:val="-2"/>
          <w:sz w:val="18"/>
          <w:szCs w:val="18"/>
        </w:rPr>
        <w:t>PROGRAMAVEL</w:t>
      </w:r>
      <w:r w:rsidR="000C3444" w:rsidRPr="001A08CC">
        <w:rPr>
          <w:rFonts w:ascii="Arial" w:hAnsi="Arial" w:cs="Arial"/>
          <w:b/>
          <w:sz w:val="18"/>
          <w:szCs w:val="18"/>
        </w:rPr>
        <w:t>,</w:t>
      </w:r>
      <w:r w:rsidR="000C3444" w:rsidRPr="001A08CC">
        <w:rPr>
          <w:rFonts w:ascii="Arial" w:hAnsi="Arial" w:cs="Arial"/>
          <w:b/>
          <w:spacing w:val="80"/>
          <w:w w:val="150"/>
          <w:sz w:val="18"/>
          <w:szCs w:val="18"/>
        </w:rPr>
        <w:t xml:space="preserve"> </w:t>
      </w:r>
      <w:r w:rsidR="000C3444" w:rsidRPr="001A08CC">
        <w:rPr>
          <w:rFonts w:ascii="Arial" w:hAnsi="Arial" w:cs="Arial"/>
          <w:sz w:val="18"/>
          <w:szCs w:val="18"/>
        </w:rPr>
        <w:t>nos</w:t>
      </w:r>
      <w:r w:rsidR="000C3444" w:rsidRPr="001A08CC">
        <w:rPr>
          <w:rFonts w:ascii="Arial" w:hAnsi="Arial" w:cs="Arial"/>
          <w:spacing w:val="80"/>
          <w:sz w:val="18"/>
          <w:szCs w:val="18"/>
        </w:rPr>
        <w:t xml:space="preserve"> </w:t>
      </w:r>
      <w:r w:rsidR="000C3444" w:rsidRPr="001A08CC">
        <w:rPr>
          <w:rFonts w:ascii="Arial" w:hAnsi="Arial" w:cs="Arial"/>
          <w:sz w:val="18"/>
          <w:szCs w:val="18"/>
        </w:rPr>
        <w:t>termos</w:t>
      </w:r>
      <w:r w:rsidR="000C3444" w:rsidRPr="001A08CC">
        <w:rPr>
          <w:rFonts w:ascii="Arial" w:hAnsi="Arial" w:cs="Arial"/>
          <w:spacing w:val="80"/>
          <w:sz w:val="18"/>
          <w:szCs w:val="18"/>
        </w:rPr>
        <w:t xml:space="preserve"> </w:t>
      </w:r>
      <w:r w:rsidR="000C3444" w:rsidRPr="001A08CC">
        <w:rPr>
          <w:rFonts w:ascii="Arial" w:hAnsi="Arial" w:cs="Arial"/>
          <w:sz w:val="18"/>
          <w:szCs w:val="18"/>
        </w:rPr>
        <w:t>da tabela</w:t>
      </w:r>
      <w:r w:rsidR="000C3444" w:rsidRPr="001A08CC">
        <w:rPr>
          <w:rFonts w:ascii="Arial" w:hAnsi="Arial" w:cs="Arial"/>
          <w:spacing w:val="40"/>
          <w:sz w:val="18"/>
          <w:szCs w:val="18"/>
        </w:rPr>
        <w:t xml:space="preserve"> </w:t>
      </w:r>
      <w:r w:rsidR="000C3444" w:rsidRPr="001A08CC">
        <w:rPr>
          <w:rFonts w:ascii="Arial" w:hAnsi="Arial" w:cs="Arial"/>
          <w:sz w:val="18"/>
          <w:szCs w:val="18"/>
        </w:rPr>
        <w:t>abaixo,</w:t>
      </w:r>
      <w:r w:rsidR="000C3444" w:rsidRPr="001A08CC">
        <w:rPr>
          <w:rFonts w:ascii="Arial" w:hAnsi="Arial" w:cs="Arial"/>
          <w:spacing w:val="-4"/>
          <w:sz w:val="18"/>
          <w:szCs w:val="18"/>
        </w:rPr>
        <w:t xml:space="preserve"> </w:t>
      </w:r>
      <w:r w:rsidR="000C3444" w:rsidRPr="001A08CC">
        <w:rPr>
          <w:rFonts w:ascii="Arial" w:hAnsi="Arial" w:cs="Arial"/>
          <w:sz w:val="18"/>
          <w:szCs w:val="18"/>
        </w:rPr>
        <w:t>conforme</w:t>
      </w:r>
      <w:r w:rsidR="000C3444" w:rsidRPr="001A08CC">
        <w:rPr>
          <w:rFonts w:ascii="Arial" w:hAnsi="Arial" w:cs="Arial"/>
          <w:spacing w:val="-4"/>
          <w:sz w:val="18"/>
          <w:szCs w:val="18"/>
        </w:rPr>
        <w:t xml:space="preserve"> </w:t>
      </w:r>
      <w:r w:rsidR="000C3444" w:rsidRPr="001A08CC">
        <w:rPr>
          <w:rFonts w:ascii="Arial" w:hAnsi="Arial" w:cs="Arial"/>
          <w:sz w:val="18"/>
          <w:szCs w:val="18"/>
        </w:rPr>
        <w:t>condições</w:t>
      </w:r>
      <w:r w:rsidR="000C3444" w:rsidRPr="001A08CC">
        <w:rPr>
          <w:rFonts w:ascii="Arial" w:hAnsi="Arial" w:cs="Arial"/>
          <w:spacing w:val="-4"/>
          <w:sz w:val="18"/>
          <w:szCs w:val="18"/>
        </w:rPr>
        <w:t xml:space="preserve"> </w:t>
      </w:r>
      <w:r w:rsidR="000C3444" w:rsidRPr="001A08CC">
        <w:rPr>
          <w:rFonts w:ascii="Arial" w:hAnsi="Arial" w:cs="Arial"/>
          <w:sz w:val="18"/>
          <w:szCs w:val="18"/>
        </w:rPr>
        <w:t>e</w:t>
      </w:r>
      <w:r w:rsidR="000C3444" w:rsidRPr="001A08CC">
        <w:rPr>
          <w:rFonts w:ascii="Arial" w:hAnsi="Arial" w:cs="Arial"/>
          <w:spacing w:val="-4"/>
          <w:sz w:val="18"/>
          <w:szCs w:val="18"/>
        </w:rPr>
        <w:t xml:space="preserve"> </w:t>
      </w:r>
      <w:r w:rsidR="000C3444" w:rsidRPr="001A08CC">
        <w:rPr>
          <w:rFonts w:ascii="Arial" w:hAnsi="Arial" w:cs="Arial"/>
          <w:sz w:val="18"/>
          <w:szCs w:val="18"/>
        </w:rPr>
        <w:t>exigências</w:t>
      </w:r>
      <w:r w:rsidR="000C3444" w:rsidRPr="001A08CC">
        <w:rPr>
          <w:rFonts w:ascii="Arial" w:hAnsi="Arial" w:cs="Arial"/>
          <w:spacing w:val="-4"/>
          <w:sz w:val="18"/>
          <w:szCs w:val="18"/>
        </w:rPr>
        <w:t xml:space="preserve"> </w:t>
      </w:r>
      <w:r w:rsidR="000C3444" w:rsidRPr="001A08CC">
        <w:rPr>
          <w:rFonts w:ascii="Arial" w:hAnsi="Arial" w:cs="Arial"/>
          <w:sz w:val="18"/>
          <w:szCs w:val="18"/>
        </w:rPr>
        <w:t>estabelecidas</w:t>
      </w:r>
      <w:r w:rsidR="000C3444" w:rsidRPr="001A08CC">
        <w:rPr>
          <w:rFonts w:ascii="Arial" w:hAnsi="Arial" w:cs="Arial"/>
          <w:spacing w:val="-4"/>
          <w:sz w:val="18"/>
          <w:szCs w:val="18"/>
        </w:rPr>
        <w:t xml:space="preserve"> </w:t>
      </w:r>
      <w:r w:rsidR="000C3444" w:rsidRPr="001A08CC">
        <w:rPr>
          <w:rFonts w:ascii="Arial" w:hAnsi="Arial" w:cs="Arial"/>
          <w:sz w:val="18"/>
          <w:szCs w:val="18"/>
        </w:rPr>
        <w:t>neste</w:t>
      </w:r>
      <w:r w:rsidR="000C3444" w:rsidRPr="001A08CC">
        <w:rPr>
          <w:rFonts w:ascii="Arial" w:hAnsi="Arial" w:cs="Arial"/>
          <w:spacing w:val="-4"/>
          <w:sz w:val="18"/>
          <w:szCs w:val="18"/>
        </w:rPr>
        <w:t xml:space="preserve"> </w:t>
      </w:r>
      <w:r w:rsidR="000C3444" w:rsidRPr="001A08CC">
        <w:rPr>
          <w:rFonts w:ascii="Arial" w:hAnsi="Arial" w:cs="Arial"/>
          <w:sz w:val="18"/>
          <w:szCs w:val="18"/>
        </w:rPr>
        <w:t>instrumento.</w:t>
      </w:r>
      <w:r w:rsidR="00D73F0B" w:rsidRPr="001A08CC">
        <w:rPr>
          <w:rFonts w:ascii="Arial" w:hAnsi="Arial" w:cs="Arial"/>
          <w:sz w:val="18"/>
          <w:szCs w:val="18"/>
        </w:rPr>
        <w:t>.</w:t>
      </w:r>
    </w:p>
    <w:p w:rsidR="00C0547F" w:rsidRDefault="007D3C01" w:rsidP="00C0547F">
      <w:pPr>
        <w:pStyle w:val="Corpodetexto"/>
        <w:spacing w:before="201"/>
        <w:rPr>
          <w:rFonts w:ascii="Arial"/>
          <w:b/>
        </w:rPr>
      </w:pPr>
      <w:r w:rsidRPr="00FD6F1C">
        <w:rPr>
          <w:rFonts w:ascii="Arial" w:hAnsi="Arial" w:cs="Arial"/>
          <w:sz w:val="18"/>
          <w:szCs w:val="18"/>
        </w:rPr>
        <w:t xml:space="preserve">  </w:t>
      </w:r>
      <w:r w:rsidR="0046506F" w:rsidRPr="00FD6F1C">
        <w:rPr>
          <w:rFonts w:ascii="Arial" w:hAnsi="Arial" w:cs="Arial"/>
          <w:sz w:val="18"/>
          <w:szCs w:val="18"/>
        </w:rPr>
        <w:t>A</w:t>
      </w:r>
      <w:r w:rsidR="0046506F" w:rsidRPr="00FD6F1C">
        <w:rPr>
          <w:rFonts w:ascii="Arial" w:hAnsi="Arial" w:cs="Arial"/>
          <w:spacing w:val="-5"/>
          <w:sz w:val="18"/>
          <w:szCs w:val="18"/>
        </w:rPr>
        <w:t xml:space="preserve"> </w:t>
      </w:r>
      <w:r w:rsidR="0046506F" w:rsidRPr="00FD6F1C">
        <w:rPr>
          <w:rFonts w:ascii="Arial" w:hAnsi="Arial" w:cs="Arial"/>
          <w:sz w:val="18"/>
          <w:szCs w:val="18"/>
        </w:rPr>
        <w:t>licitação</w:t>
      </w:r>
      <w:r w:rsidR="0046506F" w:rsidRPr="00FD6F1C">
        <w:rPr>
          <w:rFonts w:ascii="Arial" w:hAnsi="Arial" w:cs="Arial"/>
          <w:spacing w:val="-5"/>
          <w:sz w:val="18"/>
          <w:szCs w:val="18"/>
        </w:rPr>
        <w:t xml:space="preserve"> </w:t>
      </w:r>
      <w:r w:rsidR="0046506F" w:rsidRPr="00FD6F1C">
        <w:rPr>
          <w:rFonts w:ascii="Arial" w:hAnsi="Arial" w:cs="Arial"/>
          <w:sz w:val="18"/>
          <w:szCs w:val="18"/>
        </w:rPr>
        <w:t>será</w:t>
      </w:r>
      <w:r w:rsidR="0046506F" w:rsidRPr="00FD6F1C">
        <w:rPr>
          <w:rFonts w:ascii="Arial" w:hAnsi="Arial" w:cs="Arial"/>
          <w:spacing w:val="-5"/>
          <w:sz w:val="18"/>
          <w:szCs w:val="18"/>
        </w:rPr>
        <w:t xml:space="preserve"> </w:t>
      </w:r>
      <w:r w:rsidR="0046506F" w:rsidRPr="00FD6F1C">
        <w:rPr>
          <w:rFonts w:ascii="Arial" w:hAnsi="Arial" w:cs="Arial"/>
          <w:sz w:val="18"/>
          <w:szCs w:val="18"/>
        </w:rPr>
        <w:t>realizada</w:t>
      </w:r>
      <w:r w:rsidR="0046506F" w:rsidRPr="00FD6F1C">
        <w:rPr>
          <w:rFonts w:ascii="Arial" w:hAnsi="Arial" w:cs="Arial"/>
          <w:spacing w:val="-5"/>
          <w:sz w:val="18"/>
          <w:szCs w:val="18"/>
        </w:rPr>
        <w:t xml:space="preserve"> </w:t>
      </w:r>
      <w:r w:rsidR="0046506F" w:rsidRPr="00FD6F1C">
        <w:rPr>
          <w:rFonts w:ascii="Arial" w:hAnsi="Arial" w:cs="Arial"/>
          <w:sz w:val="18"/>
          <w:szCs w:val="18"/>
        </w:rPr>
        <w:t>por</w:t>
      </w:r>
      <w:r w:rsidR="0046506F" w:rsidRPr="00FD6F1C">
        <w:rPr>
          <w:rFonts w:ascii="Arial" w:hAnsi="Arial" w:cs="Arial"/>
          <w:spacing w:val="-2"/>
          <w:sz w:val="18"/>
          <w:szCs w:val="18"/>
        </w:rPr>
        <w:t xml:space="preserve"> ITEM</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494"/>
        <w:gridCol w:w="669"/>
        <w:gridCol w:w="623"/>
        <w:gridCol w:w="638"/>
        <w:gridCol w:w="825"/>
        <w:gridCol w:w="818"/>
      </w:tblGrid>
      <w:tr w:rsidR="00C0547F" w:rsidTr="00C0547F">
        <w:trPr>
          <w:trHeight w:val="1051"/>
        </w:trPr>
        <w:tc>
          <w:tcPr>
            <w:tcW w:w="334"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22"/>
              <w:rPr>
                <w:rFonts w:ascii="Arial"/>
                <w:b/>
                <w:sz w:val="14"/>
              </w:rPr>
            </w:pPr>
            <w:r>
              <w:rPr>
                <w:rFonts w:ascii="Arial"/>
                <w:b/>
                <w:spacing w:val="-4"/>
                <w:sz w:val="14"/>
              </w:rPr>
              <w:t>Item</w:t>
            </w:r>
          </w:p>
        </w:tc>
        <w:tc>
          <w:tcPr>
            <w:tcW w:w="5494"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22"/>
              <w:rPr>
                <w:rFonts w:ascii="Arial" w:hAnsi="Arial"/>
                <w:b/>
                <w:sz w:val="14"/>
              </w:rPr>
            </w:pPr>
            <w:r>
              <w:rPr>
                <w:rFonts w:ascii="Arial" w:hAnsi="Arial"/>
                <w:b/>
                <w:spacing w:val="-2"/>
                <w:sz w:val="14"/>
              </w:rPr>
              <w:t>Especificação</w:t>
            </w:r>
          </w:p>
        </w:tc>
        <w:tc>
          <w:tcPr>
            <w:tcW w:w="669"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21"/>
              <w:rPr>
                <w:rFonts w:ascii="Arial" w:hAnsi="Arial"/>
                <w:b/>
                <w:sz w:val="14"/>
              </w:rPr>
            </w:pPr>
            <w:r>
              <w:rPr>
                <w:rFonts w:ascii="Arial" w:hAnsi="Arial"/>
                <w:b/>
                <w:spacing w:val="-2"/>
                <w:sz w:val="14"/>
              </w:rPr>
              <w:t>Código</w:t>
            </w:r>
          </w:p>
        </w:tc>
        <w:tc>
          <w:tcPr>
            <w:tcW w:w="623"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8"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21"/>
              <w:rPr>
                <w:rFonts w:ascii="Arial"/>
                <w:b/>
                <w:sz w:val="14"/>
              </w:rPr>
            </w:pPr>
            <w:r>
              <w:rPr>
                <w:rFonts w:ascii="Arial"/>
                <w:b/>
                <w:spacing w:val="-2"/>
                <w:sz w:val="14"/>
              </w:rPr>
              <w:t>CATMAT</w:t>
            </w:r>
          </w:p>
        </w:tc>
        <w:tc>
          <w:tcPr>
            <w:tcW w:w="825"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tabs>
                <w:tab w:val="left" w:pos="625"/>
              </w:tabs>
              <w:spacing w:line="460" w:lineRule="auto"/>
              <w:ind w:left="20" w:right="8"/>
              <w:rPr>
                <w:rFonts w:ascii="Arial"/>
                <w:b/>
                <w:sz w:val="14"/>
              </w:rPr>
            </w:pPr>
            <w:r>
              <w:rPr>
                <w:rFonts w:ascii="Arial"/>
                <w:b/>
                <w:spacing w:val="-4"/>
                <w:sz w:val="14"/>
              </w:rPr>
              <w:t>Und.</w:t>
            </w:r>
            <w:r>
              <w:rPr>
                <w:rFonts w:ascii="Arial"/>
                <w:b/>
                <w:sz w:val="14"/>
              </w:rPr>
              <w:tab/>
            </w:r>
            <w:r>
              <w:rPr>
                <w:rFonts w:ascii="Arial"/>
                <w:b/>
                <w:spacing w:val="-6"/>
                <w:sz w:val="14"/>
              </w:rPr>
              <w:t>de</w:t>
            </w:r>
            <w:r>
              <w:rPr>
                <w:rFonts w:ascii="Arial"/>
                <w:b/>
                <w:spacing w:val="40"/>
                <w:sz w:val="14"/>
              </w:rPr>
              <w:t xml:space="preserve"> </w:t>
            </w:r>
            <w:r>
              <w:rPr>
                <w:rFonts w:ascii="Arial"/>
                <w:b/>
                <w:spacing w:val="-2"/>
                <w:sz w:val="14"/>
              </w:rPr>
              <w:t>medida</w:t>
            </w:r>
          </w:p>
        </w:tc>
        <w:tc>
          <w:tcPr>
            <w:tcW w:w="818"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8"/>
              <w:jc w:val="center"/>
              <w:rPr>
                <w:rFonts w:ascii="Arial"/>
                <w:b/>
                <w:sz w:val="14"/>
              </w:rPr>
            </w:pPr>
            <w:r>
              <w:rPr>
                <w:rFonts w:ascii="Arial"/>
                <w:b/>
                <w:spacing w:val="-2"/>
                <w:sz w:val="14"/>
              </w:rPr>
              <w:t>Quantidade</w:t>
            </w:r>
          </w:p>
        </w:tc>
      </w:tr>
      <w:tr w:rsidR="00C0547F" w:rsidTr="00C0547F">
        <w:trPr>
          <w:trHeight w:val="4798"/>
        </w:trPr>
        <w:tc>
          <w:tcPr>
            <w:tcW w:w="334" w:type="dxa"/>
            <w:tcBorders>
              <w:bottom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22"/>
              <w:rPr>
                <w:sz w:val="14"/>
              </w:rPr>
            </w:pPr>
            <w:r>
              <w:rPr>
                <w:spacing w:val="-10"/>
                <w:sz w:val="14"/>
              </w:rPr>
              <w:t>1</w:t>
            </w:r>
          </w:p>
        </w:tc>
        <w:tc>
          <w:tcPr>
            <w:tcW w:w="5494" w:type="dxa"/>
            <w:tcBorders>
              <w:bottom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spacing w:line="460" w:lineRule="auto"/>
              <w:ind w:left="22" w:right="8"/>
              <w:jc w:val="both"/>
              <w:rPr>
                <w:sz w:val="14"/>
              </w:rPr>
            </w:pPr>
            <w:r>
              <w:rPr>
                <w:sz w:val="14"/>
              </w:rPr>
              <w:t>SISTEMA DE IMPLANTE COCLEAR COMPOSTO DE IMPLANTE COCLEAR</w:t>
            </w:r>
            <w:r>
              <w:rPr>
                <w:spacing w:val="40"/>
                <w:sz w:val="14"/>
              </w:rPr>
              <w:t xml:space="preserve"> </w:t>
            </w:r>
            <w:r>
              <w:rPr>
                <w:sz w:val="14"/>
              </w:rPr>
              <w:t>INTERNO E IMPLANTE COCLEAR EXTERNO(AUDIOPROCESSADOR), IMPLANTE</w:t>
            </w:r>
            <w:r>
              <w:rPr>
                <w:spacing w:val="40"/>
                <w:sz w:val="14"/>
              </w:rPr>
              <w:t xml:space="preserve"> </w:t>
            </w:r>
            <w:r>
              <w:rPr>
                <w:sz w:val="14"/>
              </w:rPr>
              <w:t>COCLEAR INTERNO MULTICANAL COM 22 ELETRODOS DE ESTIMULACAO</w:t>
            </w:r>
            <w:r>
              <w:rPr>
                <w:spacing w:val="40"/>
                <w:sz w:val="14"/>
              </w:rPr>
              <w:t xml:space="preserve"> </w:t>
            </w:r>
            <w:r>
              <w:rPr>
                <w:sz w:val="14"/>
              </w:rPr>
              <w:t>INTRACOCLEARES, 02 EXTRACOCLEARES, CAPSULA EM TITANIO REVESTIDA</w:t>
            </w:r>
            <w:r>
              <w:rPr>
                <w:spacing w:val="40"/>
                <w:sz w:val="14"/>
              </w:rPr>
              <w:t xml:space="preserve"> </w:t>
            </w:r>
            <w:r>
              <w:rPr>
                <w:sz w:val="14"/>
              </w:rPr>
              <w:t>POR SILICONE BIOCOMPATIVEL, COM IMA REMOVIVEL, FINALIDADE PARA</w:t>
            </w:r>
            <w:r>
              <w:rPr>
                <w:spacing w:val="40"/>
                <w:sz w:val="14"/>
              </w:rPr>
              <w:t xml:space="preserve"> </w:t>
            </w:r>
            <w:r>
              <w:rPr>
                <w:sz w:val="14"/>
              </w:rPr>
              <w:t>DEFICIENCIA AUDITIVA QUE POSSIBILITE TELEMETRIA E IMPEDANCIA DOS</w:t>
            </w:r>
            <w:r>
              <w:rPr>
                <w:spacing w:val="40"/>
                <w:sz w:val="14"/>
              </w:rPr>
              <w:t xml:space="preserve"> </w:t>
            </w:r>
            <w:r>
              <w:rPr>
                <w:sz w:val="14"/>
              </w:rPr>
              <w:t>ELETRODOS, TELEMETRIA DE RESPOSTA NEURAL, IMPLANTE COCLEAR</w:t>
            </w:r>
            <w:r>
              <w:rPr>
                <w:spacing w:val="40"/>
                <w:sz w:val="14"/>
              </w:rPr>
              <w:t xml:space="preserve"> </w:t>
            </w:r>
            <w:r>
              <w:rPr>
                <w:sz w:val="14"/>
              </w:rPr>
              <w:t>EXTERNO(AUDIOPROCESSADOR) DO TIPO RETROAURICULAR COM BATERIA</w:t>
            </w:r>
            <w:r>
              <w:rPr>
                <w:spacing w:val="40"/>
                <w:sz w:val="14"/>
              </w:rPr>
              <w:t xml:space="preserve"> </w:t>
            </w:r>
            <w:r>
              <w:rPr>
                <w:sz w:val="14"/>
              </w:rPr>
              <w:t>RECARREGAVEL OU COMPACTO. INDICACAO PARA PACIENTES COM PERDA</w:t>
            </w:r>
            <w:r>
              <w:rPr>
                <w:spacing w:val="40"/>
                <w:sz w:val="14"/>
              </w:rPr>
              <w:t xml:space="preserve"> </w:t>
            </w:r>
            <w:r>
              <w:rPr>
                <w:sz w:val="14"/>
              </w:rPr>
              <w:t>AUDITIVA NEUROSENSORIAL DE GRAU SEVERO A PROFUNDO BILATERAL OU</w:t>
            </w:r>
            <w:r>
              <w:rPr>
                <w:spacing w:val="40"/>
                <w:sz w:val="14"/>
              </w:rPr>
              <w:t xml:space="preserve"> </w:t>
            </w:r>
            <w:r>
              <w:rPr>
                <w:sz w:val="14"/>
              </w:rPr>
              <w:t>PACIENTES COM NEUROPATIA AUDITIVA, PACIENTE USUARIO DE IMPLANTE</w:t>
            </w:r>
            <w:r>
              <w:rPr>
                <w:spacing w:val="40"/>
                <w:sz w:val="14"/>
              </w:rPr>
              <w:t xml:space="preserve"> </w:t>
            </w:r>
            <w:r>
              <w:rPr>
                <w:sz w:val="14"/>
              </w:rPr>
              <w:t>COCLEAR UNILATERAL E QUE SERAO SUBMETIDO A CIRURGIA EM ORELHA</w:t>
            </w:r>
            <w:r>
              <w:rPr>
                <w:spacing w:val="40"/>
                <w:sz w:val="14"/>
              </w:rPr>
              <w:t xml:space="preserve"> </w:t>
            </w:r>
            <w:r>
              <w:rPr>
                <w:sz w:val="14"/>
              </w:rPr>
              <w:t>CONTRALATERAL, PACIENTE COM ANATOMIA COCLEAR NORMAL OU</w:t>
            </w:r>
            <w:r>
              <w:rPr>
                <w:spacing w:val="40"/>
                <w:sz w:val="14"/>
              </w:rPr>
              <w:t xml:space="preserve"> </w:t>
            </w:r>
            <w:r>
              <w:rPr>
                <w:sz w:val="14"/>
              </w:rPr>
              <w:t>AFILAMENTO</w:t>
            </w:r>
            <w:r>
              <w:rPr>
                <w:spacing w:val="27"/>
                <w:sz w:val="14"/>
              </w:rPr>
              <w:t xml:space="preserve"> </w:t>
            </w:r>
            <w:r>
              <w:rPr>
                <w:sz w:val="14"/>
              </w:rPr>
              <w:t>DA</w:t>
            </w:r>
            <w:r>
              <w:rPr>
                <w:spacing w:val="27"/>
                <w:sz w:val="14"/>
              </w:rPr>
              <w:t xml:space="preserve"> </w:t>
            </w:r>
            <w:r>
              <w:rPr>
                <w:sz w:val="14"/>
              </w:rPr>
              <w:t>LUZ,</w:t>
            </w:r>
            <w:r>
              <w:rPr>
                <w:spacing w:val="27"/>
                <w:sz w:val="14"/>
              </w:rPr>
              <w:t xml:space="preserve"> </w:t>
            </w:r>
            <w:r>
              <w:rPr>
                <w:sz w:val="14"/>
              </w:rPr>
              <w:t>PACIENTE</w:t>
            </w:r>
            <w:r>
              <w:rPr>
                <w:spacing w:val="27"/>
                <w:sz w:val="14"/>
              </w:rPr>
              <w:t xml:space="preserve"> </w:t>
            </w:r>
            <w:r>
              <w:rPr>
                <w:sz w:val="14"/>
              </w:rPr>
              <w:t>COM</w:t>
            </w:r>
            <w:r>
              <w:rPr>
                <w:spacing w:val="27"/>
                <w:sz w:val="14"/>
              </w:rPr>
              <w:t xml:space="preserve"> </w:t>
            </w:r>
            <w:r>
              <w:rPr>
                <w:sz w:val="14"/>
              </w:rPr>
              <w:t>NECESSIDADE</w:t>
            </w:r>
            <w:r>
              <w:rPr>
                <w:spacing w:val="27"/>
                <w:sz w:val="14"/>
              </w:rPr>
              <w:t xml:space="preserve"> </w:t>
            </w:r>
            <w:r>
              <w:rPr>
                <w:sz w:val="14"/>
              </w:rPr>
              <w:t>DE</w:t>
            </w:r>
            <w:r>
              <w:rPr>
                <w:spacing w:val="27"/>
                <w:sz w:val="14"/>
              </w:rPr>
              <w:t xml:space="preserve"> </w:t>
            </w:r>
            <w:r>
              <w:rPr>
                <w:sz w:val="14"/>
              </w:rPr>
              <w:t>PRESERVACAO</w:t>
            </w:r>
            <w:r>
              <w:rPr>
                <w:spacing w:val="27"/>
                <w:sz w:val="14"/>
              </w:rPr>
              <w:t xml:space="preserve"> </w:t>
            </w:r>
            <w:r>
              <w:rPr>
                <w:sz w:val="14"/>
              </w:rPr>
              <w:t>DE RESIDUO AUDITIVO, PACIENTE COM NECESSIDADE DE RESSONANCIA</w:t>
            </w:r>
            <w:r>
              <w:rPr>
                <w:spacing w:val="40"/>
                <w:sz w:val="14"/>
              </w:rPr>
              <w:t xml:space="preserve"> </w:t>
            </w:r>
            <w:r>
              <w:rPr>
                <w:sz w:val="14"/>
              </w:rPr>
              <w:t>MAGNETICA ACIMA DE 1,5 TESLA, PACIENTE COM DEGENERACAO DA</w:t>
            </w:r>
            <w:r>
              <w:rPr>
                <w:spacing w:val="40"/>
                <w:sz w:val="14"/>
              </w:rPr>
              <w:t xml:space="preserve"> </w:t>
            </w:r>
            <w:r>
              <w:rPr>
                <w:sz w:val="14"/>
              </w:rPr>
              <w:t>CAPSULA OTICA COM RISCO DE DISPERSAO DA CORRENTE ELETRICA,</w:t>
            </w:r>
            <w:r>
              <w:rPr>
                <w:spacing w:val="40"/>
                <w:sz w:val="14"/>
              </w:rPr>
              <w:t xml:space="preserve"> </w:t>
            </w:r>
            <w:r>
              <w:rPr>
                <w:sz w:val="14"/>
              </w:rPr>
              <w:t>OTOSCLEROSE, FRATURA COCLEAR SEM COMPROMETIMENTO DA LUZ,</w:t>
            </w:r>
            <w:r>
              <w:rPr>
                <w:spacing w:val="40"/>
                <w:sz w:val="14"/>
              </w:rPr>
              <w:t xml:space="preserve"> </w:t>
            </w:r>
            <w:r>
              <w:rPr>
                <w:sz w:val="14"/>
              </w:rPr>
              <w:t>PACIENTE COM NECESSIDADE DE OTIMIZACAO DA ESTIMULACAO DO NERVO</w:t>
            </w:r>
            <w:r>
              <w:rPr>
                <w:spacing w:val="40"/>
                <w:sz w:val="14"/>
              </w:rPr>
              <w:t xml:space="preserve"> </w:t>
            </w:r>
            <w:r>
              <w:rPr>
                <w:sz w:val="14"/>
              </w:rPr>
              <w:t>AUDITIVO NO MODIOLO. EMBALADO EM MATERIAL QUE GARANTA A</w:t>
            </w:r>
            <w:r>
              <w:rPr>
                <w:spacing w:val="40"/>
                <w:sz w:val="14"/>
              </w:rPr>
              <w:t xml:space="preserve"> </w:t>
            </w:r>
            <w:r>
              <w:rPr>
                <w:sz w:val="14"/>
              </w:rPr>
              <w:t>INTEGRIDADE DO PRODUTO, A ROTULAGEM DEVERA OBEDECER A</w:t>
            </w:r>
            <w:r>
              <w:rPr>
                <w:spacing w:val="40"/>
                <w:sz w:val="14"/>
              </w:rPr>
              <w:t xml:space="preserve"> </w:t>
            </w:r>
            <w:r>
              <w:rPr>
                <w:sz w:val="14"/>
              </w:rPr>
              <w:t>LEGISLACAO</w:t>
            </w:r>
            <w:r>
              <w:rPr>
                <w:spacing w:val="-2"/>
                <w:sz w:val="14"/>
              </w:rPr>
              <w:t xml:space="preserve"> </w:t>
            </w:r>
            <w:r>
              <w:rPr>
                <w:sz w:val="14"/>
              </w:rPr>
              <w:t>VIGENTE.</w:t>
            </w:r>
          </w:p>
        </w:tc>
        <w:tc>
          <w:tcPr>
            <w:tcW w:w="669" w:type="dxa"/>
            <w:tcBorders>
              <w:bottom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21"/>
              <w:rPr>
                <w:sz w:val="14"/>
              </w:rPr>
            </w:pPr>
            <w:r>
              <w:rPr>
                <w:spacing w:val="-2"/>
                <w:sz w:val="14"/>
              </w:rPr>
              <w:t>70120019</w:t>
            </w:r>
          </w:p>
        </w:tc>
        <w:tc>
          <w:tcPr>
            <w:tcW w:w="623" w:type="dxa"/>
            <w:tcBorders>
              <w:bottom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21"/>
              <w:rPr>
                <w:sz w:val="14"/>
              </w:rPr>
            </w:pPr>
            <w:r>
              <w:rPr>
                <w:spacing w:val="-2"/>
                <w:sz w:val="14"/>
              </w:rPr>
              <w:t>5037646</w:t>
            </w:r>
          </w:p>
        </w:tc>
        <w:tc>
          <w:tcPr>
            <w:tcW w:w="638" w:type="dxa"/>
            <w:tcBorders>
              <w:bottom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21"/>
              <w:rPr>
                <w:sz w:val="14"/>
              </w:rPr>
            </w:pPr>
            <w:r>
              <w:rPr>
                <w:spacing w:val="-2"/>
                <w:sz w:val="14"/>
              </w:rPr>
              <w:t>445172</w:t>
            </w:r>
          </w:p>
        </w:tc>
        <w:tc>
          <w:tcPr>
            <w:tcW w:w="825" w:type="dxa"/>
            <w:tcBorders>
              <w:bottom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20"/>
              <w:rPr>
                <w:sz w:val="14"/>
              </w:rPr>
            </w:pPr>
            <w:r>
              <w:rPr>
                <w:spacing w:val="-2"/>
                <w:sz w:val="14"/>
              </w:rPr>
              <w:t>CONJUNTO</w:t>
            </w:r>
          </w:p>
        </w:tc>
        <w:tc>
          <w:tcPr>
            <w:tcW w:w="818" w:type="dxa"/>
            <w:tcBorders>
              <w:bottom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133"/>
              <w:jc w:val="center"/>
              <w:rPr>
                <w:sz w:val="14"/>
              </w:rPr>
            </w:pPr>
            <w:r>
              <w:rPr>
                <w:spacing w:val="-2"/>
                <w:sz w:val="14"/>
              </w:rPr>
              <w:t>28,0000</w:t>
            </w:r>
          </w:p>
        </w:tc>
      </w:tr>
      <w:tr w:rsidR="00C0547F" w:rsidTr="00C0547F">
        <w:trPr>
          <w:trHeight w:val="6304"/>
        </w:trPr>
        <w:tc>
          <w:tcPr>
            <w:tcW w:w="334" w:type="dxa"/>
            <w:tcBorders>
              <w:top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22"/>
              <w:rPr>
                <w:sz w:val="14"/>
              </w:rPr>
            </w:pPr>
            <w:r>
              <w:rPr>
                <w:spacing w:val="-10"/>
                <w:sz w:val="14"/>
              </w:rPr>
              <w:t>2</w:t>
            </w:r>
          </w:p>
        </w:tc>
        <w:tc>
          <w:tcPr>
            <w:tcW w:w="5494" w:type="dxa"/>
            <w:tcBorders>
              <w:top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spacing w:line="460" w:lineRule="auto"/>
              <w:ind w:left="22" w:right="8"/>
              <w:jc w:val="both"/>
              <w:rPr>
                <w:sz w:val="14"/>
              </w:rPr>
            </w:pPr>
            <w:r>
              <w:rPr>
                <w:sz w:val="14"/>
              </w:rPr>
              <w:t>SISTEMA DE IMPLANTE COCLEAR COMPOSTO DE IMPLANTE COCLEAR</w:t>
            </w:r>
            <w:r>
              <w:rPr>
                <w:spacing w:val="40"/>
                <w:sz w:val="14"/>
              </w:rPr>
              <w:t xml:space="preserve"> </w:t>
            </w:r>
            <w:r>
              <w:rPr>
                <w:sz w:val="14"/>
              </w:rPr>
              <w:t>INTERNO E IMPLANTE COCLEAR EXTERNO(AUDIOPROCESSADOR), IMPLANTE</w:t>
            </w:r>
            <w:r>
              <w:rPr>
                <w:spacing w:val="40"/>
                <w:sz w:val="14"/>
              </w:rPr>
              <w:t xml:space="preserve"> </w:t>
            </w:r>
            <w:r>
              <w:rPr>
                <w:sz w:val="14"/>
              </w:rPr>
              <w:t>COCLEAR INTERNO MULTICANAL COM 12 PARES DE ELETRODOS DE</w:t>
            </w:r>
            <w:r>
              <w:rPr>
                <w:spacing w:val="40"/>
                <w:sz w:val="14"/>
              </w:rPr>
              <w:t xml:space="preserve"> </w:t>
            </w:r>
            <w:r>
              <w:rPr>
                <w:sz w:val="14"/>
              </w:rPr>
              <w:t>ESTIMULACAO INTRACOCLEARES COM COMPRIMENTO DE FEIXE QUE VARIA</w:t>
            </w:r>
            <w:r>
              <w:rPr>
                <w:spacing w:val="40"/>
                <w:sz w:val="14"/>
              </w:rPr>
              <w:t xml:space="preserve"> </w:t>
            </w:r>
            <w:r>
              <w:rPr>
                <w:sz w:val="14"/>
              </w:rPr>
              <w:t>ENTRE 14 MM A 31 MM, DIAMETRO DE 1,1 MM, CORPO EM TITANIO,</w:t>
            </w:r>
            <w:r>
              <w:rPr>
                <w:spacing w:val="80"/>
                <w:sz w:val="14"/>
              </w:rPr>
              <w:t xml:space="preserve"> </w:t>
            </w:r>
            <w:r>
              <w:rPr>
                <w:sz w:val="14"/>
              </w:rPr>
              <w:t>COMPOSTO DE PROCESSADOR DE FALA COM APCAO RETROAURICULAR OU</w:t>
            </w:r>
            <w:r>
              <w:rPr>
                <w:spacing w:val="40"/>
                <w:sz w:val="14"/>
              </w:rPr>
              <w:t xml:space="preserve"> </w:t>
            </w:r>
            <w:r>
              <w:rPr>
                <w:sz w:val="14"/>
              </w:rPr>
              <w:t>DE CORPO COM POSSIBILIDADE DE REALIZAR ESTRATEGIA DE CODIFICACAO</w:t>
            </w:r>
            <w:r>
              <w:rPr>
                <w:spacing w:val="40"/>
                <w:sz w:val="14"/>
              </w:rPr>
              <w:t xml:space="preserve"> </w:t>
            </w:r>
            <w:r>
              <w:rPr>
                <w:sz w:val="14"/>
              </w:rPr>
              <w:t>TIPO HDCIS E FSP, VELOCIDADE DE ESTIMULACAO A PARTIR DE 4225 HZ,</w:t>
            </w:r>
            <w:r>
              <w:rPr>
                <w:spacing w:val="40"/>
                <w:sz w:val="14"/>
              </w:rPr>
              <w:t xml:space="preserve"> </w:t>
            </w:r>
            <w:r>
              <w:rPr>
                <w:sz w:val="14"/>
              </w:rPr>
              <w:t>POSSIBILIDADE DE REALIZACAO DE TELEMETRIA</w:t>
            </w:r>
            <w:r>
              <w:rPr>
                <w:spacing w:val="40"/>
                <w:sz w:val="14"/>
              </w:rPr>
              <w:t xml:space="preserve"> </w:t>
            </w:r>
            <w:r>
              <w:rPr>
                <w:sz w:val="14"/>
              </w:rPr>
              <w:t>INTRA OPERATORIO,</w:t>
            </w:r>
            <w:r>
              <w:rPr>
                <w:spacing w:val="40"/>
                <w:sz w:val="14"/>
              </w:rPr>
              <w:t xml:space="preserve"> </w:t>
            </w:r>
            <w:r>
              <w:rPr>
                <w:sz w:val="14"/>
              </w:rPr>
              <w:t>IMPLANTE COCLEAR EXTERNO(AUDIOPROCESSADOR)COM OPCAO</w:t>
            </w:r>
            <w:r>
              <w:rPr>
                <w:spacing w:val="40"/>
                <w:sz w:val="14"/>
              </w:rPr>
              <w:t xml:space="preserve"> </w:t>
            </w:r>
            <w:r>
              <w:rPr>
                <w:sz w:val="14"/>
              </w:rPr>
              <w:t>DO TIPO</w:t>
            </w:r>
            <w:r>
              <w:rPr>
                <w:spacing w:val="40"/>
                <w:sz w:val="14"/>
              </w:rPr>
              <w:t xml:space="preserve"> </w:t>
            </w:r>
            <w:r>
              <w:rPr>
                <w:sz w:val="14"/>
              </w:rPr>
              <w:t>RETROAURICULAR COM BATERIA RECARREGAVEL OU COMPACTO.</w:t>
            </w:r>
            <w:r>
              <w:rPr>
                <w:spacing w:val="80"/>
                <w:sz w:val="14"/>
              </w:rPr>
              <w:t xml:space="preserve"> </w:t>
            </w:r>
            <w:r>
              <w:rPr>
                <w:sz w:val="14"/>
              </w:rPr>
              <w:t>INDICACAO PARA PACIENTES COM PERDA AUDITIVA NEUROSENSORIAL DE</w:t>
            </w:r>
            <w:r>
              <w:rPr>
                <w:spacing w:val="40"/>
                <w:sz w:val="14"/>
              </w:rPr>
              <w:t xml:space="preserve"> </w:t>
            </w:r>
            <w:r>
              <w:rPr>
                <w:sz w:val="14"/>
              </w:rPr>
              <w:t>GRAU SEVERO A PROFUNDO BILATERAL OU PACIENTES COM NEUROPATIA</w:t>
            </w:r>
            <w:r>
              <w:rPr>
                <w:spacing w:val="40"/>
                <w:sz w:val="14"/>
              </w:rPr>
              <w:t xml:space="preserve"> </w:t>
            </w:r>
            <w:r>
              <w:rPr>
                <w:sz w:val="14"/>
              </w:rPr>
              <w:t>AUDITIVA, PACIENTE USUARIO DE IMPLANTE COCLEAR UNILATERAL E QUE</w:t>
            </w:r>
            <w:r>
              <w:rPr>
                <w:spacing w:val="40"/>
                <w:sz w:val="14"/>
              </w:rPr>
              <w:t xml:space="preserve"> </w:t>
            </w:r>
            <w:r>
              <w:rPr>
                <w:sz w:val="14"/>
              </w:rPr>
              <w:t>SERAO SUBMETIDO A CIRURGIA EM ORELHA CONTRALATERAL, PACIENTE</w:t>
            </w:r>
            <w:r>
              <w:rPr>
                <w:spacing w:val="40"/>
                <w:sz w:val="14"/>
              </w:rPr>
              <w:t xml:space="preserve"> </w:t>
            </w:r>
            <w:r>
              <w:rPr>
                <w:sz w:val="14"/>
              </w:rPr>
              <w:t>COM ANATOMIA COCLEAR NORMAL, PACIENTE COM DISPLASIA COCLEAR,</w:t>
            </w:r>
            <w:r>
              <w:rPr>
                <w:spacing w:val="40"/>
                <w:sz w:val="14"/>
              </w:rPr>
              <w:t xml:space="preserve"> </w:t>
            </w:r>
            <w:r>
              <w:rPr>
                <w:sz w:val="14"/>
              </w:rPr>
              <w:t>PACIENTES COM COCLEAS OSSIFICADAS, PACIENTE COM RISCO DE FISTULA</w:t>
            </w:r>
            <w:r>
              <w:rPr>
                <w:spacing w:val="40"/>
                <w:sz w:val="14"/>
              </w:rPr>
              <w:t xml:space="preserve"> </w:t>
            </w:r>
            <w:r>
              <w:rPr>
                <w:sz w:val="14"/>
              </w:rPr>
              <w:t>LABIRINTICA. EMBALADO EM MATERIAL QUE GARANTA A INTEGRIDADE DO</w:t>
            </w:r>
            <w:r>
              <w:rPr>
                <w:spacing w:val="40"/>
                <w:sz w:val="14"/>
              </w:rPr>
              <w:t xml:space="preserve"> </w:t>
            </w:r>
            <w:r>
              <w:rPr>
                <w:sz w:val="14"/>
              </w:rPr>
              <w:t>PRODUTO, A ROTULAGEM DEVERA OBEDECER A LEGISLACAO VIGENTE.</w:t>
            </w:r>
          </w:p>
        </w:tc>
        <w:tc>
          <w:tcPr>
            <w:tcW w:w="669" w:type="dxa"/>
            <w:tcBorders>
              <w:top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13"/>
              <w:jc w:val="center"/>
              <w:rPr>
                <w:sz w:val="14"/>
              </w:rPr>
            </w:pPr>
            <w:r>
              <w:rPr>
                <w:spacing w:val="-2"/>
                <w:sz w:val="14"/>
              </w:rPr>
              <w:t>70120020</w:t>
            </w:r>
          </w:p>
        </w:tc>
        <w:tc>
          <w:tcPr>
            <w:tcW w:w="623" w:type="dxa"/>
            <w:tcBorders>
              <w:top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right="16"/>
              <w:jc w:val="center"/>
              <w:rPr>
                <w:sz w:val="14"/>
              </w:rPr>
            </w:pPr>
            <w:r>
              <w:rPr>
                <w:spacing w:val="-2"/>
                <w:sz w:val="14"/>
              </w:rPr>
              <w:t>5037662</w:t>
            </w:r>
          </w:p>
        </w:tc>
        <w:tc>
          <w:tcPr>
            <w:tcW w:w="638" w:type="dxa"/>
            <w:tcBorders>
              <w:top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21"/>
              <w:rPr>
                <w:sz w:val="14"/>
              </w:rPr>
            </w:pPr>
            <w:r>
              <w:rPr>
                <w:spacing w:val="-2"/>
                <w:sz w:val="14"/>
              </w:rPr>
              <w:t>445172</w:t>
            </w:r>
          </w:p>
        </w:tc>
        <w:tc>
          <w:tcPr>
            <w:tcW w:w="825" w:type="dxa"/>
            <w:tcBorders>
              <w:top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20"/>
              <w:rPr>
                <w:sz w:val="14"/>
              </w:rPr>
            </w:pPr>
            <w:r>
              <w:rPr>
                <w:spacing w:val="-2"/>
                <w:sz w:val="14"/>
              </w:rPr>
              <w:t>CONJUNTO</w:t>
            </w:r>
          </w:p>
        </w:tc>
        <w:tc>
          <w:tcPr>
            <w:tcW w:w="818" w:type="dxa"/>
            <w:tcBorders>
              <w:top w:val="single" w:sz="4" w:space="0" w:color="auto"/>
            </w:tcBorders>
          </w:tcPr>
          <w:p w:rsidR="00C0547F" w:rsidRDefault="00C0547F" w:rsidP="00A434A6">
            <w:pPr>
              <w:pStyle w:val="TableParagraph"/>
              <w:spacing w:before="159"/>
              <w:rPr>
                <w:rFonts w:ascii="Arial"/>
                <w:b/>
                <w:sz w:val="14"/>
              </w:rPr>
            </w:pPr>
          </w:p>
          <w:p w:rsidR="00C0547F" w:rsidRDefault="00C0547F" w:rsidP="00A434A6">
            <w:pPr>
              <w:pStyle w:val="TableParagraph"/>
              <w:ind w:left="133"/>
              <w:jc w:val="center"/>
              <w:rPr>
                <w:sz w:val="14"/>
              </w:rPr>
            </w:pPr>
            <w:r>
              <w:rPr>
                <w:spacing w:val="-2"/>
                <w:sz w:val="14"/>
              </w:rPr>
              <w:t>4,0000</w:t>
            </w:r>
          </w:p>
        </w:tc>
      </w:tr>
      <w:tr w:rsidR="00C0547F" w:rsidTr="00C0547F">
        <w:trPr>
          <w:trHeight w:val="2905"/>
        </w:trPr>
        <w:tc>
          <w:tcPr>
            <w:tcW w:w="334"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22"/>
              <w:rPr>
                <w:sz w:val="14"/>
              </w:rPr>
            </w:pPr>
            <w:r>
              <w:rPr>
                <w:spacing w:val="-10"/>
                <w:sz w:val="14"/>
              </w:rPr>
              <w:t>3</w:t>
            </w:r>
          </w:p>
        </w:tc>
        <w:tc>
          <w:tcPr>
            <w:tcW w:w="5494"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spacing w:line="460" w:lineRule="auto"/>
              <w:ind w:left="22" w:right="8"/>
              <w:jc w:val="both"/>
              <w:rPr>
                <w:sz w:val="14"/>
              </w:rPr>
            </w:pPr>
            <w:r>
              <w:rPr>
                <w:sz w:val="14"/>
              </w:rPr>
              <w:t>IMPLANTE COCLEAR EXTERNO (AUDIOPROCESSADOR), DO TIPO</w:t>
            </w:r>
            <w:r>
              <w:rPr>
                <w:spacing w:val="40"/>
                <w:sz w:val="14"/>
              </w:rPr>
              <w:t xml:space="preserve"> </w:t>
            </w:r>
            <w:r>
              <w:rPr>
                <w:sz w:val="14"/>
              </w:rPr>
              <w:t>RETROAURICULAR OU COMPACTO, COM MICROFONE DIRECIONAL,</w:t>
            </w:r>
            <w:r>
              <w:rPr>
                <w:spacing w:val="40"/>
                <w:sz w:val="14"/>
              </w:rPr>
              <w:t xml:space="preserve"> </w:t>
            </w:r>
            <w:r>
              <w:rPr>
                <w:sz w:val="14"/>
              </w:rPr>
              <w:t>COMPATIVEL COM SISTEMA DE IMPLANTE COCLEAR MULTICANAL</w:t>
            </w:r>
            <w:r>
              <w:rPr>
                <w:spacing w:val="40"/>
                <w:sz w:val="14"/>
              </w:rPr>
              <w:t xml:space="preserve"> </w:t>
            </w:r>
            <w:r>
              <w:rPr>
                <w:sz w:val="14"/>
              </w:rPr>
              <w:t>MODELO</w:t>
            </w:r>
            <w:r>
              <w:rPr>
                <w:spacing w:val="40"/>
                <w:sz w:val="14"/>
              </w:rPr>
              <w:t xml:space="preserve"> </w:t>
            </w:r>
            <w:r>
              <w:rPr>
                <w:sz w:val="14"/>
              </w:rPr>
              <w:t>MED-EL. PARA PACIENTES USUARIO DE IMPLANTE COCLEAR SISTEMA MED-</w:t>
            </w:r>
            <w:r>
              <w:rPr>
                <w:spacing w:val="80"/>
                <w:sz w:val="14"/>
              </w:rPr>
              <w:t xml:space="preserve"> </w:t>
            </w:r>
            <w:r>
              <w:rPr>
                <w:sz w:val="14"/>
              </w:rPr>
              <w:t>EL QUE NECESSITA DE TROCA DO IMPLANTE COCLEAR EXTERNO</w:t>
            </w:r>
            <w:r>
              <w:rPr>
                <w:spacing w:val="40"/>
                <w:sz w:val="14"/>
              </w:rPr>
              <w:t xml:space="preserve"> </w:t>
            </w:r>
            <w:r>
              <w:rPr>
                <w:sz w:val="14"/>
              </w:rPr>
              <w:t>(AUDIOPROCESSADOR). EMBALADO EM MATERIAL QUE GARANTA A</w:t>
            </w:r>
            <w:r>
              <w:rPr>
                <w:spacing w:val="40"/>
                <w:sz w:val="14"/>
              </w:rPr>
              <w:t xml:space="preserve"> </w:t>
            </w:r>
            <w:r>
              <w:rPr>
                <w:sz w:val="14"/>
              </w:rPr>
              <w:t>INTEGRIDADE DO PRODUTO, A ROTULAGEM DEVERA OBEDECER A</w:t>
            </w:r>
            <w:r>
              <w:rPr>
                <w:spacing w:val="40"/>
                <w:sz w:val="14"/>
              </w:rPr>
              <w:t xml:space="preserve"> </w:t>
            </w:r>
            <w:r>
              <w:rPr>
                <w:sz w:val="14"/>
              </w:rPr>
              <w:t>LEGISLACAO</w:t>
            </w:r>
            <w:r>
              <w:rPr>
                <w:spacing w:val="-2"/>
                <w:sz w:val="14"/>
              </w:rPr>
              <w:t xml:space="preserve"> </w:t>
            </w:r>
            <w:r>
              <w:rPr>
                <w:sz w:val="14"/>
              </w:rPr>
              <w:t>VIGENTE.</w:t>
            </w:r>
          </w:p>
        </w:tc>
        <w:tc>
          <w:tcPr>
            <w:tcW w:w="669"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13"/>
              <w:jc w:val="center"/>
              <w:rPr>
                <w:sz w:val="14"/>
              </w:rPr>
            </w:pPr>
            <w:r>
              <w:rPr>
                <w:spacing w:val="-2"/>
                <w:sz w:val="14"/>
              </w:rPr>
              <w:t>70120032</w:t>
            </w:r>
          </w:p>
        </w:tc>
        <w:tc>
          <w:tcPr>
            <w:tcW w:w="623"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right="16"/>
              <w:jc w:val="center"/>
              <w:rPr>
                <w:sz w:val="14"/>
              </w:rPr>
            </w:pPr>
            <w:r>
              <w:rPr>
                <w:spacing w:val="-2"/>
                <w:sz w:val="14"/>
              </w:rPr>
              <w:t>5037972</w:t>
            </w:r>
          </w:p>
        </w:tc>
        <w:tc>
          <w:tcPr>
            <w:tcW w:w="638"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21"/>
              <w:rPr>
                <w:sz w:val="14"/>
              </w:rPr>
            </w:pPr>
            <w:r>
              <w:rPr>
                <w:spacing w:val="-2"/>
                <w:sz w:val="14"/>
              </w:rPr>
              <w:t>445639</w:t>
            </w:r>
          </w:p>
        </w:tc>
        <w:tc>
          <w:tcPr>
            <w:tcW w:w="825"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20"/>
              <w:rPr>
                <w:sz w:val="14"/>
              </w:rPr>
            </w:pPr>
            <w:r>
              <w:rPr>
                <w:spacing w:val="-2"/>
                <w:sz w:val="14"/>
              </w:rPr>
              <w:t>UNIDADE</w:t>
            </w:r>
          </w:p>
        </w:tc>
        <w:tc>
          <w:tcPr>
            <w:tcW w:w="818" w:type="dxa"/>
            <w:tcBorders>
              <w:bottom w:val="single" w:sz="6" w:space="0" w:color="000000"/>
            </w:tcBorders>
          </w:tcPr>
          <w:p w:rsidR="00C0547F" w:rsidRDefault="00C0547F" w:rsidP="00A434A6">
            <w:pPr>
              <w:pStyle w:val="TableParagraph"/>
              <w:spacing w:before="159"/>
              <w:rPr>
                <w:rFonts w:ascii="Arial"/>
                <w:b/>
                <w:sz w:val="14"/>
              </w:rPr>
            </w:pPr>
          </w:p>
          <w:p w:rsidR="00C0547F" w:rsidRDefault="00C0547F" w:rsidP="00A434A6">
            <w:pPr>
              <w:pStyle w:val="TableParagraph"/>
              <w:ind w:left="133"/>
              <w:jc w:val="center"/>
              <w:rPr>
                <w:sz w:val="14"/>
              </w:rPr>
            </w:pPr>
            <w:r>
              <w:rPr>
                <w:spacing w:val="-2"/>
                <w:sz w:val="14"/>
              </w:rPr>
              <w:t>60,0000</w:t>
            </w:r>
          </w:p>
        </w:tc>
      </w:tr>
      <w:tr w:rsidR="00C0547F" w:rsidTr="00C0547F">
        <w:trPr>
          <w:trHeight w:val="2625"/>
        </w:trPr>
        <w:tc>
          <w:tcPr>
            <w:tcW w:w="334" w:type="dxa"/>
            <w:tcBorders>
              <w:bottom w:val="single" w:sz="4" w:space="0" w:color="auto"/>
            </w:tcBorders>
          </w:tcPr>
          <w:p w:rsidR="00C0547F" w:rsidRDefault="00C0547F" w:rsidP="00A434A6">
            <w:pPr>
              <w:pStyle w:val="TableParagraph"/>
              <w:spacing w:before="160"/>
              <w:rPr>
                <w:rFonts w:ascii="Arial"/>
                <w:b/>
                <w:sz w:val="14"/>
              </w:rPr>
            </w:pPr>
          </w:p>
          <w:p w:rsidR="00C0547F" w:rsidRDefault="00C0547F" w:rsidP="00A434A6">
            <w:pPr>
              <w:pStyle w:val="TableParagraph"/>
              <w:spacing w:before="0"/>
              <w:ind w:left="22"/>
              <w:rPr>
                <w:sz w:val="14"/>
              </w:rPr>
            </w:pPr>
            <w:r>
              <w:rPr>
                <w:spacing w:val="-10"/>
                <w:sz w:val="14"/>
              </w:rPr>
              <w:t>4</w:t>
            </w:r>
          </w:p>
        </w:tc>
        <w:tc>
          <w:tcPr>
            <w:tcW w:w="5494" w:type="dxa"/>
            <w:tcBorders>
              <w:bottom w:val="single" w:sz="4" w:space="0" w:color="auto"/>
            </w:tcBorders>
          </w:tcPr>
          <w:p w:rsidR="00C0547F" w:rsidRDefault="00C0547F" w:rsidP="00A434A6">
            <w:pPr>
              <w:pStyle w:val="TableParagraph"/>
              <w:spacing w:before="160"/>
              <w:rPr>
                <w:rFonts w:ascii="Arial"/>
                <w:b/>
                <w:sz w:val="14"/>
              </w:rPr>
            </w:pPr>
          </w:p>
          <w:p w:rsidR="00C0547F" w:rsidRDefault="00C0547F" w:rsidP="00A434A6">
            <w:pPr>
              <w:pStyle w:val="TableParagraph"/>
              <w:spacing w:before="0" w:line="460" w:lineRule="auto"/>
              <w:ind w:left="22" w:right="7"/>
              <w:jc w:val="both"/>
              <w:rPr>
                <w:sz w:val="14"/>
              </w:rPr>
            </w:pPr>
            <w:r>
              <w:rPr>
                <w:sz w:val="14"/>
              </w:rPr>
              <w:t>AUDIO PROCESSADOR DE FALA DIGITALMENTE PROGRAMAVEL,</w:t>
            </w:r>
            <w:r>
              <w:rPr>
                <w:spacing w:val="80"/>
                <w:sz w:val="14"/>
              </w:rPr>
              <w:t xml:space="preserve"> </w:t>
            </w:r>
            <w:r>
              <w:rPr>
                <w:sz w:val="14"/>
              </w:rPr>
              <w:t>AUTOMATICO, 12 CANAIS E 03 PROGRAMAS, COMPRESSAO WDRC, GANHO 34</w:t>
            </w:r>
            <w:r>
              <w:rPr>
                <w:spacing w:val="40"/>
                <w:sz w:val="14"/>
              </w:rPr>
              <w:t xml:space="preserve"> </w:t>
            </w:r>
            <w:r>
              <w:rPr>
                <w:sz w:val="14"/>
              </w:rPr>
              <w:t>DB, SAIDA MAXIMA 126 DB, SISTEMA DE</w:t>
            </w:r>
            <w:r>
              <w:rPr>
                <w:spacing w:val="40"/>
                <w:sz w:val="14"/>
              </w:rPr>
              <w:t xml:space="preserve"> </w:t>
            </w:r>
            <w:r>
              <w:rPr>
                <w:sz w:val="14"/>
              </w:rPr>
              <w:t>MICROFONE DIRECIONAL</w:t>
            </w:r>
            <w:r>
              <w:rPr>
                <w:spacing w:val="40"/>
                <w:sz w:val="14"/>
              </w:rPr>
              <w:t xml:space="preserve"> </w:t>
            </w:r>
            <w:r>
              <w:rPr>
                <w:sz w:val="14"/>
              </w:rPr>
              <w:t>ADAPTATIVO MULTIBANDA, REDUTOR RUIDO DE IMPACTO, CANCELAMENTO</w:t>
            </w:r>
            <w:r>
              <w:rPr>
                <w:spacing w:val="40"/>
                <w:sz w:val="14"/>
              </w:rPr>
              <w:t xml:space="preserve"> </w:t>
            </w:r>
            <w:r>
              <w:rPr>
                <w:sz w:val="14"/>
              </w:rPr>
              <w:t>ATIVO FEEDBACK, CONTROLE VOLUME MANUAL, BOTAO DE PROGRAMACAO,</w:t>
            </w:r>
            <w:r>
              <w:rPr>
                <w:spacing w:val="40"/>
                <w:sz w:val="14"/>
              </w:rPr>
              <w:t xml:space="preserve"> </w:t>
            </w:r>
            <w:r>
              <w:rPr>
                <w:sz w:val="14"/>
              </w:rPr>
              <w:t>ENTRADA DIRETA DE AUDIO COM CONECTOR EUROPIN, FAIXA DE</w:t>
            </w:r>
            <w:r>
              <w:rPr>
                <w:spacing w:val="40"/>
                <w:sz w:val="14"/>
              </w:rPr>
              <w:t xml:space="preserve"> </w:t>
            </w:r>
            <w:r>
              <w:rPr>
                <w:sz w:val="14"/>
              </w:rPr>
              <w:t>FREQUENCIA</w:t>
            </w:r>
            <w:r>
              <w:rPr>
                <w:spacing w:val="31"/>
                <w:sz w:val="14"/>
              </w:rPr>
              <w:t xml:space="preserve"> </w:t>
            </w:r>
            <w:r>
              <w:rPr>
                <w:sz w:val="14"/>
              </w:rPr>
              <w:t>250-7000HZ,</w:t>
            </w:r>
            <w:r>
              <w:rPr>
                <w:spacing w:val="32"/>
                <w:sz w:val="14"/>
              </w:rPr>
              <w:t xml:space="preserve"> </w:t>
            </w:r>
            <w:r>
              <w:rPr>
                <w:sz w:val="14"/>
              </w:rPr>
              <w:t>CAPAZ</w:t>
            </w:r>
            <w:r>
              <w:rPr>
                <w:spacing w:val="32"/>
                <w:sz w:val="14"/>
              </w:rPr>
              <w:t xml:space="preserve"> </w:t>
            </w:r>
            <w:r>
              <w:rPr>
                <w:sz w:val="14"/>
              </w:rPr>
              <w:t>DE</w:t>
            </w:r>
            <w:r>
              <w:rPr>
                <w:spacing w:val="32"/>
                <w:sz w:val="14"/>
              </w:rPr>
              <w:t xml:space="preserve"> </w:t>
            </w:r>
            <w:r>
              <w:rPr>
                <w:sz w:val="14"/>
              </w:rPr>
              <w:t>DECODIFICAR</w:t>
            </w:r>
            <w:r>
              <w:rPr>
                <w:spacing w:val="32"/>
                <w:sz w:val="14"/>
              </w:rPr>
              <w:t xml:space="preserve"> </w:t>
            </w:r>
            <w:r>
              <w:rPr>
                <w:sz w:val="14"/>
              </w:rPr>
              <w:t>OS</w:t>
            </w:r>
            <w:r>
              <w:rPr>
                <w:spacing w:val="32"/>
                <w:sz w:val="14"/>
              </w:rPr>
              <w:t xml:space="preserve"> </w:t>
            </w:r>
            <w:r>
              <w:rPr>
                <w:sz w:val="14"/>
              </w:rPr>
              <w:t>SONS</w:t>
            </w:r>
            <w:r>
              <w:rPr>
                <w:spacing w:val="32"/>
                <w:sz w:val="14"/>
              </w:rPr>
              <w:t xml:space="preserve"> </w:t>
            </w:r>
            <w:r>
              <w:rPr>
                <w:sz w:val="14"/>
              </w:rPr>
              <w:t>E</w:t>
            </w:r>
            <w:r>
              <w:rPr>
                <w:spacing w:val="32"/>
                <w:sz w:val="14"/>
              </w:rPr>
              <w:t xml:space="preserve"> </w:t>
            </w:r>
            <w:r>
              <w:rPr>
                <w:spacing w:val="-2"/>
                <w:sz w:val="14"/>
              </w:rPr>
              <w:t>TRANSMITI-</w:t>
            </w:r>
            <w:r>
              <w:rPr>
                <w:sz w:val="14"/>
              </w:rPr>
              <w:t xml:space="preserve"> LOS DIRETAMENTE PARA A COCLEA. EMBALAGEM CONFORME PRAXE DO</w:t>
            </w:r>
            <w:r>
              <w:rPr>
                <w:spacing w:val="40"/>
                <w:sz w:val="14"/>
              </w:rPr>
              <w:t xml:space="preserve"> </w:t>
            </w:r>
            <w:r>
              <w:rPr>
                <w:sz w:val="14"/>
              </w:rPr>
              <w:t>FABRICANTE, A ROTULAGEM DO PRODUTO DEVERA OBEDECER A</w:t>
            </w:r>
            <w:r>
              <w:rPr>
                <w:spacing w:val="40"/>
                <w:sz w:val="14"/>
              </w:rPr>
              <w:t xml:space="preserve"> </w:t>
            </w:r>
            <w:r>
              <w:rPr>
                <w:sz w:val="14"/>
              </w:rPr>
              <w:t>LEGISLACAO</w:t>
            </w:r>
            <w:r>
              <w:rPr>
                <w:spacing w:val="-2"/>
                <w:sz w:val="14"/>
              </w:rPr>
              <w:t xml:space="preserve"> </w:t>
            </w:r>
            <w:r>
              <w:rPr>
                <w:sz w:val="14"/>
              </w:rPr>
              <w:t>VIGENTE.</w:t>
            </w:r>
          </w:p>
        </w:tc>
        <w:tc>
          <w:tcPr>
            <w:tcW w:w="669" w:type="dxa"/>
            <w:tcBorders>
              <w:bottom w:val="single" w:sz="4" w:space="0" w:color="auto"/>
            </w:tcBorders>
          </w:tcPr>
          <w:p w:rsidR="00C0547F" w:rsidRDefault="00C0547F" w:rsidP="00A434A6">
            <w:pPr>
              <w:pStyle w:val="TableParagraph"/>
              <w:spacing w:before="160"/>
              <w:rPr>
                <w:rFonts w:ascii="Arial"/>
                <w:b/>
                <w:sz w:val="14"/>
              </w:rPr>
            </w:pPr>
          </w:p>
          <w:p w:rsidR="00C0547F" w:rsidRDefault="00C0547F" w:rsidP="00A434A6">
            <w:pPr>
              <w:pStyle w:val="TableParagraph"/>
              <w:spacing w:before="0"/>
              <w:ind w:left="13"/>
              <w:jc w:val="center"/>
              <w:rPr>
                <w:sz w:val="14"/>
              </w:rPr>
            </w:pPr>
            <w:r>
              <w:rPr>
                <w:spacing w:val="-2"/>
                <w:sz w:val="14"/>
              </w:rPr>
              <w:t>70120058</w:t>
            </w:r>
          </w:p>
        </w:tc>
        <w:tc>
          <w:tcPr>
            <w:tcW w:w="623" w:type="dxa"/>
            <w:tcBorders>
              <w:bottom w:val="single" w:sz="4" w:space="0" w:color="auto"/>
            </w:tcBorders>
          </w:tcPr>
          <w:p w:rsidR="00C0547F" w:rsidRDefault="00C0547F" w:rsidP="00A434A6">
            <w:pPr>
              <w:pStyle w:val="TableParagraph"/>
              <w:spacing w:before="160"/>
              <w:rPr>
                <w:rFonts w:ascii="Arial"/>
                <w:b/>
                <w:sz w:val="14"/>
              </w:rPr>
            </w:pPr>
          </w:p>
          <w:p w:rsidR="00C0547F" w:rsidRDefault="00C0547F" w:rsidP="00A434A6">
            <w:pPr>
              <w:pStyle w:val="TableParagraph"/>
              <w:spacing w:before="0"/>
              <w:ind w:right="16"/>
              <w:jc w:val="center"/>
              <w:rPr>
                <w:sz w:val="14"/>
              </w:rPr>
            </w:pPr>
            <w:r>
              <w:rPr>
                <w:spacing w:val="-2"/>
                <w:sz w:val="14"/>
              </w:rPr>
              <w:t>6308171</w:t>
            </w:r>
          </w:p>
        </w:tc>
        <w:tc>
          <w:tcPr>
            <w:tcW w:w="638" w:type="dxa"/>
            <w:tcBorders>
              <w:bottom w:val="single" w:sz="4" w:space="0" w:color="auto"/>
            </w:tcBorders>
          </w:tcPr>
          <w:p w:rsidR="00C0547F" w:rsidRDefault="00C0547F" w:rsidP="00A434A6">
            <w:pPr>
              <w:pStyle w:val="TableParagraph"/>
              <w:spacing w:before="160"/>
              <w:rPr>
                <w:rFonts w:ascii="Arial"/>
                <w:b/>
                <w:sz w:val="14"/>
              </w:rPr>
            </w:pPr>
          </w:p>
          <w:p w:rsidR="00C0547F" w:rsidRDefault="00C0547F" w:rsidP="00A434A6">
            <w:pPr>
              <w:pStyle w:val="TableParagraph"/>
              <w:spacing w:before="0"/>
              <w:ind w:left="21"/>
              <w:rPr>
                <w:sz w:val="14"/>
              </w:rPr>
            </w:pPr>
            <w:r>
              <w:rPr>
                <w:spacing w:val="-2"/>
                <w:sz w:val="14"/>
              </w:rPr>
              <w:t>445175</w:t>
            </w:r>
          </w:p>
        </w:tc>
        <w:tc>
          <w:tcPr>
            <w:tcW w:w="825" w:type="dxa"/>
            <w:tcBorders>
              <w:bottom w:val="single" w:sz="4" w:space="0" w:color="auto"/>
            </w:tcBorders>
          </w:tcPr>
          <w:p w:rsidR="00C0547F" w:rsidRDefault="00C0547F" w:rsidP="00A434A6">
            <w:pPr>
              <w:pStyle w:val="TableParagraph"/>
              <w:spacing w:before="160"/>
              <w:rPr>
                <w:rFonts w:ascii="Arial"/>
                <w:b/>
                <w:sz w:val="14"/>
              </w:rPr>
            </w:pPr>
          </w:p>
          <w:p w:rsidR="00C0547F" w:rsidRDefault="00C0547F" w:rsidP="00A434A6">
            <w:pPr>
              <w:pStyle w:val="TableParagraph"/>
              <w:spacing w:before="0"/>
              <w:ind w:left="20"/>
              <w:rPr>
                <w:sz w:val="14"/>
              </w:rPr>
            </w:pPr>
            <w:r>
              <w:rPr>
                <w:spacing w:val="-2"/>
                <w:sz w:val="14"/>
              </w:rPr>
              <w:t>UNIDADE</w:t>
            </w:r>
          </w:p>
        </w:tc>
        <w:tc>
          <w:tcPr>
            <w:tcW w:w="818" w:type="dxa"/>
            <w:tcBorders>
              <w:bottom w:val="single" w:sz="4" w:space="0" w:color="auto"/>
            </w:tcBorders>
          </w:tcPr>
          <w:p w:rsidR="00C0547F" w:rsidRDefault="00C0547F" w:rsidP="00A434A6">
            <w:pPr>
              <w:pStyle w:val="TableParagraph"/>
              <w:spacing w:before="160"/>
              <w:rPr>
                <w:rFonts w:ascii="Arial"/>
                <w:b/>
                <w:sz w:val="14"/>
              </w:rPr>
            </w:pPr>
          </w:p>
          <w:p w:rsidR="00C0547F" w:rsidRDefault="00C0547F" w:rsidP="00A434A6">
            <w:pPr>
              <w:pStyle w:val="TableParagraph"/>
              <w:spacing w:before="0"/>
              <w:ind w:left="133"/>
              <w:jc w:val="center"/>
              <w:rPr>
                <w:sz w:val="14"/>
              </w:rPr>
            </w:pPr>
            <w:r>
              <w:rPr>
                <w:spacing w:val="-2"/>
                <w:sz w:val="14"/>
              </w:rPr>
              <w:t>10,0000</w:t>
            </w:r>
          </w:p>
        </w:tc>
      </w:tr>
    </w:tbl>
    <w:p w:rsidR="00C0547F" w:rsidRDefault="00C0547F" w:rsidP="00C0547F">
      <w:pPr>
        <w:pStyle w:val="Corpodetexto"/>
        <w:spacing w:before="9"/>
        <w:rPr>
          <w:rFonts w:ascii="Arial"/>
          <w:b/>
          <w:sz w:val="5"/>
        </w:rPr>
      </w:pPr>
    </w:p>
    <w:p w:rsidR="00C0547F" w:rsidRDefault="00C0547F" w:rsidP="00C0547F">
      <w:pPr>
        <w:pStyle w:val="Corpodetexto"/>
        <w:rPr>
          <w:rFonts w:ascii="Arial"/>
          <w:b/>
          <w:sz w:val="18"/>
        </w:rPr>
      </w:pPr>
    </w:p>
    <w:p w:rsidR="00C0547F" w:rsidRPr="00C0547F" w:rsidRDefault="00C0547F" w:rsidP="00C0547F">
      <w:pPr>
        <w:pStyle w:val="Corpodetexto"/>
        <w:spacing w:before="43"/>
        <w:rPr>
          <w:rFonts w:ascii="Arial" w:hAnsi="Arial" w:cs="Arial"/>
          <w:b/>
          <w:sz w:val="18"/>
          <w:szCs w:val="18"/>
        </w:rPr>
      </w:pPr>
    </w:p>
    <w:p w:rsidR="00C0547F" w:rsidRPr="00C0547F" w:rsidRDefault="00C0547F" w:rsidP="00C0547F">
      <w:pPr>
        <w:pStyle w:val="PargrafodaLista"/>
        <w:widowControl w:val="0"/>
        <w:numPr>
          <w:ilvl w:val="2"/>
          <w:numId w:val="16"/>
        </w:numPr>
        <w:tabs>
          <w:tab w:val="left" w:pos="615"/>
        </w:tabs>
        <w:autoSpaceDE w:val="0"/>
        <w:autoSpaceDN w:val="0"/>
        <w:spacing w:after="0" w:line="268" w:lineRule="auto"/>
        <w:ind w:right="676" w:firstLine="0"/>
        <w:contextualSpacing w:val="0"/>
        <w:rPr>
          <w:rFonts w:ascii="Arial" w:hAnsi="Arial" w:cs="Arial"/>
          <w:sz w:val="18"/>
          <w:szCs w:val="18"/>
        </w:rPr>
      </w:pPr>
      <w:r w:rsidRPr="00C0547F">
        <w:rPr>
          <w:rFonts w:ascii="Arial" w:hAnsi="Arial" w:cs="Arial"/>
          <w:sz w:val="18"/>
          <w:szCs w:val="18"/>
        </w:rPr>
        <w:t>Em</w:t>
      </w:r>
      <w:r w:rsidRPr="00C0547F">
        <w:rPr>
          <w:rFonts w:ascii="Arial" w:hAnsi="Arial" w:cs="Arial"/>
          <w:spacing w:val="-2"/>
          <w:sz w:val="18"/>
          <w:szCs w:val="18"/>
        </w:rPr>
        <w:t xml:space="preserve"> </w:t>
      </w:r>
      <w:r w:rsidRPr="00C0547F">
        <w:rPr>
          <w:rFonts w:ascii="Arial" w:hAnsi="Arial" w:cs="Arial"/>
          <w:sz w:val="18"/>
          <w:szCs w:val="18"/>
        </w:rPr>
        <w:t>caso</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2"/>
          <w:sz w:val="18"/>
          <w:szCs w:val="18"/>
        </w:rPr>
        <w:t xml:space="preserve"> </w:t>
      </w:r>
      <w:r w:rsidRPr="00C0547F">
        <w:rPr>
          <w:rFonts w:ascii="Arial" w:hAnsi="Arial" w:cs="Arial"/>
          <w:sz w:val="18"/>
          <w:szCs w:val="18"/>
        </w:rPr>
        <w:t>eventual</w:t>
      </w:r>
      <w:r w:rsidRPr="00C0547F">
        <w:rPr>
          <w:rFonts w:ascii="Arial" w:hAnsi="Arial" w:cs="Arial"/>
          <w:spacing w:val="-2"/>
          <w:sz w:val="18"/>
          <w:szCs w:val="18"/>
        </w:rPr>
        <w:t xml:space="preserve"> </w:t>
      </w:r>
      <w:r w:rsidRPr="00C0547F">
        <w:rPr>
          <w:rFonts w:ascii="Arial" w:hAnsi="Arial" w:cs="Arial"/>
          <w:sz w:val="18"/>
          <w:szCs w:val="18"/>
        </w:rPr>
        <w:t>divergência</w:t>
      </w:r>
      <w:r w:rsidRPr="00C0547F">
        <w:rPr>
          <w:rFonts w:ascii="Arial" w:hAnsi="Arial" w:cs="Arial"/>
          <w:spacing w:val="-2"/>
          <w:sz w:val="18"/>
          <w:szCs w:val="18"/>
        </w:rPr>
        <w:t xml:space="preserve"> </w:t>
      </w:r>
      <w:r w:rsidRPr="00C0547F">
        <w:rPr>
          <w:rFonts w:ascii="Arial" w:hAnsi="Arial" w:cs="Arial"/>
          <w:sz w:val="18"/>
          <w:szCs w:val="18"/>
        </w:rPr>
        <w:t>entre</w:t>
      </w:r>
      <w:r w:rsidRPr="00C0547F">
        <w:rPr>
          <w:rFonts w:ascii="Arial" w:hAnsi="Arial" w:cs="Arial"/>
          <w:spacing w:val="-2"/>
          <w:sz w:val="18"/>
          <w:szCs w:val="18"/>
        </w:rPr>
        <w:t xml:space="preserve"> </w:t>
      </w:r>
      <w:r w:rsidRPr="00C0547F">
        <w:rPr>
          <w:rFonts w:ascii="Arial" w:hAnsi="Arial" w:cs="Arial"/>
          <w:sz w:val="18"/>
          <w:szCs w:val="18"/>
        </w:rPr>
        <w:t>a</w:t>
      </w:r>
      <w:r w:rsidRPr="00C0547F">
        <w:rPr>
          <w:rFonts w:ascii="Arial" w:hAnsi="Arial" w:cs="Arial"/>
          <w:spacing w:val="-2"/>
          <w:sz w:val="18"/>
          <w:szCs w:val="18"/>
        </w:rPr>
        <w:t xml:space="preserve"> </w:t>
      </w:r>
      <w:r w:rsidRPr="00C0547F">
        <w:rPr>
          <w:rFonts w:ascii="Arial" w:hAnsi="Arial" w:cs="Arial"/>
          <w:sz w:val="18"/>
          <w:szCs w:val="18"/>
        </w:rPr>
        <w:t>descrição</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item</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catálogo</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sistema</w:t>
      </w:r>
      <w:r w:rsidRPr="00C0547F">
        <w:rPr>
          <w:rFonts w:ascii="Arial" w:hAnsi="Arial" w:cs="Arial"/>
          <w:spacing w:val="-2"/>
          <w:sz w:val="18"/>
          <w:szCs w:val="18"/>
        </w:rPr>
        <w:t xml:space="preserve"> </w:t>
      </w:r>
      <w:r w:rsidRPr="00C0547F">
        <w:rPr>
          <w:rFonts w:ascii="Arial" w:hAnsi="Arial" w:cs="Arial"/>
          <w:sz w:val="18"/>
          <w:szCs w:val="18"/>
        </w:rPr>
        <w:t>Compras.gov.br</w:t>
      </w:r>
      <w:r w:rsidRPr="00C0547F">
        <w:rPr>
          <w:rFonts w:ascii="Arial" w:hAnsi="Arial" w:cs="Arial"/>
          <w:spacing w:val="-2"/>
          <w:sz w:val="18"/>
          <w:szCs w:val="18"/>
        </w:rPr>
        <w:t xml:space="preserve"> </w:t>
      </w:r>
      <w:r w:rsidRPr="00C0547F">
        <w:rPr>
          <w:rFonts w:ascii="Arial" w:hAnsi="Arial" w:cs="Arial"/>
          <w:sz w:val="18"/>
          <w:szCs w:val="18"/>
        </w:rPr>
        <w:t>e</w:t>
      </w:r>
      <w:r w:rsidRPr="00C0547F">
        <w:rPr>
          <w:rFonts w:ascii="Arial" w:hAnsi="Arial" w:cs="Arial"/>
          <w:spacing w:val="-2"/>
          <w:sz w:val="18"/>
          <w:szCs w:val="18"/>
        </w:rPr>
        <w:t xml:space="preserve"> </w:t>
      </w:r>
      <w:r w:rsidRPr="00C0547F">
        <w:rPr>
          <w:rFonts w:ascii="Arial" w:hAnsi="Arial" w:cs="Arial"/>
          <w:sz w:val="18"/>
          <w:szCs w:val="18"/>
        </w:rPr>
        <w:t>as disposições deste Termo</w:t>
      </w:r>
      <w:r w:rsidRPr="00C0547F">
        <w:rPr>
          <w:rFonts w:ascii="Arial" w:hAnsi="Arial" w:cs="Arial"/>
          <w:spacing w:val="40"/>
          <w:sz w:val="18"/>
          <w:szCs w:val="18"/>
        </w:rPr>
        <w:t xml:space="preserve"> </w:t>
      </w:r>
      <w:r w:rsidRPr="00C0547F">
        <w:rPr>
          <w:rFonts w:ascii="Arial" w:hAnsi="Arial" w:cs="Arial"/>
          <w:sz w:val="18"/>
          <w:szCs w:val="18"/>
        </w:rPr>
        <w:t>de Referência, prevalecem as disposições deste Termo de Referência.</w:t>
      </w:r>
    </w:p>
    <w:p w:rsidR="00C0547F" w:rsidRPr="00C0547F" w:rsidRDefault="00C0547F" w:rsidP="00C0547F">
      <w:pPr>
        <w:pStyle w:val="PargrafodaLista"/>
        <w:widowControl w:val="0"/>
        <w:numPr>
          <w:ilvl w:val="2"/>
          <w:numId w:val="16"/>
        </w:numPr>
        <w:tabs>
          <w:tab w:val="left" w:pos="660"/>
        </w:tabs>
        <w:autoSpaceDE w:val="0"/>
        <w:autoSpaceDN w:val="0"/>
        <w:spacing w:before="202" w:after="0" w:line="268" w:lineRule="auto"/>
        <w:ind w:right="119" w:firstLine="0"/>
        <w:contextualSpacing w:val="0"/>
        <w:rPr>
          <w:rFonts w:ascii="Arial" w:hAnsi="Arial" w:cs="Arial"/>
          <w:sz w:val="18"/>
          <w:szCs w:val="18"/>
        </w:rPr>
      </w:pPr>
      <w:r w:rsidRPr="00C0547F">
        <w:rPr>
          <w:rFonts w:ascii="Arial" w:hAnsi="Arial" w:cs="Arial"/>
          <w:sz w:val="18"/>
          <w:szCs w:val="18"/>
        </w:rPr>
        <w:t>Este</w:t>
      </w:r>
      <w:r w:rsidRPr="00C0547F">
        <w:rPr>
          <w:rFonts w:ascii="Arial" w:hAnsi="Arial" w:cs="Arial"/>
          <w:spacing w:val="38"/>
          <w:sz w:val="18"/>
          <w:szCs w:val="18"/>
        </w:rPr>
        <w:t xml:space="preserve"> </w:t>
      </w:r>
      <w:r w:rsidRPr="00C0547F">
        <w:rPr>
          <w:rFonts w:ascii="Arial" w:hAnsi="Arial" w:cs="Arial"/>
          <w:sz w:val="18"/>
          <w:szCs w:val="18"/>
        </w:rPr>
        <w:t>Termo</w:t>
      </w:r>
      <w:r w:rsidRPr="00C0547F">
        <w:rPr>
          <w:rFonts w:ascii="Arial" w:hAnsi="Arial" w:cs="Arial"/>
          <w:spacing w:val="38"/>
          <w:sz w:val="18"/>
          <w:szCs w:val="18"/>
        </w:rPr>
        <w:t xml:space="preserve"> </w:t>
      </w:r>
      <w:r w:rsidRPr="00C0547F">
        <w:rPr>
          <w:rFonts w:ascii="Arial" w:hAnsi="Arial" w:cs="Arial"/>
          <w:sz w:val="18"/>
          <w:szCs w:val="18"/>
        </w:rPr>
        <w:t>de</w:t>
      </w:r>
      <w:r w:rsidRPr="00C0547F">
        <w:rPr>
          <w:rFonts w:ascii="Arial" w:hAnsi="Arial" w:cs="Arial"/>
          <w:spacing w:val="38"/>
          <w:sz w:val="18"/>
          <w:szCs w:val="18"/>
        </w:rPr>
        <w:t xml:space="preserve"> </w:t>
      </w:r>
      <w:r w:rsidRPr="00C0547F">
        <w:rPr>
          <w:rFonts w:ascii="Arial" w:hAnsi="Arial" w:cs="Arial"/>
          <w:sz w:val="18"/>
          <w:szCs w:val="18"/>
        </w:rPr>
        <w:t>Referência</w:t>
      </w:r>
      <w:r w:rsidRPr="00C0547F">
        <w:rPr>
          <w:rFonts w:ascii="Arial" w:hAnsi="Arial" w:cs="Arial"/>
          <w:spacing w:val="38"/>
          <w:sz w:val="18"/>
          <w:szCs w:val="18"/>
        </w:rPr>
        <w:t xml:space="preserve"> </w:t>
      </w:r>
      <w:r w:rsidRPr="00C0547F">
        <w:rPr>
          <w:rFonts w:ascii="Arial" w:hAnsi="Arial" w:cs="Arial"/>
          <w:sz w:val="18"/>
          <w:szCs w:val="18"/>
        </w:rPr>
        <w:t>foi</w:t>
      </w:r>
      <w:r w:rsidRPr="00C0547F">
        <w:rPr>
          <w:rFonts w:ascii="Arial" w:hAnsi="Arial" w:cs="Arial"/>
          <w:spacing w:val="38"/>
          <w:sz w:val="18"/>
          <w:szCs w:val="18"/>
        </w:rPr>
        <w:t xml:space="preserve"> </w:t>
      </w:r>
      <w:r w:rsidRPr="00C0547F">
        <w:rPr>
          <w:rFonts w:ascii="Arial" w:hAnsi="Arial" w:cs="Arial"/>
          <w:sz w:val="18"/>
          <w:szCs w:val="18"/>
        </w:rPr>
        <w:t>elaborado</w:t>
      </w:r>
      <w:r w:rsidRPr="00C0547F">
        <w:rPr>
          <w:rFonts w:ascii="Arial" w:hAnsi="Arial" w:cs="Arial"/>
          <w:spacing w:val="38"/>
          <w:sz w:val="18"/>
          <w:szCs w:val="18"/>
        </w:rPr>
        <w:t xml:space="preserve"> </w:t>
      </w:r>
      <w:r w:rsidRPr="00C0547F">
        <w:rPr>
          <w:rFonts w:ascii="Arial" w:hAnsi="Arial" w:cs="Arial"/>
          <w:sz w:val="18"/>
          <w:szCs w:val="18"/>
        </w:rPr>
        <w:t>em</w:t>
      </w:r>
      <w:r w:rsidRPr="00C0547F">
        <w:rPr>
          <w:rFonts w:ascii="Arial" w:hAnsi="Arial" w:cs="Arial"/>
          <w:spacing w:val="38"/>
          <w:sz w:val="18"/>
          <w:szCs w:val="18"/>
        </w:rPr>
        <w:t xml:space="preserve"> </w:t>
      </w:r>
      <w:r w:rsidRPr="00C0547F">
        <w:rPr>
          <w:rFonts w:ascii="Arial" w:hAnsi="Arial" w:cs="Arial"/>
          <w:sz w:val="18"/>
          <w:szCs w:val="18"/>
        </w:rPr>
        <w:t>conformidade</w:t>
      </w:r>
      <w:r w:rsidRPr="00C0547F">
        <w:rPr>
          <w:rFonts w:ascii="Arial" w:hAnsi="Arial" w:cs="Arial"/>
          <w:spacing w:val="38"/>
          <w:sz w:val="18"/>
          <w:szCs w:val="18"/>
        </w:rPr>
        <w:t xml:space="preserve"> </w:t>
      </w:r>
      <w:r w:rsidRPr="00C0547F">
        <w:rPr>
          <w:rFonts w:ascii="Arial" w:hAnsi="Arial" w:cs="Arial"/>
          <w:sz w:val="18"/>
          <w:szCs w:val="18"/>
        </w:rPr>
        <w:t>com</w:t>
      </w:r>
      <w:r w:rsidRPr="00C0547F">
        <w:rPr>
          <w:rFonts w:ascii="Arial" w:hAnsi="Arial" w:cs="Arial"/>
          <w:spacing w:val="38"/>
          <w:sz w:val="18"/>
          <w:szCs w:val="18"/>
        </w:rPr>
        <w:t xml:space="preserve"> </w:t>
      </w:r>
      <w:r w:rsidRPr="00C0547F">
        <w:rPr>
          <w:rFonts w:ascii="Arial" w:hAnsi="Arial" w:cs="Arial"/>
          <w:sz w:val="18"/>
          <w:szCs w:val="18"/>
        </w:rPr>
        <w:t>o</w:t>
      </w:r>
      <w:r w:rsidRPr="00C0547F">
        <w:rPr>
          <w:rFonts w:ascii="Arial" w:hAnsi="Arial" w:cs="Arial"/>
          <w:spacing w:val="40"/>
          <w:sz w:val="18"/>
          <w:szCs w:val="18"/>
        </w:rPr>
        <w:t xml:space="preserve"> </w:t>
      </w:r>
      <w:r w:rsidRPr="00C0547F">
        <w:rPr>
          <w:rFonts w:ascii="Arial" w:hAnsi="Arial" w:cs="Arial"/>
          <w:color w:val="00007F"/>
          <w:sz w:val="18"/>
          <w:szCs w:val="18"/>
          <w:u w:val="single" w:color="00007F"/>
        </w:rPr>
        <w:t>Decreto</w:t>
      </w:r>
      <w:r w:rsidRPr="00C0547F">
        <w:rPr>
          <w:rFonts w:ascii="Arial" w:hAnsi="Arial" w:cs="Arial"/>
          <w:color w:val="00007F"/>
          <w:spacing w:val="38"/>
          <w:sz w:val="18"/>
          <w:szCs w:val="18"/>
          <w:u w:val="single" w:color="00007F"/>
        </w:rPr>
        <w:t xml:space="preserve"> </w:t>
      </w:r>
      <w:r w:rsidRPr="00C0547F">
        <w:rPr>
          <w:rFonts w:ascii="Arial" w:hAnsi="Arial" w:cs="Arial"/>
          <w:color w:val="00007F"/>
          <w:sz w:val="18"/>
          <w:szCs w:val="18"/>
          <w:u w:val="single" w:color="00007F"/>
        </w:rPr>
        <w:t>estadual</w:t>
      </w:r>
      <w:r w:rsidRPr="00C0547F">
        <w:rPr>
          <w:rFonts w:ascii="Arial" w:hAnsi="Arial" w:cs="Arial"/>
          <w:color w:val="00007F"/>
          <w:spacing w:val="38"/>
          <w:sz w:val="18"/>
          <w:szCs w:val="18"/>
          <w:u w:val="single" w:color="00007F"/>
        </w:rPr>
        <w:t xml:space="preserve"> </w:t>
      </w:r>
      <w:r w:rsidRPr="00C0547F">
        <w:rPr>
          <w:rFonts w:ascii="Arial" w:hAnsi="Arial" w:cs="Arial"/>
          <w:color w:val="00007F"/>
          <w:sz w:val="18"/>
          <w:szCs w:val="18"/>
          <w:u w:val="single" w:color="00007F"/>
        </w:rPr>
        <w:t>nº</w:t>
      </w:r>
      <w:r w:rsidRPr="00C0547F">
        <w:rPr>
          <w:rFonts w:ascii="Arial" w:hAnsi="Arial" w:cs="Arial"/>
          <w:color w:val="00007F"/>
          <w:spacing w:val="38"/>
          <w:sz w:val="18"/>
          <w:szCs w:val="18"/>
          <w:u w:val="single" w:color="00007F"/>
        </w:rPr>
        <w:t xml:space="preserve"> </w:t>
      </w:r>
      <w:r w:rsidRPr="00C0547F">
        <w:rPr>
          <w:rFonts w:ascii="Arial" w:hAnsi="Arial" w:cs="Arial"/>
          <w:color w:val="00007F"/>
          <w:sz w:val="18"/>
          <w:szCs w:val="18"/>
          <w:u w:val="single" w:color="00007F"/>
        </w:rPr>
        <w:t>68.017,</w:t>
      </w:r>
      <w:r w:rsidRPr="00C0547F">
        <w:rPr>
          <w:rFonts w:ascii="Arial" w:hAnsi="Arial" w:cs="Arial"/>
          <w:color w:val="00007F"/>
          <w:spacing w:val="38"/>
          <w:sz w:val="18"/>
          <w:szCs w:val="18"/>
          <w:u w:val="single" w:color="00007F"/>
        </w:rPr>
        <w:t xml:space="preserve"> </w:t>
      </w:r>
      <w:r w:rsidRPr="00C0547F">
        <w:rPr>
          <w:rFonts w:ascii="Arial" w:hAnsi="Arial" w:cs="Arial"/>
          <w:color w:val="00007F"/>
          <w:sz w:val="18"/>
          <w:szCs w:val="18"/>
          <w:u w:val="single" w:color="00007F"/>
        </w:rPr>
        <w:t>de</w:t>
      </w:r>
      <w:r w:rsidRPr="00C0547F">
        <w:rPr>
          <w:rFonts w:ascii="Arial" w:hAnsi="Arial" w:cs="Arial"/>
          <w:color w:val="00007F"/>
          <w:spacing w:val="38"/>
          <w:sz w:val="18"/>
          <w:szCs w:val="18"/>
          <w:u w:val="single" w:color="00007F"/>
        </w:rPr>
        <w:t xml:space="preserve"> </w:t>
      </w:r>
      <w:r w:rsidRPr="00C0547F">
        <w:rPr>
          <w:rFonts w:ascii="Arial" w:hAnsi="Arial" w:cs="Arial"/>
          <w:color w:val="00007F"/>
          <w:sz w:val="18"/>
          <w:szCs w:val="18"/>
          <w:u w:val="single" w:color="00007F"/>
        </w:rPr>
        <w:t>11</w:t>
      </w:r>
      <w:r w:rsidRPr="00C0547F">
        <w:rPr>
          <w:rFonts w:ascii="Arial" w:hAnsi="Arial" w:cs="Arial"/>
          <w:color w:val="00007F"/>
          <w:spacing w:val="38"/>
          <w:sz w:val="18"/>
          <w:szCs w:val="18"/>
        </w:rPr>
        <w:t xml:space="preserve"> </w:t>
      </w:r>
      <w:r w:rsidRPr="00C0547F">
        <w:rPr>
          <w:rFonts w:ascii="Arial" w:hAnsi="Arial" w:cs="Arial"/>
          <w:color w:val="00007F"/>
          <w:sz w:val="18"/>
          <w:szCs w:val="18"/>
        </w:rPr>
        <w:t xml:space="preserve">de </w:t>
      </w:r>
      <w:r w:rsidRPr="00C0547F">
        <w:rPr>
          <w:rFonts w:ascii="Arial" w:hAnsi="Arial" w:cs="Arial"/>
          <w:color w:val="00007F"/>
          <w:sz w:val="18"/>
          <w:szCs w:val="18"/>
          <w:u w:val="single" w:color="00007F"/>
        </w:rPr>
        <w:t>outubro de 2023</w:t>
      </w:r>
      <w:r w:rsidRPr="00C0547F">
        <w:rPr>
          <w:rFonts w:ascii="Arial" w:hAnsi="Arial" w:cs="Arial"/>
          <w:sz w:val="18"/>
          <w:szCs w:val="18"/>
        </w:rPr>
        <w:t>.</w:t>
      </w:r>
    </w:p>
    <w:p w:rsidR="00C0547F" w:rsidRPr="00C0547F" w:rsidRDefault="00C0547F" w:rsidP="00C0547F">
      <w:pPr>
        <w:pStyle w:val="Corpodetexto"/>
        <w:spacing w:before="11"/>
        <w:rPr>
          <w:rFonts w:ascii="Arial" w:hAnsi="Arial" w:cs="Arial"/>
          <w:sz w:val="18"/>
          <w:szCs w:val="18"/>
        </w:rPr>
      </w:pPr>
    </w:p>
    <w:p w:rsidR="00C0547F" w:rsidRPr="00C0547F" w:rsidRDefault="00C0547F" w:rsidP="00C0547F">
      <w:pPr>
        <w:pStyle w:val="PargrafodaLista"/>
        <w:widowControl w:val="0"/>
        <w:numPr>
          <w:ilvl w:val="1"/>
          <w:numId w:val="15"/>
        </w:numPr>
        <w:tabs>
          <w:tab w:val="left" w:pos="514"/>
        </w:tabs>
        <w:autoSpaceDE w:val="0"/>
        <w:autoSpaceDN w:val="0"/>
        <w:spacing w:after="0" w:line="321" w:lineRule="auto"/>
        <w:ind w:right="120" w:firstLine="0"/>
        <w:contextualSpacing w:val="0"/>
        <w:jc w:val="both"/>
        <w:rPr>
          <w:rFonts w:ascii="Arial" w:hAnsi="Arial" w:cs="Arial"/>
          <w:sz w:val="18"/>
          <w:szCs w:val="18"/>
        </w:rPr>
      </w:pPr>
      <w:r w:rsidRPr="00C0547F">
        <w:rPr>
          <w:rFonts w:ascii="Arial" w:hAnsi="Arial" w:cs="Arial"/>
          <w:sz w:val="18"/>
          <w:szCs w:val="18"/>
        </w:rPr>
        <w:t xml:space="preserve">Os bens objeto desta contratação são caracterizados como comuns, conforme justificativa constante do Estudo </w:t>
      </w:r>
      <w:r w:rsidRPr="00C0547F">
        <w:rPr>
          <w:rFonts w:ascii="Arial" w:hAnsi="Arial" w:cs="Arial"/>
          <w:sz w:val="18"/>
          <w:szCs w:val="18"/>
        </w:rPr>
        <w:lastRenderedPageBreak/>
        <w:t xml:space="preserve">Técnico Preliminar, elaborado nos termos do </w:t>
      </w:r>
      <w:r w:rsidRPr="00C0547F">
        <w:rPr>
          <w:rFonts w:ascii="Arial" w:hAnsi="Arial" w:cs="Arial"/>
          <w:color w:val="00007F"/>
          <w:sz w:val="18"/>
          <w:szCs w:val="18"/>
          <w:u w:val="single" w:color="00007F"/>
        </w:rPr>
        <w:t>Decreto estadual nº 68.017, de 11 de outubro de</w:t>
      </w:r>
      <w:r w:rsidRPr="00C0547F">
        <w:rPr>
          <w:rFonts w:ascii="Arial" w:hAnsi="Arial" w:cs="Arial"/>
          <w:color w:val="00007F"/>
          <w:sz w:val="18"/>
          <w:szCs w:val="18"/>
        </w:rPr>
        <w:t xml:space="preserve"> </w:t>
      </w:r>
      <w:r w:rsidRPr="00C0547F">
        <w:rPr>
          <w:rFonts w:ascii="Arial" w:hAnsi="Arial" w:cs="Arial"/>
          <w:color w:val="00007F"/>
          <w:spacing w:val="-2"/>
          <w:sz w:val="18"/>
          <w:szCs w:val="18"/>
          <w:u w:val="single" w:color="00007F"/>
        </w:rPr>
        <w:t>2023</w:t>
      </w:r>
      <w:r w:rsidRPr="00C0547F">
        <w:rPr>
          <w:rFonts w:ascii="Arial" w:hAnsi="Arial" w:cs="Arial"/>
          <w:spacing w:val="-2"/>
          <w:sz w:val="18"/>
          <w:szCs w:val="18"/>
        </w:rPr>
        <w:t>.</w:t>
      </w:r>
    </w:p>
    <w:p w:rsidR="00C0547F" w:rsidRPr="00C0547F" w:rsidRDefault="00C0547F" w:rsidP="00C0547F">
      <w:pPr>
        <w:pStyle w:val="PargrafodaLista"/>
        <w:widowControl w:val="0"/>
        <w:numPr>
          <w:ilvl w:val="1"/>
          <w:numId w:val="15"/>
        </w:numPr>
        <w:tabs>
          <w:tab w:val="left" w:pos="517"/>
        </w:tabs>
        <w:autoSpaceDE w:val="0"/>
        <w:autoSpaceDN w:val="0"/>
        <w:spacing w:before="204" w:after="0" w:line="321" w:lineRule="auto"/>
        <w:ind w:right="120" w:firstLine="0"/>
        <w:contextualSpacing w:val="0"/>
        <w:jc w:val="both"/>
        <w:rPr>
          <w:rFonts w:ascii="Arial" w:hAnsi="Arial" w:cs="Arial"/>
          <w:sz w:val="18"/>
          <w:szCs w:val="18"/>
        </w:rPr>
      </w:pPr>
      <w:r w:rsidRPr="00C0547F">
        <w:rPr>
          <w:rFonts w:ascii="Arial" w:hAnsi="Arial" w:cs="Arial"/>
          <w:sz w:val="18"/>
          <w:szCs w:val="18"/>
        </w:rPr>
        <w:t>O objeto desta contratação não se enquadra como bem de luxo, observando o disposto no artigo 20 da Lei nº 14.133, de 2021 e no Decreto n° 67.985, de 27 de setembro de 2023.</w:t>
      </w:r>
    </w:p>
    <w:p w:rsidR="00C0547F" w:rsidRPr="00C0547F" w:rsidRDefault="00C0547F" w:rsidP="00C0547F">
      <w:pPr>
        <w:pStyle w:val="PargrafodaLista"/>
        <w:widowControl w:val="0"/>
        <w:numPr>
          <w:ilvl w:val="2"/>
          <w:numId w:val="15"/>
        </w:numPr>
        <w:tabs>
          <w:tab w:val="left" w:pos="728"/>
        </w:tabs>
        <w:autoSpaceDE w:val="0"/>
        <w:autoSpaceDN w:val="0"/>
        <w:spacing w:before="204" w:after="0" w:line="321" w:lineRule="auto"/>
        <w:ind w:right="120" w:firstLine="0"/>
        <w:contextualSpacing w:val="0"/>
        <w:jc w:val="both"/>
        <w:rPr>
          <w:rFonts w:ascii="Arial" w:hAnsi="Arial" w:cs="Arial"/>
          <w:sz w:val="18"/>
          <w:szCs w:val="18"/>
        </w:rPr>
      </w:pPr>
      <w:r w:rsidRPr="00C0547F">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C0547F" w:rsidRPr="00C0547F" w:rsidRDefault="00C0547F" w:rsidP="00C0547F">
      <w:pPr>
        <w:pStyle w:val="PargrafodaLista"/>
        <w:widowControl w:val="0"/>
        <w:numPr>
          <w:ilvl w:val="1"/>
          <w:numId w:val="15"/>
        </w:numPr>
        <w:tabs>
          <w:tab w:val="left" w:pos="525"/>
        </w:tabs>
        <w:autoSpaceDE w:val="0"/>
        <w:autoSpaceDN w:val="0"/>
        <w:spacing w:before="203" w:after="0" w:line="321" w:lineRule="auto"/>
        <w:ind w:right="120" w:firstLine="0"/>
        <w:contextualSpacing w:val="0"/>
        <w:jc w:val="both"/>
        <w:rPr>
          <w:rFonts w:ascii="Arial" w:hAnsi="Arial" w:cs="Arial"/>
          <w:sz w:val="18"/>
          <w:szCs w:val="18"/>
        </w:rPr>
      </w:pPr>
      <w:r w:rsidRPr="00C0547F">
        <w:rPr>
          <w:rFonts w:ascii="Arial" w:hAnsi="Arial" w:cs="Arial"/>
          <w:sz w:val="18"/>
          <w:szCs w:val="18"/>
        </w:rPr>
        <w:t>A vigência dos contratos decorrentes do sistema de registro de preços será estabelecida no edital, observado o disposto no art. 105 da Lei nº 14.133, de 2021;</w:t>
      </w:r>
    </w:p>
    <w:p w:rsidR="00C0547F" w:rsidRPr="00C0547F" w:rsidRDefault="00C0547F" w:rsidP="00C0547F">
      <w:pPr>
        <w:pStyle w:val="PargrafodaLista"/>
        <w:widowControl w:val="0"/>
        <w:numPr>
          <w:ilvl w:val="2"/>
          <w:numId w:val="15"/>
        </w:numPr>
        <w:tabs>
          <w:tab w:val="left" w:pos="707"/>
        </w:tabs>
        <w:autoSpaceDE w:val="0"/>
        <w:autoSpaceDN w:val="0"/>
        <w:spacing w:before="204" w:after="0" w:line="321" w:lineRule="auto"/>
        <w:ind w:right="120" w:firstLine="0"/>
        <w:contextualSpacing w:val="0"/>
        <w:jc w:val="both"/>
        <w:rPr>
          <w:rFonts w:ascii="Arial" w:hAnsi="Arial" w:cs="Arial"/>
          <w:sz w:val="18"/>
          <w:szCs w:val="18"/>
        </w:rPr>
      </w:pPr>
      <w:r w:rsidRPr="00C0547F">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C0547F" w:rsidRPr="00C0547F" w:rsidRDefault="00C0547F" w:rsidP="00C0547F">
      <w:pPr>
        <w:pStyle w:val="PargrafodaLista"/>
        <w:widowControl w:val="0"/>
        <w:numPr>
          <w:ilvl w:val="1"/>
          <w:numId w:val="15"/>
        </w:numPr>
        <w:tabs>
          <w:tab w:val="left" w:pos="533"/>
        </w:tabs>
        <w:autoSpaceDE w:val="0"/>
        <w:autoSpaceDN w:val="0"/>
        <w:spacing w:before="204" w:after="0" w:line="321" w:lineRule="auto"/>
        <w:ind w:right="120" w:firstLine="0"/>
        <w:contextualSpacing w:val="0"/>
        <w:jc w:val="both"/>
        <w:rPr>
          <w:rFonts w:ascii="Arial" w:hAnsi="Arial" w:cs="Arial"/>
          <w:sz w:val="18"/>
          <w:szCs w:val="18"/>
        </w:rPr>
      </w:pPr>
      <w:r w:rsidRPr="00C0547F">
        <w:rPr>
          <w:rFonts w:ascii="Arial" w:hAnsi="Arial" w:cs="Arial"/>
          <w:sz w:val="18"/>
          <w:szCs w:val="18"/>
        </w:rPr>
        <w:t>O contrato oferece maior detalhamento das regras que serão aplicadas em relação à vigência da contratação. Subcontratação.</w:t>
      </w:r>
    </w:p>
    <w:p w:rsidR="00C0547F" w:rsidRPr="00C0547F" w:rsidRDefault="00C0547F" w:rsidP="00C0547F">
      <w:pPr>
        <w:pStyle w:val="PargrafodaLista"/>
        <w:widowControl w:val="0"/>
        <w:numPr>
          <w:ilvl w:val="1"/>
          <w:numId w:val="15"/>
        </w:numPr>
        <w:tabs>
          <w:tab w:val="left" w:pos="511"/>
        </w:tabs>
        <w:autoSpaceDE w:val="0"/>
        <w:autoSpaceDN w:val="0"/>
        <w:spacing w:before="203" w:after="0" w:line="240" w:lineRule="auto"/>
        <w:ind w:left="511" w:hanging="390"/>
        <w:contextualSpacing w:val="0"/>
        <w:jc w:val="both"/>
        <w:rPr>
          <w:rFonts w:ascii="Arial" w:hAnsi="Arial" w:cs="Arial"/>
          <w:sz w:val="18"/>
          <w:szCs w:val="18"/>
        </w:rPr>
      </w:pPr>
      <w:r w:rsidRPr="00C0547F">
        <w:rPr>
          <w:rFonts w:ascii="Arial" w:hAnsi="Arial" w:cs="Arial"/>
          <w:sz w:val="18"/>
          <w:szCs w:val="18"/>
        </w:rPr>
        <w:t xml:space="preserve">A contratada não poderá subcontratar, ceder ou transferir, total ou parcialmente, o objeto </w:t>
      </w:r>
      <w:r w:rsidRPr="00C0547F">
        <w:rPr>
          <w:rFonts w:ascii="Arial" w:hAnsi="Arial" w:cs="Arial"/>
          <w:spacing w:val="-2"/>
          <w:sz w:val="18"/>
          <w:szCs w:val="18"/>
        </w:rPr>
        <w:t>contratual.</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Ttulo3"/>
        <w:keepNext w:val="0"/>
        <w:keepLines w:val="0"/>
        <w:widowControl w:val="0"/>
        <w:numPr>
          <w:ilvl w:val="0"/>
          <w:numId w:val="20"/>
        </w:numPr>
        <w:tabs>
          <w:tab w:val="left" w:pos="343"/>
        </w:tabs>
        <w:autoSpaceDE w:val="0"/>
        <w:autoSpaceDN w:val="0"/>
        <w:spacing w:before="1"/>
        <w:ind w:hanging="222"/>
        <w:jc w:val="both"/>
        <w:rPr>
          <w:rFonts w:ascii="Arial" w:hAnsi="Arial" w:cs="Arial"/>
          <w:color w:val="auto"/>
          <w:sz w:val="18"/>
          <w:szCs w:val="18"/>
        </w:rPr>
      </w:pPr>
      <w:r w:rsidRPr="00C0547F">
        <w:rPr>
          <w:rFonts w:ascii="Arial" w:hAnsi="Arial" w:cs="Arial"/>
          <w:color w:val="auto"/>
          <w:sz w:val="18"/>
          <w:szCs w:val="18"/>
        </w:rPr>
        <w:t xml:space="preserve">FUNDAMENTAÇÃO E DESCRIÇÃO DA NECESSIDADE DA </w:t>
      </w:r>
      <w:r w:rsidRPr="00C0547F">
        <w:rPr>
          <w:rFonts w:ascii="Arial" w:hAnsi="Arial" w:cs="Arial"/>
          <w:color w:val="auto"/>
          <w:spacing w:val="-2"/>
          <w:sz w:val="18"/>
          <w:szCs w:val="18"/>
        </w:rPr>
        <w:t>CONTRATAÇÃO</w:t>
      </w:r>
    </w:p>
    <w:p w:rsidR="00C0547F" w:rsidRPr="00C0547F" w:rsidRDefault="00C0547F" w:rsidP="00C0547F">
      <w:pPr>
        <w:pStyle w:val="Corpodetexto"/>
        <w:spacing w:before="50"/>
        <w:rPr>
          <w:rFonts w:ascii="Arial" w:hAnsi="Arial" w:cs="Arial"/>
          <w:b/>
          <w:sz w:val="18"/>
          <w:szCs w:val="18"/>
        </w:rPr>
      </w:pPr>
    </w:p>
    <w:p w:rsidR="00C0547F" w:rsidRPr="00C0547F" w:rsidRDefault="00C0547F" w:rsidP="00C0547F">
      <w:pPr>
        <w:pStyle w:val="PargrafodaLista"/>
        <w:widowControl w:val="0"/>
        <w:numPr>
          <w:ilvl w:val="1"/>
          <w:numId w:val="20"/>
        </w:numPr>
        <w:tabs>
          <w:tab w:val="left" w:pos="534"/>
        </w:tabs>
        <w:autoSpaceDE w:val="0"/>
        <w:autoSpaceDN w:val="0"/>
        <w:spacing w:after="0" w:line="321" w:lineRule="auto"/>
        <w:ind w:right="120" w:firstLine="0"/>
        <w:contextualSpacing w:val="0"/>
        <w:rPr>
          <w:rFonts w:ascii="Arial" w:hAnsi="Arial" w:cs="Arial"/>
          <w:sz w:val="18"/>
          <w:szCs w:val="18"/>
        </w:rPr>
      </w:pPr>
      <w:r w:rsidRPr="00C0547F">
        <w:rPr>
          <w:rFonts w:ascii="Arial" w:hAnsi="Arial" w:cs="Arial"/>
          <w:sz w:val="18"/>
          <w:szCs w:val="18"/>
        </w:rPr>
        <w:t>A Fundamentação da Contratação e de seus quantitativos encontra-se pormenorizada em Tópico</w:t>
      </w:r>
      <w:r w:rsidRPr="00C0547F">
        <w:rPr>
          <w:rFonts w:ascii="Arial" w:hAnsi="Arial" w:cs="Arial"/>
          <w:spacing w:val="80"/>
          <w:sz w:val="18"/>
          <w:szCs w:val="18"/>
        </w:rPr>
        <w:t xml:space="preserve"> </w:t>
      </w:r>
      <w:r w:rsidRPr="00C0547F">
        <w:rPr>
          <w:rFonts w:ascii="Arial" w:hAnsi="Arial" w:cs="Arial"/>
          <w:sz w:val="18"/>
          <w:szCs w:val="18"/>
        </w:rPr>
        <w:t>específico dos Estudo Técnico Preliminar, apêndice 1 deste Termo de Referência.</w:t>
      </w:r>
    </w:p>
    <w:p w:rsidR="00C0547F" w:rsidRPr="00C0547F" w:rsidRDefault="00C0547F" w:rsidP="00C0547F">
      <w:pPr>
        <w:pStyle w:val="PargrafodaLista"/>
        <w:widowControl w:val="0"/>
        <w:numPr>
          <w:ilvl w:val="1"/>
          <w:numId w:val="20"/>
        </w:numPr>
        <w:tabs>
          <w:tab w:val="left" w:pos="442"/>
        </w:tabs>
        <w:autoSpaceDE w:val="0"/>
        <w:autoSpaceDN w:val="0"/>
        <w:spacing w:before="182" w:after="0" w:line="302" w:lineRule="auto"/>
        <w:ind w:right="119" w:firstLine="0"/>
        <w:contextualSpacing w:val="0"/>
        <w:rPr>
          <w:rFonts w:ascii="Arial" w:hAnsi="Arial" w:cs="Arial"/>
          <w:sz w:val="18"/>
          <w:szCs w:val="18"/>
        </w:rPr>
      </w:pPr>
      <w:r w:rsidRPr="00C0547F">
        <w:rPr>
          <w:rFonts w:ascii="Arial" w:hAnsi="Arial" w:cs="Arial"/>
          <w:w w:val="105"/>
          <w:sz w:val="18"/>
          <w:szCs w:val="18"/>
        </w:rPr>
        <w:t>O</w:t>
      </w:r>
      <w:r w:rsidRPr="00C0547F">
        <w:rPr>
          <w:rFonts w:ascii="Arial" w:hAnsi="Arial" w:cs="Arial"/>
          <w:spacing w:val="-9"/>
          <w:w w:val="105"/>
          <w:sz w:val="18"/>
          <w:szCs w:val="18"/>
        </w:rPr>
        <w:t xml:space="preserve"> </w:t>
      </w:r>
      <w:r w:rsidRPr="00C0547F">
        <w:rPr>
          <w:rFonts w:ascii="Arial" w:hAnsi="Arial" w:cs="Arial"/>
          <w:w w:val="105"/>
          <w:sz w:val="18"/>
          <w:szCs w:val="18"/>
        </w:rPr>
        <w:t>objeto</w:t>
      </w:r>
      <w:r w:rsidRPr="00C0547F">
        <w:rPr>
          <w:rFonts w:ascii="Arial" w:hAnsi="Arial" w:cs="Arial"/>
          <w:spacing w:val="-9"/>
          <w:w w:val="105"/>
          <w:sz w:val="18"/>
          <w:szCs w:val="18"/>
        </w:rPr>
        <w:t xml:space="preserve"> </w:t>
      </w:r>
      <w:r w:rsidRPr="00C0547F">
        <w:rPr>
          <w:rFonts w:ascii="Arial" w:hAnsi="Arial" w:cs="Arial"/>
          <w:w w:val="105"/>
          <w:sz w:val="18"/>
          <w:szCs w:val="18"/>
        </w:rPr>
        <w:t>da</w:t>
      </w:r>
      <w:r w:rsidRPr="00C0547F">
        <w:rPr>
          <w:rFonts w:ascii="Arial" w:hAnsi="Arial" w:cs="Arial"/>
          <w:spacing w:val="-9"/>
          <w:w w:val="105"/>
          <w:sz w:val="18"/>
          <w:szCs w:val="18"/>
        </w:rPr>
        <w:t xml:space="preserve"> </w:t>
      </w:r>
      <w:r w:rsidRPr="00C0547F">
        <w:rPr>
          <w:rFonts w:ascii="Arial" w:hAnsi="Arial" w:cs="Arial"/>
          <w:w w:val="105"/>
          <w:sz w:val="18"/>
          <w:szCs w:val="18"/>
        </w:rPr>
        <w:t>contratação</w:t>
      </w:r>
      <w:r w:rsidRPr="00C0547F">
        <w:rPr>
          <w:rFonts w:ascii="Arial" w:hAnsi="Arial" w:cs="Arial"/>
          <w:spacing w:val="-9"/>
          <w:w w:val="105"/>
          <w:sz w:val="18"/>
          <w:szCs w:val="18"/>
        </w:rPr>
        <w:t xml:space="preserve"> </w:t>
      </w:r>
      <w:r w:rsidRPr="00C0547F">
        <w:rPr>
          <w:rFonts w:ascii="Arial" w:hAnsi="Arial" w:cs="Arial"/>
          <w:w w:val="105"/>
          <w:sz w:val="18"/>
          <w:szCs w:val="18"/>
        </w:rPr>
        <w:t>está</w:t>
      </w:r>
      <w:r w:rsidRPr="00C0547F">
        <w:rPr>
          <w:rFonts w:ascii="Arial" w:hAnsi="Arial" w:cs="Arial"/>
          <w:spacing w:val="-9"/>
          <w:w w:val="105"/>
          <w:sz w:val="18"/>
          <w:szCs w:val="18"/>
        </w:rPr>
        <w:t xml:space="preserve"> </w:t>
      </w:r>
      <w:r w:rsidRPr="00C0547F">
        <w:rPr>
          <w:rFonts w:ascii="Arial" w:hAnsi="Arial" w:cs="Arial"/>
          <w:w w:val="105"/>
          <w:sz w:val="18"/>
          <w:szCs w:val="18"/>
        </w:rPr>
        <w:t>previsto</w:t>
      </w:r>
      <w:r w:rsidRPr="00C0547F">
        <w:rPr>
          <w:rFonts w:ascii="Arial" w:hAnsi="Arial" w:cs="Arial"/>
          <w:spacing w:val="-9"/>
          <w:w w:val="105"/>
          <w:sz w:val="18"/>
          <w:szCs w:val="18"/>
        </w:rPr>
        <w:t xml:space="preserve"> </w:t>
      </w:r>
      <w:r w:rsidRPr="00C0547F">
        <w:rPr>
          <w:rFonts w:ascii="Arial" w:hAnsi="Arial" w:cs="Arial"/>
          <w:w w:val="105"/>
          <w:sz w:val="18"/>
          <w:szCs w:val="18"/>
        </w:rPr>
        <w:t>no</w:t>
      </w:r>
      <w:r w:rsidRPr="00C0547F">
        <w:rPr>
          <w:rFonts w:ascii="Arial" w:hAnsi="Arial" w:cs="Arial"/>
          <w:spacing w:val="-9"/>
          <w:w w:val="105"/>
          <w:sz w:val="18"/>
          <w:szCs w:val="18"/>
        </w:rPr>
        <w:t xml:space="preserve"> </w:t>
      </w:r>
      <w:r w:rsidRPr="00C0547F">
        <w:rPr>
          <w:rFonts w:ascii="Arial" w:hAnsi="Arial" w:cs="Arial"/>
          <w:w w:val="105"/>
          <w:sz w:val="18"/>
          <w:szCs w:val="18"/>
        </w:rPr>
        <w:t>Plano</w:t>
      </w:r>
      <w:r w:rsidRPr="00C0547F">
        <w:rPr>
          <w:rFonts w:ascii="Arial" w:hAnsi="Arial" w:cs="Arial"/>
          <w:spacing w:val="-9"/>
          <w:w w:val="105"/>
          <w:sz w:val="18"/>
          <w:szCs w:val="18"/>
        </w:rPr>
        <w:t xml:space="preserve"> </w:t>
      </w:r>
      <w:r w:rsidRPr="00C0547F">
        <w:rPr>
          <w:rFonts w:ascii="Arial" w:hAnsi="Arial" w:cs="Arial"/>
          <w:w w:val="105"/>
          <w:sz w:val="18"/>
          <w:szCs w:val="18"/>
        </w:rPr>
        <w:t>de</w:t>
      </w:r>
      <w:r w:rsidRPr="00C0547F">
        <w:rPr>
          <w:rFonts w:ascii="Arial" w:hAnsi="Arial" w:cs="Arial"/>
          <w:spacing w:val="-9"/>
          <w:w w:val="105"/>
          <w:sz w:val="18"/>
          <w:szCs w:val="18"/>
        </w:rPr>
        <w:t xml:space="preserve"> </w:t>
      </w:r>
      <w:r w:rsidRPr="00C0547F">
        <w:rPr>
          <w:rFonts w:ascii="Arial" w:hAnsi="Arial" w:cs="Arial"/>
          <w:w w:val="105"/>
          <w:sz w:val="18"/>
          <w:szCs w:val="18"/>
        </w:rPr>
        <w:t>Contratações</w:t>
      </w:r>
      <w:r w:rsidRPr="00C0547F">
        <w:rPr>
          <w:rFonts w:ascii="Arial" w:hAnsi="Arial" w:cs="Arial"/>
          <w:spacing w:val="-9"/>
          <w:w w:val="105"/>
          <w:sz w:val="18"/>
          <w:szCs w:val="18"/>
        </w:rPr>
        <w:t xml:space="preserve"> </w:t>
      </w:r>
      <w:r w:rsidRPr="00C0547F">
        <w:rPr>
          <w:rFonts w:ascii="Arial" w:hAnsi="Arial" w:cs="Arial"/>
          <w:w w:val="105"/>
          <w:sz w:val="18"/>
          <w:szCs w:val="18"/>
        </w:rPr>
        <w:t>Anual</w:t>
      </w:r>
      <w:r w:rsidRPr="00C0547F">
        <w:rPr>
          <w:rFonts w:ascii="Arial" w:hAnsi="Arial" w:cs="Arial"/>
          <w:spacing w:val="-9"/>
          <w:w w:val="105"/>
          <w:sz w:val="18"/>
          <w:szCs w:val="18"/>
        </w:rPr>
        <w:t xml:space="preserve"> </w:t>
      </w:r>
      <w:r w:rsidRPr="00C0547F">
        <w:rPr>
          <w:rFonts w:ascii="Arial" w:hAnsi="Arial" w:cs="Arial"/>
          <w:w w:val="105"/>
          <w:sz w:val="18"/>
          <w:szCs w:val="18"/>
        </w:rPr>
        <w:t>2025,</w:t>
      </w:r>
      <w:r w:rsidRPr="00C0547F">
        <w:rPr>
          <w:rFonts w:ascii="Arial" w:hAnsi="Arial" w:cs="Arial"/>
          <w:spacing w:val="-9"/>
          <w:w w:val="105"/>
          <w:sz w:val="18"/>
          <w:szCs w:val="18"/>
        </w:rPr>
        <w:t xml:space="preserve"> </w:t>
      </w:r>
      <w:r w:rsidRPr="00C0547F">
        <w:rPr>
          <w:rFonts w:ascii="Arial" w:hAnsi="Arial" w:cs="Arial"/>
          <w:w w:val="105"/>
          <w:sz w:val="18"/>
          <w:szCs w:val="18"/>
        </w:rPr>
        <w:t>nos</w:t>
      </w:r>
      <w:r w:rsidRPr="00C0547F">
        <w:rPr>
          <w:rFonts w:ascii="Arial" w:hAnsi="Arial" w:cs="Arial"/>
          <w:spacing w:val="-9"/>
          <w:w w:val="105"/>
          <w:sz w:val="18"/>
          <w:szCs w:val="18"/>
        </w:rPr>
        <w:t xml:space="preserve"> </w:t>
      </w:r>
      <w:r w:rsidRPr="00C0547F">
        <w:rPr>
          <w:rFonts w:ascii="Arial" w:hAnsi="Arial" w:cs="Arial"/>
          <w:w w:val="105"/>
          <w:sz w:val="18"/>
          <w:szCs w:val="18"/>
        </w:rPr>
        <w:t>termos</w:t>
      </w:r>
      <w:r w:rsidRPr="00C0547F">
        <w:rPr>
          <w:rFonts w:ascii="Arial" w:hAnsi="Arial" w:cs="Arial"/>
          <w:spacing w:val="-9"/>
          <w:w w:val="105"/>
          <w:sz w:val="18"/>
          <w:szCs w:val="18"/>
        </w:rPr>
        <w:t xml:space="preserve"> </w:t>
      </w:r>
      <w:r w:rsidRPr="00C0547F">
        <w:rPr>
          <w:rFonts w:ascii="Arial" w:hAnsi="Arial" w:cs="Arial"/>
          <w:w w:val="105"/>
          <w:sz w:val="18"/>
          <w:szCs w:val="18"/>
        </w:rPr>
        <w:t>do</w:t>
      </w:r>
      <w:r w:rsidRPr="00C0547F">
        <w:rPr>
          <w:rFonts w:ascii="Arial" w:hAnsi="Arial" w:cs="Arial"/>
          <w:spacing w:val="-9"/>
          <w:w w:val="105"/>
          <w:sz w:val="18"/>
          <w:szCs w:val="18"/>
        </w:rPr>
        <w:t xml:space="preserve"> </w:t>
      </w:r>
      <w:r w:rsidRPr="00C0547F">
        <w:rPr>
          <w:rFonts w:ascii="Arial" w:hAnsi="Arial" w:cs="Arial"/>
          <w:w w:val="105"/>
          <w:sz w:val="18"/>
          <w:szCs w:val="18"/>
        </w:rPr>
        <w:t>Decreto</w:t>
      </w:r>
      <w:r w:rsidRPr="00C0547F">
        <w:rPr>
          <w:rFonts w:ascii="Arial" w:hAnsi="Arial" w:cs="Arial"/>
          <w:spacing w:val="-9"/>
          <w:w w:val="105"/>
          <w:sz w:val="18"/>
          <w:szCs w:val="18"/>
        </w:rPr>
        <w:t xml:space="preserve"> </w:t>
      </w:r>
      <w:r w:rsidRPr="00C0547F">
        <w:rPr>
          <w:rFonts w:ascii="Arial" w:hAnsi="Arial" w:cs="Arial"/>
          <w:w w:val="105"/>
          <w:sz w:val="18"/>
          <w:szCs w:val="18"/>
        </w:rPr>
        <w:t>estadual</w:t>
      </w:r>
      <w:r w:rsidRPr="00C0547F">
        <w:rPr>
          <w:rFonts w:ascii="Arial" w:hAnsi="Arial" w:cs="Arial"/>
          <w:spacing w:val="-9"/>
          <w:w w:val="105"/>
          <w:sz w:val="18"/>
          <w:szCs w:val="18"/>
        </w:rPr>
        <w:t xml:space="preserve"> </w:t>
      </w:r>
      <w:r w:rsidRPr="00C0547F">
        <w:rPr>
          <w:rFonts w:ascii="Arial" w:hAnsi="Arial" w:cs="Arial"/>
          <w:w w:val="105"/>
          <w:sz w:val="18"/>
          <w:szCs w:val="18"/>
        </w:rPr>
        <w:t>nº</w:t>
      </w:r>
      <w:r w:rsidRPr="00C0547F">
        <w:rPr>
          <w:rFonts w:ascii="Arial" w:hAnsi="Arial" w:cs="Arial"/>
          <w:spacing w:val="-9"/>
          <w:w w:val="105"/>
          <w:sz w:val="18"/>
          <w:szCs w:val="18"/>
        </w:rPr>
        <w:t xml:space="preserve"> </w:t>
      </w:r>
      <w:r w:rsidRPr="00C0547F">
        <w:rPr>
          <w:rFonts w:ascii="Arial" w:hAnsi="Arial" w:cs="Arial"/>
          <w:w w:val="105"/>
          <w:sz w:val="18"/>
          <w:szCs w:val="18"/>
        </w:rPr>
        <w:t>67.689,</w:t>
      </w:r>
      <w:r w:rsidRPr="00C0547F">
        <w:rPr>
          <w:rFonts w:ascii="Arial" w:hAnsi="Arial" w:cs="Arial"/>
          <w:spacing w:val="-9"/>
          <w:w w:val="105"/>
          <w:sz w:val="18"/>
          <w:szCs w:val="18"/>
        </w:rPr>
        <w:t xml:space="preserve"> </w:t>
      </w:r>
      <w:r w:rsidRPr="00C0547F">
        <w:rPr>
          <w:rFonts w:ascii="Arial" w:hAnsi="Arial" w:cs="Arial"/>
          <w:w w:val="105"/>
          <w:sz w:val="18"/>
          <w:szCs w:val="18"/>
        </w:rPr>
        <w:t>de 3</w:t>
      </w:r>
      <w:r w:rsidRPr="00C0547F">
        <w:rPr>
          <w:rFonts w:ascii="Arial" w:hAnsi="Arial" w:cs="Arial"/>
          <w:spacing w:val="-2"/>
          <w:w w:val="105"/>
          <w:sz w:val="18"/>
          <w:szCs w:val="18"/>
        </w:rPr>
        <w:t xml:space="preserve"> </w:t>
      </w:r>
      <w:r w:rsidRPr="00C0547F">
        <w:rPr>
          <w:rFonts w:ascii="Arial" w:hAnsi="Arial" w:cs="Arial"/>
          <w:w w:val="105"/>
          <w:sz w:val="18"/>
          <w:szCs w:val="18"/>
        </w:rPr>
        <w:t>de</w:t>
      </w:r>
      <w:r w:rsidRPr="00C0547F">
        <w:rPr>
          <w:rFonts w:ascii="Arial" w:hAnsi="Arial" w:cs="Arial"/>
          <w:spacing w:val="-2"/>
          <w:w w:val="105"/>
          <w:sz w:val="18"/>
          <w:szCs w:val="18"/>
        </w:rPr>
        <w:t xml:space="preserve"> </w:t>
      </w:r>
      <w:r w:rsidRPr="00C0547F">
        <w:rPr>
          <w:rFonts w:ascii="Arial" w:hAnsi="Arial" w:cs="Arial"/>
          <w:w w:val="105"/>
          <w:sz w:val="18"/>
          <w:szCs w:val="18"/>
        </w:rPr>
        <w:t>maio</w:t>
      </w:r>
      <w:r w:rsidRPr="00C0547F">
        <w:rPr>
          <w:rFonts w:ascii="Arial" w:hAnsi="Arial" w:cs="Arial"/>
          <w:spacing w:val="-2"/>
          <w:w w:val="105"/>
          <w:sz w:val="18"/>
          <w:szCs w:val="18"/>
        </w:rPr>
        <w:t xml:space="preserve"> </w:t>
      </w:r>
      <w:r w:rsidRPr="00C0547F">
        <w:rPr>
          <w:rFonts w:ascii="Arial" w:hAnsi="Arial" w:cs="Arial"/>
          <w:w w:val="105"/>
          <w:sz w:val="18"/>
          <w:szCs w:val="18"/>
        </w:rPr>
        <w:t>de</w:t>
      </w:r>
      <w:r w:rsidRPr="00C0547F">
        <w:rPr>
          <w:rFonts w:ascii="Arial" w:hAnsi="Arial" w:cs="Arial"/>
          <w:spacing w:val="-2"/>
          <w:w w:val="105"/>
          <w:sz w:val="18"/>
          <w:szCs w:val="18"/>
        </w:rPr>
        <w:t xml:space="preserve"> </w:t>
      </w:r>
      <w:r w:rsidRPr="00C0547F">
        <w:rPr>
          <w:rFonts w:ascii="Arial" w:hAnsi="Arial" w:cs="Arial"/>
          <w:w w:val="105"/>
          <w:sz w:val="18"/>
          <w:szCs w:val="18"/>
        </w:rPr>
        <w:t>2023,</w:t>
      </w:r>
      <w:r w:rsidRPr="00C0547F">
        <w:rPr>
          <w:rFonts w:ascii="Arial" w:hAnsi="Arial" w:cs="Arial"/>
          <w:spacing w:val="-2"/>
          <w:w w:val="105"/>
          <w:sz w:val="18"/>
          <w:szCs w:val="18"/>
        </w:rPr>
        <w:t xml:space="preserve"> </w:t>
      </w:r>
      <w:r w:rsidRPr="00C0547F">
        <w:rPr>
          <w:rFonts w:ascii="Arial" w:hAnsi="Arial" w:cs="Arial"/>
          <w:w w:val="105"/>
          <w:sz w:val="18"/>
          <w:szCs w:val="18"/>
        </w:rPr>
        <w:t>conforme</w:t>
      </w:r>
      <w:r w:rsidRPr="00C0547F">
        <w:rPr>
          <w:rFonts w:ascii="Arial" w:hAnsi="Arial" w:cs="Arial"/>
          <w:spacing w:val="-2"/>
          <w:w w:val="105"/>
          <w:sz w:val="18"/>
          <w:szCs w:val="18"/>
        </w:rPr>
        <w:t xml:space="preserve"> </w:t>
      </w:r>
      <w:r w:rsidRPr="00C0547F">
        <w:rPr>
          <w:rFonts w:ascii="Arial" w:hAnsi="Arial" w:cs="Arial"/>
          <w:w w:val="105"/>
          <w:sz w:val="18"/>
          <w:szCs w:val="18"/>
        </w:rPr>
        <w:t>consta</w:t>
      </w:r>
      <w:r w:rsidRPr="00C0547F">
        <w:rPr>
          <w:rFonts w:ascii="Arial" w:hAnsi="Arial" w:cs="Arial"/>
          <w:spacing w:val="-2"/>
          <w:w w:val="105"/>
          <w:sz w:val="18"/>
          <w:szCs w:val="18"/>
        </w:rPr>
        <w:t xml:space="preserve"> </w:t>
      </w:r>
      <w:r w:rsidRPr="00C0547F">
        <w:rPr>
          <w:rFonts w:ascii="Arial" w:hAnsi="Arial" w:cs="Arial"/>
          <w:w w:val="105"/>
          <w:sz w:val="18"/>
          <w:szCs w:val="18"/>
        </w:rPr>
        <w:t>das</w:t>
      </w:r>
      <w:r w:rsidRPr="00C0547F">
        <w:rPr>
          <w:rFonts w:ascii="Arial" w:hAnsi="Arial" w:cs="Arial"/>
          <w:spacing w:val="-2"/>
          <w:w w:val="105"/>
          <w:sz w:val="18"/>
          <w:szCs w:val="18"/>
        </w:rPr>
        <w:t xml:space="preserve"> </w:t>
      </w:r>
      <w:r w:rsidRPr="00C0547F">
        <w:rPr>
          <w:rFonts w:ascii="Arial" w:hAnsi="Arial" w:cs="Arial"/>
          <w:w w:val="105"/>
          <w:sz w:val="18"/>
          <w:szCs w:val="18"/>
        </w:rPr>
        <w:t>informações</w:t>
      </w:r>
      <w:r w:rsidRPr="00C0547F">
        <w:rPr>
          <w:rFonts w:ascii="Arial" w:hAnsi="Arial" w:cs="Arial"/>
          <w:spacing w:val="-2"/>
          <w:w w:val="105"/>
          <w:sz w:val="18"/>
          <w:szCs w:val="18"/>
        </w:rPr>
        <w:t xml:space="preserve"> </w:t>
      </w:r>
      <w:r w:rsidRPr="00C0547F">
        <w:rPr>
          <w:rFonts w:ascii="Arial" w:hAnsi="Arial" w:cs="Arial"/>
          <w:w w:val="105"/>
          <w:sz w:val="18"/>
          <w:szCs w:val="18"/>
        </w:rPr>
        <w:t>básicas</w:t>
      </w:r>
      <w:r w:rsidRPr="00C0547F">
        <w:rPr>
          <w:rFonts w:ascii="Arial" w:hAnsi="Arial" w:cs="Arial"/>
          <w:spacing w:val="-2"/>
          <w:w w:val="105"/>
          <w:sz w:val="18"/>
          <w:szCs w:val="18"/>
        </w:rPr>
        <w:t xml:space="preserve"> </w:t>
      </w:r>
      <w:r w:rsidRPr="00C0547F">
        <w:rPr>
          <w:rFonts w:ascii="Arial" w:hAnsi="Arial" w:cs="Arial"/>
          <w:w w:val="105"/>
          <w:sz w:val="18"/>
          <w:szCs w:val="18"/>
        </w:rPr>
        <w:t>deste</w:t>
      </w:r>
      <w:r w:rsidRPr="00C0547F">
        <w:rPr>
          <w:rFonts w:ascii="Arial" w:hAnsi="Arial" w:cs="Arial"/>
          <w:spacing w:val="-2"/>
          <w:w w:val="105"/>
          <w:sz w:val="18"/>
          <w:szCs w:val="18"/>
        </w:rPr>
        <w:t xml:space="preserve"> </w:t>
      </w:r>
      <w:r w:rsidRPr="00C0547F">
        <w:rPr>
          <w:rFonts w:ascii="Arial" w:hAnsi="Arial" w:cs="Arial"/>
          <w:w w:val="105"/>
          <w:sz w:val="18"/>
          <w:szCs w:val="18"/>
        </w:rPr>
        <w:t>Termo</w:t>
      </w:r>
      <w:r w:rsidRPr="00C0547F">
        <w:rPr>
          <w:rFonts w:ascii="Arial" w:hAnsi="Arial" w:cs="Arial"/>
          <w:spacing w:val="-2"/>
          <w:w w:val="105"/>
          <w:sz w:val="18"/>
          <w:szCs w:val="18"/>
        </w:rPr>
        <w:t xml:space="preserve"> </w:t>
      </w:r>
      <w:r w:rsidRPr="00C0547F">
        <w:rPr>
          <w:rFonts w:ascii="Arial" w:hAnsi="Arial" w:cs="Arial"/>
          <w:w w:val="105"/>
          <w:sz w:val="18"/>
          <w:szCs w:val="18"/>
        </w:rPr>
        <w:t>de</w:t>
      </w:r>
      <w:r w:rsidRPr="00C0547F">
        <w:rPr>
          <w:rFonts w:ascii="Arial" w:hAnsi="Arial" w:cs="Arial"/>
          <w:spacing w:val="-2"/>
          <w:w w:val="105"/>
          <w:sz w:val="18"/>
          <w:szCs w:val="18"/>
        </w:rPr>
        <w:t xml:space="preserve"> </w:t>
      </w:r>
      <w:r w:rsidRPr="00C0547F">
        <w:rPr>
          <w:rFonts w:ascii="Arial" w:hAnsi="Arial" w:cs="Arial"/>
          <w:w w:val="105"/>
          <w:sz w:val="18"/>
          <w:szCs w:val="18"/>
        </w:rPr>
        <w:t>Referência.</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05"/>
        <w:rPr>
          <w:rFonts w:ascii="Arial" w:hAnsi="Arial" w:cs="Arial"/>
          <w:sz w:val="18"/>
          <w:szCs w:val="18"/>
        </w:rPr>
      </w:pPr>
    </w:p>
    <w:p w:rsidR="00C0547F" w:rsidRPr="00C0547F" w:rsidRDefault="00C0547F" w:rsidP="00C0547F">
      <w:pPr>
        <w:pStyle w:val="Ttulo3"/>
        <w:keepNext w:val="0"/>
        <w:keepLines w:val="0"/>
        <w:widowControl w:val="0"/>
        <w:numPr>
          <w:ilvl w:val="0"/>
          <w:numId w:val="20"/>
        </w:numPr>
        <w:tabs>
          <w:tab w:val="left" w:pos="343"/>
        </w:tabs>
        <w:autoSpaceDE w:val="0"/>
        <w:autoSpaceDN w:val="0"/>
        <w:spacing w:before="0"/>
        <w:ind w:hanging="222"/>
        <w:rPr>
          <w:rFonts w:ascii="Arial" w:hAnsi="Arial" w:cs="Arial"/>
          <w:color w:val="auto"/>
          <w:sz w:val="18"/>
          <w:szCs w:val="18"/>
        </w:rPr>
      </w:pPr>
      <w:r w:rsidRPr="00C0547F">
        <w:rPr>
          <w:rFonts w:ascii="Arial" w:hAnsi="Arial" w:cs="Arial"/>
          <w:color w:val="auto"/>
          <w:sz w:val="18"/>
          <w:szCs w:val="18"/>
        </w:rPr>
        <w:t xml:space="preserve">DESCRIÇÃO DA SOLUÇÃO COMO UM TODO CONSIDERADO O CICLO DE VIDA DO </w:t>
      </w:r>
      <w:r w:rsidRPr="00C0547F">
        <w:rPr>
          <w:rFonts w:ascii="Arial" w:hAnsi="Arial" w:cs="Arial"/>
          <w:color w:val="auto"/>
          <w:spacing w:val="-2"/>
          <w:sz w:val="18"/>
          <w:szCs w:val="18"/>
        </w:rPr>
        <w:t>OBJETO</w:t>
      </w:r>
    </w:p>
    <w:p w:rsidR="00C0547F" w:rsidRPr="00C0547F" w:rsidRDefault="00C0547F" w:rsidP="00C0547F">
      <w:pPr>
        <w:pStyle w:val="Corpodetexto"/>
        <w:spacing w:before="50"/>
        <w:rPr>
          <w:rFonts w:ascii="Arial" w:hAnsi="Arial" w:cs="Arial"/>
          <w:b/>
          <w:sz w:val="18"/>
          <w:szCs w:val="18"/>
        </w:rPr>
      </w:pPr>
    </w:p>
    <w:p w:rsidR="00C0547F" w:rsidRPr="00C0547F" w:rsidRDefault="00C0547F" w:rsidP="00C0547F">
      <w:pPr>
        <w:pStyle w:val="PargrafodaLista"/>
        <w:widowControl w:val="0"/>
        <w:numPr>
          <w:ilvl w:val="1"/>
          <w:numId w:val="20"/>
        </w:numPr>
        <w:tabs>
          <w:tab w:val="left" w:pos="515"/>
        </w:tabs>
        <w:autoSpaceDE w:val="0"/>
        <w:autoSpaceDN w:val="0"/>
        <w:spacing w:before="1" w:after="0" w:line="321" w:lineRule="auto"/>
        <w:ind w:right="121" w:firstLine="0"/>
        <w:contextualSpacing w:val="0"/>
        <w:rPr>
          <w:rFonts w:ascii="Arial" w:hAnsi="Arial" w:cs="Arial"/>
          <w:sz w:val="18"/>
          <w:szCs w:val="18"/>
        </w:rPr>
      </w:pPr>
      <w:r w:rsidRPr="00C0547F">
        <w:rPr>
          <w:rFonts w:ascii="Arial" w:hAnsi="Arial" w:cs="Arial"/>
          <w:sz w:val="18"/>
          <w:szCs w:val="18"/>
        </w:rPr>
        <w:t>A descrição da solução como um todo encontra-se pormenorizada em tópico específico dos Estudos Técnicos Preliminares, apêndice 1 deste Termo de Referência.</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77"/>
        <w:rPr>
          <w:rFonts w:ascii="Arial" w:hAnsi="Arial" w:cs="Arial"/>
          <w:sz w:val="18"/>
          <w:szCs w:val="18"/>
        </w:rPr>
      </w:pPr>
    </w:p>
    <w:p w:rsidR="00C0547F" w:rsidRPr="00C0547F" w:rsidRDefault="00C0547F" w:rsidP="00C0547F">
      <w:pPr>
        <w:pStyle w:val="Ttulo3"/>
        <w:keepNext w:val="0"/>
        <w:keepLines w:val="0"/>
        <w:widowControl w:val="0"/>
        <w:numPr>
          <w:ilvl w:val="0"/>
          <w:numId w:val="20"/>
        </w:numPr>
        <w:tabs>
          <w:tab w:val="left" w:pos="344"/>
        </w:tabs>
        <w:autoSpaceDE w:val="0"/>
        <w:autoSpaceDN w:val="0"/>
        <w:spacing w:before="0"/>
        <w:ind w:left="344"/>
        <w:rPr>
          <w:rFonts w:ascii="Arial" w:hAnsi="Arial" w:cs="Arial"/>
          <w:color w:val="auto"/>
          <w:sz w:val="18"/>
          <w:szCs w:val="18"/>
        </w:rPr>
      </w:pPr>
      <w:r w:rsidRPr="00C0547F">
        <w:rPr>
          <w:rFonts w:ascii="Arial" w:hAnsi="Arial" w:cs="Arial"/>
          <w:color w:val="auto"/>
          <w:sz w:val="18"/>
          <w:szCs w:val="18"/>
        </w:rPr>
        <w:t xml:space="preserve">REQUISITOS DA </w:t>
      </w:r>
      <w:r w:rsidRPr="00C0547F">
        <w:rPr>
          <w:rFonts w:ascii="Arial" w:hAnsi="Arial" w:cs="Arial"/>
          <w:color w:val="auto"/>
          <w:spacing w:val="-2"/>
          <w:sz w:val="18"/>
          <w:szCs w:val="18"/>
        </w:rPr>
        <w:t>CONTRATAÇÃO</w:t>
      </w:r>
    </w:p>
    <w:p w:rsidR="00C0547F" w:rsidRPr="00C0547F" w:rsidRDefault="00C0547F" w:rsidP="00C0547F">
      <w:pPr>
        <w:pStyle w:val="Corpodetexto"/>
        <w:spacing w:before="58"/>
        <w:rPr>
          <w:rFonts w:ascii="Arial" w:hAnsi="Arial" w:cs="Arial"/>
          <w:b/>
          <w:sz w:val="18"/>
          <w:szCs w:val="18"/>
        </w:rPr>
      </w:pPr>
    </w:p>
    <w:p w:rsidR="00C0547F" w:rsidRPr="00C0547F" w:rsidRDefault="00C0547F" w:rsidP="00C0547F">
      <w:pPr>
        <w:pStyle w:val="Ttulo4"/>
        <w:ind w:left="121"/>
        <w:rPr>
          <w:rFonts w:ascii="Arial" w:hAnsi="Arial" w:cs="Arial"/>
          <w:color w:val="auto"/>
          <w:sz w:val="18"/>
          <w:szCs w:val="18"/>
        </w:rPr>
      </w:pPr>
      <w:r w:rsidRPr="00C0547F">
        <w:rPr>
          <w:rFonts w:ascii="Arial" w:hAnsi="Arial" w:cs="Arial"/>
          <w:color w:val="auto"/>
          <w:spacing w:val="-2"/>
          <w:sz w:val="18"/>
          <w:szCs w:val="18"/>
        </w:rPr>
        <w:t>Sustentabilidade:</w:t>
      </w:r>
    </w:p>
    <w:p w:rsidR="00C0547F" w:rsidRPr="00C0547F" w:rsidRDefault="00C0547F" w:rsidP="00C0547F">
      <w:pPr>
        <w:pStyle w:val="Corpodetexto"/>
        <w:spacing w:before="51"/>
        <w:rPr>
          <w:rFonts w:ascii="Arial" w:hAnsi="Arial" w:cs="Arial"/>
          <w:b/>
          <w:sz w:val="18"/>
          <w:szCs w:val="18"/>
        </w:rPr>
      </w:pPr>
    </w:p>
    <w:p w:rsidR="00C0547F" w:rsidRPr="00C0547F" w:rsidRDefault="00C0547F" w:rsidP="00C0547F">
      <w:pPr>
        <w:pStyle w:val="PargrafodaLista"/>
        <w:widowControl w:val="0"/>
        <w:numPr>
          <w:ilvl w:val="1"/>
          <w:numId w:val="20"/>
        </w:numPr>
        <w:tabs>
          <w:tab w:val="left" w:pos="524"/>
        </w:tabs>
        <w:autoSpaceDE w:val="0"/>
        <w:autoSpaceDN w:val="0"/>
        <w:spacing w:after="0" w:line="321" w:lineRule="auto"/>
        <w:ind w:right="120" w:firstLine="0"/>
        <w:contextualSpacing w:val="0"/>
        <w:jc w:val="both"/>
        <w:rPr>
          <w:rFonts w:ascii="Arial" w:hAnsi="Arial" w:cs="Arial"/>
          <w:sz w:val="18"/>
          <w:szCs w:val="18"/>
        </w:rPr>
      </w:pPr>
      <w:r w:rsidRPr="00C0547F">
        <w:rPr>
          <w:rFonts w:ascii="Arial" w:hAnsi="Arial" w:cs="Arial"/>
          <w:sz w:val="18"/>
          <w:szCs w:val="18"/>
        </w:rPr>
        <w:t>Só será admitida a oferta de produto previamente notificado/registrado na ANVISA, conforme a Lei</w:t>
      </w:r>
      <w:r w:rsidRPr="00C0547F">
        <w:rPr>
          <w:rFonts w:ascii="Arial" w:hAnsi="Arial" w:cs="Arial"/>
          <w:spacing w:val="40"/>
          <w:sz w:val="18"/>
          <w:szCs w:val="18"/>
        </w:rPr>
        <w:t xml:space="preserve"> </w:t>
      </w:r>
      <w:r w:rsidRPr="00C0547F">
        <w:rPr>
          <w:rFonts w:ascii="Arial" w:hAnsi="Arial" w:cs="Arial"/>
          <w:sz w:val="18"/>
          <w:szCs w:val="18"/>
        </w:rPr>
        <w:t>nº 6.360, de 1976 e Decreto nº 8.077, de 2013.</w:t>
      </w:r>
    </w:p>
    <w:p w:rsidR="00C0547F" w:rsidRPr="00C0547F" w:rsidRDefault="00C0547F" w:rsidP="00C0547F">
      <w:pPr>
        <w:pStyle w:val="PargrafodaLista"/>
        <w:widowControl w:val="0"/>
        <w:numPr>
          <w:ilvl w:val="2"/>
          <w:numId w:val="20"/>
        </w:numPr>
        <w:tabs>
          <w:tab w:val="left" w:pos="686"/>
        </w:tabs>
        <w:autoSpaceDE w:val="0"/>
        <w:autoSpaceDN w:val="0"/>
        <w:spacing w:before="203" w:after="0" w:line="321" w:lineRule="auto"/>
        <w:ind w:left="121" w:right="120" w:firstLine="0"/>
        <w:contextualSpacing w:val="0"/>
        <w:jc w:val="both"/>
        <w:rPr>
          <w:rFonts w:ascii="Arial" w:hAnsi="Arial" w:cs="Arial"/>
          <w:sz w:val="18"/>
          <w:szCs w:val="18"/>
        </w:rPr>
      </w:pPr>
      <w:r w:rsidRPr="00C0547F">
        <w:rPr>
          <w:rFonts w:ascii="Arial" w:hAnsi="Arial" w:cs="Arial"/>
          <w:sz w:val="18"/>
          <w:szCs w:val="18"/>
        </w:rPr>
        <w:t>Comprovação de registro/notificação do objeto licitado concedido pelo órgão sanitário competente do Ministério da Saúde;</w:t>
      </w:r>
    </w:p>
    <w:p w:rsidR="00C0547F" w:rsidRPr="00C0547F" w:rsidRDefault="00C0547F" w:rsidP="00C0547F">
      <w:pPr>
        <w:pStyle w:val="PargrafodaLista"/>
        <w:widowControl w:val="0"/>
        <w:numPr>
          <w:ilvl w:val="2"/>
          <w:numId w:val="20"/>
        </w:numPr>
        <w:tabs>
          <w:tab w:val="left" w:pos="684"/>
        </w:tabs>
        <w:autoSpaceDE w:val="0"/>
        <w:autoSpaceDN w:val="0"/>
        <w:spacing w:before="204" w:after="0" w:line="321" w:lineRule="auto"/>
        <w:ind w:left="121" w:right="120" w:firstLine="0"/>
        <w:contextualSpacing w:val="0"/>
        <w:jc w:val="both"/>
        <w:rPr>
          <w:rFonts w:ascii="Arial" w:hAnsi="Arial" w:cs="Arial"/>
          <w:sz w:val="18"/>
          <w:szCs w:val="18"/>
        </w:rPr>
      </w:pPr>
      <w:r w:rsidRPr="00C0547F">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C0547F" w:rsidRPr="00C0547F" w:rsidRDefault="00C0547F" w:rsidP="00C0547F">
      <w:pPr>
        <w:pStyle w:val="PargrafodaLista"/>
        <w:widowControl w:val="0"/>
        <w:numPr>
          <w:ilvl w:val="2"/>
          <w:numId w:val="20"/>
        </w:numPr>
        <w:tabs>
          <w:tab w:val="left" w:pos="676"/>
        </w:tabs>
        <w:autoSpaceDE w:val="0"/>
        <w:autoSpaceDN w:val="0"/>
        <w:spacing w:before="204" w:after="0" w:line="240" w:lineRule="auto"/>
        <w:ind w:left="676" w:hanging="555"/>
        <w:contextualSpacing w:val="0"/>
        <w:jc w:val="both"/>
        <w:rPr>
          <w:rFonts w:ascii="Arial" w:hAnsi="Arial" w:cs="Arial"/>
          <w:sz w:val="18"/>
          <w:szCs w:val="18"/>
        </w:rPr>
      </w:pPr>
      <w:r w:rsidRPr="00C0547F">
        <w:rPr>
          <w:rFonts w:ascii="Arial" w:hAnsi="Arial" w:cs="Arial"/>
          <w:sz w:val="18"/>
          <w:szCs w:val="18"/>
        </w:rPr>
        <w:t xml:space="preserve">Deverá ser anexada cópia do respectivo ato formal dispensando o registro, se for o </w:t>
      </w:r>
      <w:r w:rsidRPr="00C0547F">
        <w:rPr>
          <w:rFonts w:ascii="Arial" w:hAnsi="Arial" w:cs="Arial"/>
          <w:spacing w:val="-2"/>
          <w:sz w:val="18"/>
          <w:szCs w:val="18"/>
        </w:rPr>
        <w:t>caso;</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220"/>
        <w:rPr>
          <w:rFonts w:ascii="Arial" w:hAnsi="Arial" w:cs="Arial"/>
          <w:sz w:val="18"/>
          <w:szCs w:val="18"/>
        </w:rPr>
      </w:pPr>
    </w:p>
    <w:p w:rsidR="00C0547F" w:rsidRPr="00C0547F" w:rsidRDefault="00C0547F" w:rsidP="00C0547F">
      <w:pPr>
        <w:ind w:left="121"/>
        <w:rPr>
          <w:rFonts w:ascii="Arial" w:hAnsi="Arial" w:cs="Arial"/>
          <w:b/>
          <w:sz w:val="18"/>
          <w:szCs w:val="18"/>
        </w:rPr>
      </w:pPr>
      <w:r w:rsidRPr="00C0547F">
        <w:rPr>
          <w:rFonts w:ascii="Arial" w:hAnsi="Arial" w:cs="Arial"/>
          <w:b/>
          <w:sz w:val="18"/>
          <w:szCs w:val="18"/>
        </w:rPr>
        <w:t>Da</w:t>
      </w:r>
      <w:r w:rsidRPr="00C0547F">
        <w:rPr>
          <w:rFonts w:ascii="Arial" w:hAnsi="Arial" w:cs="Arial"/>
          <w:b/>
          <w:spacing w:val="-1"/>
          <w:sz w:val="18"/>
          <w:szCs w:val="18"/>
        </w:rPr>
        <w:t xml:space="preserve"> </w:t>
      </w:r>
      <w:r w:rsidRPr="00C0547F">
        <w:rPr>
          <w:rFonts w:ascii="Arial" w:hAnsi="Arial" w:cs="Arial"/>
          <w:b/>
          <w:sz w:val="18"/>
          <w:szCs w:val="18"/>
        </w:rPr>
        <w:t>exigência de</w:t>
      </w:r>
      <w:r w:rsidRPr="00C0547F">
        <w:rPr>
          <w:rFonts w:ascii="Arial" w:hAnsi="Arial" w:cs="Arial"/>
          <w:b/>
          <w:spacing w:val="-1"/>
          <w:sz w:val="18"/>
          <w:szCs w:val="18"/>
        </w:rPr>
        <w:t xml:space="preserve"> </w:t>
      </w:r>
      <w:r w:rsidRPr="00C0547F">
        <w:rPr>
          <w:rFonts w:ascii="Arial" w:hAnsi="Arial" w:cs="Arial"/>
          <w:b/>
          <w:spacing w:val="-2"/>
          <w:sz w:val="18"/>
          <w:szCs w:val="18"/>
        </w:rPr>
        <w:t>amostra</w:t>
      </w:r>
    </w:p>
    <w:p w:rsidR="00C0547F" w:rsidRPr="00C0547F" w:rsidRDefault="00C0547F" w:rsidP="00C0547F">
      <w:pPr>
        <w:pStyle w:val="Corpodetexto"/>
        <w:spacing w:before="39"/>
        <w:rPr>
          <w:rFonts w:ascii="Arial" w:hAnsi="Arial" w:cs="Arial"/>
          <w:b/>
          <w:sz w:val="18"/>
          <w:szCs w:val="18"/>
        </w:rPr>
      </w:pPr>
    </w:p>
    <w:p w:rsidR="00C0547F" w:rsidRPr="00C0547F" w:rsidRDefault="00C0547F" w:rsidP="00C0547F">
      <w:pPr>
        <w:pStyle w:val="PargrafodaLista"/>
        <w:widowControl w:val="0"/>
        <w:numPr>
          <w:ilvl w:val="1"/>
          <w:numId w:val="20"/>
        </w:numPr>
        <w:tabs>
          <w:tab w:val="left" w:pos="554"/>
        </w:tabs>
        <w:autoSpaceDE w:val="0"/>
        <w:autoSpaceDN w:val="0"/>
        <w:spacing w:after="0" w:line="295" w:lineRule="auto"/>
        <w:ind w:right="120" w:firstLine="0"/>
        <w:contextualSpacing w:val="0"/>
        <w:jc w:val="both"/>
        <w:rPr>
          <w:rFonts w:ascii="Arial" w:hAnsi="Arial" w:cs="Arial"/>
          <w:sz w:val="18"/>
          <w:szCs w:val="18"/>
        </w:rPr>
      </w:pPr>
      <w:r w:rsidRPr="00C0547F">
        <w:rPr>
          <w:rFonts w:ascii="Arial" w:hAnsi="Arial" w:cs="Arial"/>
          <w:sz w:val="18"/>
          <w:szCs w:val="18"/>
        </w:rPr>
        <w:t xml:space="preserve">Na instituição há equipe dedicada ao serviço de gerenciamento de resíduos hospitalares, com processos e fluxos </w:t>
      </w:r>
      <w:r w:rsidRPr="00C0547F">
        <w:rPr>
          <w:rFonts w:ascii="Arial" w:hAnsi="Arial" w:cs="Arial"/>
          <w:sz w:val="18"/>
          <w:szCs w:val="18"/>
        </w:rPr>
        <w:lastRenderedPageBreak/>
        <w:t>estabelecidos com base na legislação pertinente, de modo a realizar este trabalho de evitar impactos ambientais.</w:t>
      </w:r>
    </w:p>
    <w:p w:rsidR="00C0547F" w:rsidRPr="00C0547F" w:rsidRDefault="00C0547F" w:rsidP="00C0547F">
      <w:pPr>
        <w:spacing w:before="182" w:line="268" w:lineRule="auto"/>
        <w:ind w:left="121" w:right="119"/>
        <w:jc w:val="both"/>
        <w:rPr>
          <w:rFonts w:ascii="Arial" w:hAnsi="Arial" w:cs="Arial"/>
          <w:sz w:val="18"/>
          <w:szCs w:val="18"/>
        </w:rPr>
      </w:pPr>
      <w:r w:rsidRPr="00C0547F">
        <w:rPr>
          <w:rFonts w:ascii="Arial" w:hAnsi="Arial" w:cs="Arial"/>
          <w:sz w:val="18"/>
          <w:szCs w:val="18"/>
        </w:rPr>
        <w:t xml:space="preserve">4.2.1 Havendo o aceite da proposta quanto ao valor, o interessado classificado provisoriamente em primeiro lugar deverá apresentar amostra, que que terá data, local e horário de realização do procedimento de avaliação divulgados por mensagem no </w:t>
      </w:r>
      <w:r w:rsidRPr="00C0547F">
        <w:rPr>
          <w:rFonts w:ascii="Arial" w:hAnsi="Arial" w:cs="Arial"/>
          <w:spacing w:val="-2"/>
          <w:sz w:val="18"/>
          <w:szCs w:val="18"/>
        </w:rPr>
        <w:t>sistema.</w:t>
      </w:r>
    </w:p>
    <w:p w:rsidR="00C0547F" w:rsidRPr="00C0547F" w:rsidRDefault="00C0547F" w:rsidP="00C0547F">
      <w:pPr>
        <w:pStyle w:val="Corpodetexto"/>
        <w:spacing w:before="41"/>
        <w:rPr>
          <w:rFonts w:ascii="Arial" w:hAnsi="Arial" w:cs="Arial"/>
          <w:sz w:val="18"/>
          <w:szCs w:val="18"/>
        </w:rPr>
      </w:pPr>
    </w:p>
    <w:p w:rsidR="00C0547F" w:rsidRPr="00C0547F" w:rsidRDefault="00C0547F" w:rsidP="00C0547F">
      <w:pPr>
        <w:pStyle w:val="Ttulo4"/>
        <w:keepNext w:val="0"/>
        <w:keepLines w:val="0"/>
        <w:widowControl w:val="0"/>
        <w:numPr>
          <w:ilvl w:val="1"/>
          <w:numId w:val="20"/>
        </w:numPr>
        <w:tabs>
          <w:tab w:val="left" w:pos="510"/>
        </w:tabs>
        <w:autoSpaceDE w:val="0"/>
        <w:autoSpaceDN w:val="0"/>
        <w:spacing w:before="0" w:line="240" w:lineRule="auto"/>
        <w:ind w:left="510" w:hanging="389"/>
        <w:jc w:val="both"/>
        <w:rPr>
          <w:rFonts w:ascii="Arial" w:hAnsi="Arial" w:cs="Arial"/>
          <w:sz w:val="18"/>
          <w:szCs w:val="18"/>
        </w:rPr>
      </w:pPr>
      <w:r w:rsidRPr="00C0547F">
        <w:rPr>
          <w:rFonts w:ascii="Arial" w:hAnsi="Arial" w:cs="Arial"/>
          <w:color w:val="auto"/>
          <w:sz w:val="18"/>
          <w:szCs w:val="18"/>
        </w:rPr>
        <w:t xml:space="preserve">Serão exigidas amostras dos seguintes </w:t>
      </w:r>
      <w:r w:rsidRPr="00C0547F">
        <w:rPr>
          <w:rFonts w:ascii="Arial" w:hAnsi="Arial" w:cs="Arial"/>
          <w:color w:val="auto"/>
          <w:spacing w:val="-2"/>
          <w:sz w:val="18"/>
          <w:szCs w:val="18"/>
        </w:rPr>
        <w:t>itens:</w:t>
      </w:r>
    </w:p>
    <w:p w:rsidR="00C0547F" w:rsidRPr="00C0547F" w:rsidRDefault="00C0547F" w:rsidP="00C0547F">
      <w:pPr>
        <w:pStyle w:val="Corpodetexto"/>
        <w:rPr>
          <w:rFonts w:ascii="Arial" w:hAnsi="Arial" w:cs="Arial"/>
          <w:b/>
          <w:sz w:val="18"/>
          <w:szCs w:val="18"/>
        </w:rPr>
      </w:pPr>
    </w:p>
    <w:p w:rsidR="00C0547F" w:rsidRPr="00C0547F" w:rsidRDefault="00C0547F" w:rsidP="00C0547F">
      <w:pPr>
        <w:pStyle w:val="Corpodetexto"/>
        <w:spacing w:before="198"/>
        <w:rPr>
          <w:rFonts w:ascii="Arial" w:hAnsi="Arial" w:cs="Arial"/>
          <w:b/>
          <w:sz w:val="18"/>
          <w:szCs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09"/>
        <w:gridCol w:w="4788"/>
      </w:tblGrid>
      <w:tr w:rsidR="00C0547F" w:rsidRPr="00C0547F" w:rsidTr="00A434A6">
        <w:trPr>
          <w:trHeight w:val="716"/>
        </w:trPr>
        <w:tc>
          <w:tcPr>
            <w:tcW w:w="4609" w:type="dxa"/>
          </w:tcPr>
          <w:p w:rsidR="00C0547F" w:rsidRPr="00C0547F" w:rsidRDefault="00C0547F" w:rsidP="00A434A6">
            <w:pPr>
              <w:pStyle w:val="TableParagraph"/>
              <w:spacing w:before="6"/>
              <w:rPr>
                <w:rFonts w:ascii="Arial" w:hAnsi="Arial" w:cs="Arial"/>
                <w:b/>
                <w:sz w:val="18"/>
                <w:szCs w:val="18"/>
              </w:rPr>
            </w:pPr>
          </w:p>
          <w:p w:rsidR="00C0547F" w:rsidRPr="00C0547F" w:rsidRDefault="00C0547F" w:rsidP="00A434A6">
            <w:pPr>
              <w:pStyle w:val="TableParagraph"/>
              <w:spacing w:before="0"/>
              <w:ind w:left="60" w:right="45"/>
              <w:jc w:val="center"/>
              <w:rPr>
                <w:rFonts w:ascii="Arial" w:hAnsi="Arial" w:cs="Arial"/>
                <w:b/>
                <w:sz w:val="18"/>
                <w:szCs w:val="18"/>
              </w:rPr>
            </w:pPr>
            <w:r w:rsidRPr="00C0547F">
              <w:rPr>
                <w:rFonts w:ascii="Arial" w:hAnsi="Arial" w:cs="Arial"/>
                <w:b/>
                <w:spacing w:val="-4"/>
                <w:sz w:val="18"/>
                <w:szCs w:val="18"/>
              </w:rPr>
              <w:t>Item</w:t>
            </w:r>
          </w:p>
        </w:tc>
        <w:tc>
          <w:tcPr>
            <w:tcW w:w="4788" w:type="dxa"/>
          </w:tcPr>
          <w:p w:rsidR="00C0547F" w:rsidRPr="00C0547F" w:rsidRDefault="00C0547F" w:rsidP="00A434A6">
            <w:pPr>
              <w:pStyle w:val="TableParagraph"/>
              <w:spacing w:before="6"/>
              <w:rPr>
                <w:rFonts w:ascii="Arial" w:hAnsi="Arial" w:cs="Arial"/>
                <w:b/>
                <w:sz w:val="18"/>
                <w:szCs w:val="18"/>
              </w:rPr>
            </w:pPr>
          </w:p>
          <w:p w:rsidR="00C0547F" w:rsidRPr="00C0547F" w:rsidRDefault="00C0547F" w:rsidP="00A434A6">
            <w:pPr>
              <w:pStyle w:val="TableParagraph"/>
              <w:spacing w:before="0"/>
              <w:ind w:left="16" w:right="1"/>
              <w:jc w:val="center"/>
              <w:rPr>
                <w:rFonts w:ascii="Arial" w:hAnsi="Arial" w:cs="Arial"/>
                <w:b/>
                <w:sz w:val="18"/>
                <w:szCs w:val="18"/>
              </w:rPr>
            </w:pPr>
            <w:r w:rsidRPr="00C0547F">
              <w:rPr>
                <w:rFonts w:ascii="Arial" w:hAnsi="Arial" w:cs="Arial"/>
                <w:b/>
                <w:spacing w:val="-2"/>
                <w:sz w:val="18"/>
                <w:szCs w:val="18"/>
              </w:rPr>
              <w:t>Quantidade</w:t>
            </w:r>
          </w:p>
        </w:tc>
      </w:tr>
      <w:tr w:rsidR="00C0547F" w:rsidRPr="00C0547F" w:rsidTr="00A434A6">
        <w:trPr>
          <w:trHeight w:val="261"/>
        </w:trPr>
        <w:tc>
          <w:tcPr>
            <w:tcW w:w="4609" w:type="dxa"/>
          </w:tcPr>
          <w:p w:rsidR="00C0547F" w:rsidRPr="00C0547F" w:rsidRDefault="00C0547F" w:rsidP="00A434A6">
            <w:pPr>
              <w:pStyle w:val="TableParagraph"/>
              <w:spacing w:before="24"/>
              <w:ind w:left="60"/>
              <w:jc w:val="center"/>
              <w:rPr>
                <w:rFonts w:ascii="Arial" w:hAnsi="Arial" w:cs="Arial"/>
                <w:sz w:val="18"/>
                <w:szCs w:val="18"/>
              </w:rPr>
            </w:pPr>
            <w:r w:rsidRPr="00C0547F">
              <w:rPr>
                <w:rFonts w:ascii="Arial" w:hAnsi="Arial" w:cs="Arial"/>
                <w:spacing w:val="-10"/>
                <w:sz w:val="18"/>
                <w:szCs w:val="18"/>
              </w:rPr>
              <w:t>1</w:t>
            </w:r>
          </w:p>
        </w:tc>
        <w:tc>
          <w:tcPr>
            <w:tcW w:w="4788" w:type="dxa"/>
          </w:tcPr>
          <w:p w:rsidR="00C0547F" w:rsidRPr="00C0547F" w:rsidRDefault="00C0547F" w:rsidP="00A434A6">
            <w:pPr>
              <w:pStyle w:val="TableParagraph"/>
              <w:spacing w:before="24"/>
              <w:ind w:left="16"/>
              <w:jc w:val="center"/>
              <w:rPr>
                <w:rFonts w:ascii="Arial" w:hAnsi="Arial" w:cs="Arial"/>
                <w:sz w:val="18"/>
                <w:szCs w:val="18"/>
              </w:rPr>
            </w:pPr>
            <w:r w:rsidRPr="00C0547F">
              <w:rPr>
                <w:rFonts w:ascii="Arial" w:hAnsi="Arial" w:cs="Arial"/>
                <w:sz w:val="18"/>
                <w:szCs w:val="18"/>
              </w:rPr>
              <w:t xml:space="preserve">só </w:t>
            </w:r>
            <w:r w:rsidRPr="00C0547F">
              <w:rPr>
                <w:rFonts w:ascii="Arial" w:hAnsi="Arial" w:cs="Arial"/>
                <w:spacing w:val="-2"/>
                <w:sz w:val="18"/>
                <w:szCs w:val="18"/>
              </w:rPr>
              <w:t>catalogos</w:t>
            </w:r>
          </w:p>
        </w:tc>
      </w:tr>
      <w:tr w:rsidR="00C0547F" w:rsidRPr="00C0547F" w:rsidTr="00A434A6">
        <w:trPr>
          <w:trHeight w:val="261"/>
        </w:trPr>
        <w:tc>
          <w:tcPr>
            <w:tcW w:w="4609" w:type="dxa"/>
          </w:tcPr>
          <w:p w:rsidR="00C0547F" w:rsidRPr="00C0547F" w:rsidRDefault="00C0547F" w:rsidP="00A434A6">
            <w:pPr>
              <w:pStyle w:val="TableParagraph"/>
              <w:spacing w:before="24"/>
              <w:ind w:left="60" w:right="45"/>
              <w:jc w:val="center"/>
              <w:rPr>
                <w:rFonts w:ascii="Arial" w:hAnsi="Arial" w:cs="Arial"/>
                <w:sz w:val="18"/>
                <w:szCs w:val="18"/>
              </w:rPr>
            </w:pPr>
            <w:r w:rsidRPr="00C0547F">
              <w:rPr>
                <w:rFonts w:ascii="Arial" w:hAnsi="Arial" w:cs="Arial"/>
                <w:spacing w:val="-10"/>
                <w:sz w:val="18"/>
                <w:szCs w:val="18"/>
              </w:rPr>
              <w:t>2</w:t>
            </w:r>
          </w:p>
        </w:tc>
        <w:tc>
          <w:tcPr>
            <w:tcW w:w="4788" w:type="dxa"/>
          </w:tcPr>
          <w:p w:rsidR="00C0547F" w:rsidRPr="00C0547F" w:rsidRDefault="00C0547F" w:rsidP="00A434A6">
            <w:pPr>
              <w:pStyle w:val="TableParagraph"/>
              <w:spacing w:before="24"/>
              <w:ind w:left="16"/>
              <w:jc w:val="center"/>
              <w:rPr>
                <w:rFonts w:ascii="Arial" w:hAnsi="Arial" w:cs="Arial"/>
                <w:sz w:val="18"/>
                <w:szCs w:val="18"/>
              </w:rPr>
            </w:pPr>
            <w:r w:rsidRPr="00C0547F">
              <w:rPr>
                <w:rFonts w:ascii="Arial" w:hAnsi="Arial" w:cs="Arial"/>
                <w:sz w:val="18"/>
                <w:szCs w:val="18"/>
              </w:rPr>
              <w:t xml:space="preserve">só </w:t>
            </w:r>
            <w:r w:rsidRPr="00C0547F">
              <w:rPr>
                <w:rFonts w:ascii="Arial" w:hAnsi="Arial" w:cs="Arial"/>
                <w:spacing w:val="-2"/>
                <w:sz w:val="18"/>
                <w:szCs w:val="18"/>
              </w:rPr>
              <w:t>catalogos</w:t>
            </w:r>
          </w:p>
        </w:tc>
      </w:tr>
      <w:tr w:rsidR="00C0547F" w:rsidRPr="00C0547F" w:rsidTr="00A434A6">
        <w:trPr>
          <w:trHeight w:val="261"/>
        </w:trPr>
        <w:tc>
          <w:tcPr>
            <w:tcW w:w="4609" w:type="dxa"/>
          </w:tcPr>
          <w:p w:rsidR="00C0547F" w:rsidRPr="00C0547F" w:rsidRDefault="00C0547F" w:rsidP="00A434A6">
            <w:pPr>
              <w:pStyle w:val="TableParagraph"/>
              <w:spacing w:before="24"/>
              <w:ind w:left="60" w:right="45"/>
              <w:jc w:val="center"/>
              <w:rPr>
                <w:rFonts w:ascii="Arial" w:hAnsi="Arial" w:cs="Arial"/>
                <w:sz w:val="18"/>
                <w:szCs w:val="18"/>
              </w:rPr>
            </w:pPr>
            <w:r w:rsidRPr="00C0547F">
              <w:rPr>
                <w:rFonts w:ascii="Arial" w:hAnsi="Arial" w:cs="Arial"/>
                <w:spacing w:val="-10"/>
                <w:sz w:val="18"/>
                <w:szCs w:val="18"/>
              </w:rPr>
              <w:t>3</w:t>
            </w:r>
          </w:p>
        </w:tc>
        <w:tc>
          <w:tcPr>
            <w:tcW w:w="4788" w:type="dxa"/>
          </w:tcPr>
          <w:p w:rsidR="00C0547F" w:rsidRPr="00C0547F" w:rsidRDefault="00C0547F" w:rsidP="00A434A6">
            <w:pPr>
              <w:pStyle w:val="TableParagraph"/>
              <w:spacing w:before="24"/>
              <w:ind w:left="16"/>
              <w:jc w:val="center"/>
              <w:rPr>
                <w:rFonts w:ascii="Arial" w:hAnsi="Arial" w:cs="Arial"/>
                <w:sz w:val="18"/>
                <w:szCs w:val="18"/>
              </w:rPr>
            </w:pPr>
            <w:r w:rsidRPr="00C0547F">
              <w:rPr>
                <w:rFonts w:ascii="Arial" w:hAnsi="Arial" w:cs="Arial"/>
                <w:sz w:val="18"/>
                <w:szCs w:val="18"/>
              </w:rPr>
              <w:t xml:space="preserve">só </w:t>
            </w:r>
            <w:r w:rsidRPr="00C0547F">
              <w:rPr>
                <w:rFonts w:ascii="Arial" w:hAnsi="Arial" w:cs="Arial"/>
                <w:spacing w:val="-2"/>
                <w:sz w:val="18"/>
                <w:szCs w:val="18"/>
              </w:rPr>
              <w:t>catalogos</w:t>
            </w:r>
          </w:p>
        </w:tc>
      </w:tr>
      <w:tr w:rsidR="00C0547F" w:rsidRPr="00C0547F" w:rsidTr="00A434A6">
        <w:trPr>
          <w:trHeight w:val="261"/>
        </w:trPr>
        <w:tc>
          <w:tcPr>
            <w:tcW w:w="4609" w:type="dxa"/>
          </w:tcPr>
          <w:p w:rsidR="00C0547F" w:rsidRPr="00C0547F" w:rsidRDefault="00C0547F" w:rsidP="00A434A6">
            <w:pPr>
              <w:pStyle w:val="TableParagraph"/>
              <w:spacing w:before="23"/>
              <w:ind w:left="60" w:right="45"/>
              <w:jc w:val="center"/>
              <w:rPr>
                <w:rFonts w:ascii="Arial" w:hAnsi="Arial" w:cs="Arial"/>
                <w:sz w:val="18"/>
                <w:szCs w:val="18"/>
              </w:rPr>
            </w:pPr>
            <w:r w:rsidRPr="00C0547F">
              <w:rPr>
                <w:rFonts w:ascii="Arial" w:hAnsi="Arial" w:cs="Arial"/>
                <w:spacing w:val="-10"/>
                <w:sz w:val="18"/>
                <w:szCs w:val="18"/>
              </w:rPr>
              <w:t>4</w:t>
            </w:r>
          </w:p>
        </w:tc>
        <w:tc>
          <w:tcPr>
            <w:tcW w:w="4788" w:type="dxa"/>
          </w:tcPr>
          <w:p w:rsidR="00C0547F" w:rsidRPr="00C0547F" w:rsidRDefault="00C0547F" w:rsidP="00A434A6">
            <w:pPr>
              <w:pStyle w:val="TableParagraph"/>
              <w:spacing w:before="23"/>
              <w:ind w:left="16"/>
              <w:jc w:val="center"/>
              <w:rPr>
                <w:rFonts w:ascii="Arial" w:hAnsi="Arial" w:cs="Arial"/>
                <w:sz w:val="18"/>
                <w:szCs w:val="18"/>
              </w:rPr>
            </w:pPr>
            <w:r w:rsidRPr="00C0547F">
              <w:rPr>
                <w:rFonts w:ascii="Arial" w:hAnsi="Arial" w:cs="Arial"/>
                <w:sz w:val="18"/>
                <w:szCs w:val="18"/>
              </w:rPr>
              <w:t xml:space="preserve">só </w:t>
            </w:r>
            <w:r w:rsidRPr="00C0547F">
              <w:rPr>
                <w:rFonts w:ascii="Arial" w:hAnsi="Arial" w:cs="Arial"/>
                <w:spacing w:val="-2"/>
                <w:sz w:val="18"/>
                <w:szCs w:val="18"/>
              </w:rPr>
              <w:t>catalogos</w:t>
            </w:r>
          </w:p>
        </w:tc>
      </w:tr>
    </w:tbl>
    <w:p w:rsidR="00C0547F" w:rsidRPr="00C0547F" w:rsidRDefault="00C0547F" w:rsidP="00C0547F">
      <w:pPr>
        <w:pStyle w:val="Corpodetexto"/>
        <w:rPr>
          <w:rFonts w:ascii="Arial" w:hAnsi="Arial" w:cs="Arial"/>
          <w:b/>
          <w:sz w:val="18"/>
          <w:szCs w:val="18"/>
        </w:rPr>
      </w:pPr>
    </w:p>
    <w:p w:rsidR="00C0547F" w:rsidRPr="00C0547F" w:rsidRDefault="00C0547F" w:rsidP="00C0547F">
      <w:pPr>
        <w:pStyle w:val="Corpodetexto"/>
        <w:spacing w:before="199"/>
        <w:rPr>
          <w:rFonts w:ascii="Arial" w:hAnsi="Arial" w:cs="Arial"/>
          <w:b/>
          <w:sz w:val="18"/>
          <w:szCs w:val="18"/>
        </w:rPr>
      </w:pPr>
    </w:p>
    <w:p w:rsidR="00C0547F" w:rsidRPr="00C0547F" w:rsidRDefault="00C0547F" w:rsidP="00C0547F">
      <w:pPr>
        <w:pStyle w:val="Corpodetexto"/>
        <w:ind w:left="136"/>
        <w:rPr>
          <w:rFonts w:ascii="Arial" w:hAnsi="Arial" w:cs="Arial"/>
          <w:sz w:val="18"/>
          <w:szCs w:val="18"/>
        </w:rPr>
      </w:pPr>
      <w:r w:rsidRPr="00C0547F">
        <w:rPr>
          <w:rFonts w:ascii="Arial" w:hAnsi="Arial" w:cs="Arial"/>
          <w:sz w:val="18"/>
          <w:szCs w:val="18"/>
        </w:rPr>
        <w:t>Obs.:</w:t>
      </w:r>
      <w:r w:rsidRPr="00C0547F">
        <w:rPr>
          <w:rFonts w:ascii="Arial" w:hAnsi="Arial" w:cs="Arial"/>
          <w:spacing w:val="-6"/>
          <w:sz w:val="18"/>
          <w:szCs w:val="18"/>
        </w:rPr>
        <w:t xml:space="preserve"> </w:t>
      </w:r>
      <w:r w:rsidRPr="00C0547F">
        <w:rPr>
          <w:rFonts w:ascii="Arial" w:hAnsi="Arial" w:cs="Arial"/>
          <w:sz w:val="18"/>
          <w:szCs w:val="18"/>
        </w:rPr>
        <w:t>As</w:t>
      </w:r>
      <w:r w:rsidRPr="00C0547F">
        <w:rPr>
          <w:rFonts w:ascii="Arial" w:hAnsi="Arial" w:cs="Arial"/>
          <w:spacing w:val="-3"/>
          <w:sz w:val="18"/>
          <w:szCs w:val="18"/>
        </w:rPr>
        <w:t xml:space="preserve"> </w:t>
      </w:r>
      <w:r w:rsidRPr="00C0547F">
        <w:rPr>
          <w:rFonts w:ascii="Arial" w:hAnsi="Arial" w:cs="Arial"/>
          <w:sz w:val="18"/>
          <w:szCs w:val="18"/>
        </w:rPr>
        <w:t>amostras</w:t>
      </w:r>
      <w:r w:rsidRPr="00C0547F">
        <w:rPr>
          <w:rFonts w:ascii="Arial" w:hAnsi="Arial" w:cs="Arial"/>
          <w:spacing w:val="-3"/>
          <w:sz w:val="18"/>
          <w:szCs w:val="18"/>
        </w:rPr>
        <w:t xml:space="preserve"> </w:t>
      </w:r>
      <w:r w:rsidRPr="00C0547F">
        <w:rPr>
          <w:rFonts w:ascii="Arial" w:hAnsi="Arial" w:cs="Arial"/>
          <w:sz w:val="18"/>
          <w:szCs w:val="18"/>
        </w:rPr>
        <w:t>deverão</w:t>
      </w:r>
      <w:r w:rsidRPr="00C0547F">
        <w:rPr>
          <w:rFonts w:ascii="Arial" w:hAnsi="Arial" w:cs="Arial"/>
          <w:spacing w:val="-3"/>
          <w:sz w:val="18"/>
          <w:szCs w:val="18"/>
        </w:rPr>
        <w:t xml:space="preserve"> </w:t>
      </w:r>
      <w:r w:rsidRPr="00C0547F">
        <w:rPr>
          <w:rFonts w:ascii="Arial" w:hAnsi="Arial" w:cs="Arial"/>
          <w:sz w:val="18"/>
          <w:szCs w:val="18"/>
        </w:rPr>
        <w:t>ser</w:t>
      </w:r>
      <w:r w:rsidRPr="00C0547F">
        <w:rPr>
          <w:rFonts w:ascii="Arial" w:hAnsi="Arial" w:cs="Arial"/>
          <w:spacing w:val="-3"/>
          <w:sz w:val="18"/>
          <w:szCs w:val="18"/>
        </w:rPr>
        <w:t xml:space="preserve"> </w:t>
      </w:r>
      <w:r w:rsidRPr="00C0547F">
        <w:rPr>
          <w:rFonts w:ascii="Arial" w:hAnsi="Arial" w:cs="Arial"/>
          <w:sz w:val="18"/>
          <w:szCs w:val="18"/>
        </w:rPr>
        <w:t>acompanhadas</w:t>
      </w:r>
      <w:r w:rsidRPr="00C0547F">
        <w:rPr>
          <w:rFonts w:ascii="Arial" w:hAnsi="Arial" w:cs="Arial"/>
          <w:spacing w:val="-3"/>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nota</w:t>
      </w:r>
      <w:r w:rsidRPr="00C0547F">
        <w:rPr>
          <w:rFonts w:ascii="Arial" w:hAnsi="Arial" w:cs="Arial"/>
          <w:spacing w:val="-3"/>
          <w:sz w:val="18"/>
          <w:szCs w:val="18"/>
        </w:rPr>
        <w:t xml:space="preserve"> </w:t>
      </w:r>
      <w:r w:rsidRPr="00C0547F">
        <w:rPr>
          <w:rFonts w:ascii="Arial" w:hAnsi="Arial" w:cs="Arial"/>
          <w:sz w:val="18"/>
          <w:szCs w:val="18"/>
        </w:rPr>
        <w:t>fiscal</w:t>
      </w:r>
      <w:r w:rsidRPr="00C0547F">
        <w:rPr>
          <w:rFonts w:ascii="Arial" w:hAnsi="Arial" w:cs="Arial"/>
          <w:spacing w:val="-3"/>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simples</w:t>
      </w:r>
      <w:r w:rsidRPr="00C0547F">
        <w:rPr>
          <w:rFonts w:ascii="Arial" w:hAnsi="Arial" w:cs="Arial"/>
          <w:spacing w:val="-3"/>
          <w:sz w:val="18"/>
          <w:szCs w:val="18"/>
        </w:rPr>
        <w:t xml:space="preserve"> </w:t>
      </w:r>
      <w:r w:rsidRPr="00C0547F">
        <w:rPr>
          <w:rFonts w:ascii="Arial" w:hAnsi="Arial" w:cs="Arial"/>
          <w:sz w:val="18"/>
          <w:szCs w:val="18"/>
        </w:rPr>
        <w:t>remessa</w:t>
      </w:r>
      <w:r w:rsidRPr="00C0547F">
        <w:rPr>
          <w:rFonts w:ascii="Arial" w:hAnsi="Arial" w:cs="Arial"/>
          <w:spacing w:val="-3"/>
          <w:sz w:val="18"/>
          <w:szCs w:val="18"/>
        </w:rPr>
        <w:t xml:space="preserve"> </w:t>
      </w:r>
      <w:r w:rsidRPr="00C0547F">
        <w:rPr>
          <w:rFonts w:ascii="Arial" w:hAnsi="Arial" w:cs="Arial"/>
          <w:sz w:val="18"/>
          <w:szCs w:val="18"/>
        </w:rPr>
        <w:t>ou</w:t>
      </w:r>
      <w:r w:rsidRPr="00C0547F">
        <w:rPr>
          <w:rFonts w:ascii="Arial" w:hAnsi="Arial" w:cs="Arial"/>
          <w:spacing w:val="-1"/>
          <w:sz w:val="18"/>
          <w:szCs w:val="18"/>
        </w:rPr>
        <w:t xml:space="preserve"> </w:t>
      </w:r>
      <w:r w:rsidRPr="00C0547F">
        <w:rPr>
          <w:rFonts w:ascii="Arial" w:hAnsi="Arial" w:cs="Arial"/>
          <w:spacing w:val="-2"/>
          <w:sz w:val="18"/>
          <w:szCs w:val="18"/>
        </w:rPr>
        <w:t>equivalente.</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1"/>
          <w:numId w:val="20"/>
        </w:numPr>
        <w:tabs>
          <w:tab w:val="left" w:pos="445"/>
        </w:tabs>
        <w:autoSpaceDE w:val="0"/>
        <w:autoSpaceDN w:val="0"/>
        <w:spacing w:after="0" w:line="295" w:lineRule="auto"/>
        <w:ind w:right="121" w:firstLine="0"/>
        <w:contextualSpacing w:val="0"/>
        <w:jc w:val="both"/>
        <w:rPr>
          <w:rFonts w:ascii="Arial" w:hAnsi="Arial" w:cs="Arial"/>
          <w:sz w:val="18"/>
          <w:szCs w:val="18"/>
        </w:rPr>
      </w:pPr>
      <w:r w:rsidRPr="00C0547F">
        <w:rPr>
          <w:rFonts w:ascii="Arial" w:hAnsi="Arial" w:cs="Arial"/>
          <w:sz w:val="18"/>
          <w:szCs w:val="18"/>
        </w:rPr>
        <w:t>A(s) amostra(s) deverá(ão) ser entregue(s) em embalagem de comercialização no endereço Rua Dr. Ovídio Pires de Campos, nº 225, 2º andar – Prédio da Administração – HCFMUSP Cerqueira César –</w:t>
      </w:r>
      <w:r w:rsidRPr="00C0547F">
        <w:rPr>
          <w:rFonts w:ascii="Arial" w:hAnsi="Arial" w:cs="Arial"/>
          <w:spacing w:val="40"/>
          <w:sz w:val="18"/>
          <w:szCs w:val="18"/>
        </w:rPr>
        <w:t xml:space="preserve"> </w:t>
      </w:r>
      <w:r w:rsidRPr="00C0547F">
        <w:rPr>
          <w:rFonts w:ascii="Arial" w:hAnsi="Arial" w:cs="Arial"/>
          <w:sz w:val="18"/>
          <w:szCs w:val="18"/>
        </w:rPr>
        <w:t>São Paulo – SP CEP: 05403-010, no prazo limite de 02 (dois) dias úteis, até as 16h00, a ser divulgado</w:t>
      </w:r>
      <w:r w:rsidRPr="00C0547F">
        <w:rPr>
          <w:rFonts w:ascii="Arial" w:hAnsi="Arial" w:cs="Arial"/>
          <w:spacing w:val="80"/>
          <w:sz w:val="18"/>
          <w:szCs w:val="18"/>
        </w:rPr>
        <w:t xml:space="preserve"> </w:t>
      </w:r>
      <w:r w:rsidRPr="00C0547F">
        <w:rPr>
          <w:rFonts w:ascii="Arial" w:hAnsi="Arial" w:cs="Arial"/>
          <w:sz w:val="18"/>
          <w:szCs w:val="18"/>
        </w:rPr>
        <w:t xml:space="preserve">no chat, sendo que o fornecedor assume total responsabilidade pelo envio e por eventual atraso na </w:t>
      </w:r>
      <w:r w:rsidRPr="00C0547F">
        <w:rPr>
          <w:rFonts w:ascii="Arial" w:hAnsi="Arial" w:cs="Arial"/>
          <w:spacing w:val="-2"/>
          <w:sz w:val="18"/>
          <w:szCs w:val="18"/>
        </w:rPr>
        <w:t>entrega.</w:t>
      </w:r>
    </w:p>
    <w:p w:rsidR="00C0547F" w:rsidRPr="00C0547F" w:rsidRDefault="00C0547F" w:rsidP="00C0547F">
      <w:pPr>
        <w:pStyle w:val="PargrafodaLista"/>
        <w:widowControl w:val="0"/>
        <w:numPr>
          <w:ilvl w:val="1"/>
          <w:numId w:val="20"/>
        </w:numPr>
        <w:tabs>
          <w:tab w:val="left" w:pos="540"/>
        </w:tabs>
        <w:autoSpaceDE w:val="0"/>
        <w:autoSpaceDN w:val="0"/>
        <w:spacing w:before="188" w:after="0" w:line="276" w:lineRule="auto"/>
        <w:ind w:right="121" w:firstLine="0"/>
        <w:contextualSpacing w:val="0"/>
        <w:jc w:val="both"/>
        <w:rPr>
          <w:rFonts w:ascii="Arial" w:hAnsi="Arial" w:cs="Arial"/>
          <w:i/>
          <w:sz w:val="18"/>
          <w:szCs w:val="18"/>
        </w:rPr>
      </w:pPr>
      <w:r w:rsidRPr="00C0547F">
        <w:rPr>
          <w:rFonts w:ascii="Arial" w:hAnsi="Arial" w:cs="Arial"/>
          <w:i/>
          <w:sz w:val="18"/>
          <w:szCs w:val="18"/>
        </w:rPr>
        <w:t>É facultada a prorrogação do prazo estabelecido, por uma única vez e igual período, a partir de solicitação fundamentada no chat pelo interessado, antes de findo o prazo.</w:t>
      </w:r>
    </w:p>
    <w:p w:rsidR="00C0547F" w:rsidRPr="00C0547F" w:rsidRDefault="00C0547F" w:rsidP="00C0547F">
      <w:pPr>
        <w:pStyle w:val="PargrafodaLista"/>
        <w:widowControl w:val="0"/>
        <w:numPr>
          <w:ilvl w:val="1"/>
          <w:numId w:val="20"/>
        </w:numPr>
        <w:tabs>
          <w:tab w:val="left" w:pos="518"/>
        </w:tabs>
        <w:autoSpaceDE w:val="0"/>
        <w:autoSpaceDN w:val="0"/>
        <w:spacing w:before="215" w:after="0" w:line="295" w:lineRule="auto"/>
        <w:ind w:right="241" w:firstLine="0"/>
        <w:contextualSpacing w:val="0"/>
        <w:rPr>
          <w:rFonts w:ascii="Arial" w:hAnsi="Arial" w:cs="Arial"/>
          <w:sz w:val="18"/>
          <w:szCs w:val="18"/>
        </w:rPr>
      </w:pPr>
      <w:r w:rsidRPr="00C0547F">
        <w:rPr>
          <w:rFonts w:ascii="Arial" w:hAnsi="Arial" w:cs="Arial"/>
          <w:sz w:val="18"/>
          <w:szCs w:val="18"/>
        </w:rPr>
        <w:t>As amostra(s) enviada(s) pelos Correios terá(ão) o mesmo prazo de envio considerando a data da postagem. A postagem fora deste prazo ensejará a rejeição da amostra e a proposta será recusada.</w:t>
      </w:r>
    </w:p>
    <w:p w:rsidR="00C0547F" w:rsidRPr="00C0547F" w:rsidRDefault="00C0547F" w:rsidP="00C0547F">
      <w:pPr>
        <w:pStyle w:val="PargrafodaLista"/>
        <w:widowControl w:val="0"/>
        <w:numPr>
          <w:ilvl w:val="1"/>
          <w:numId w:val="20"/>
        </w:numPr>
        <w:tabs>
          <w:tab w:val="left" w:pos="549"/>
        </w:tabs>
        <w:autoSpaceDE w:val="0"/>
        <w:autoSpaceDN w:val="0"/>
        <w:spacing w:before="189" w:after="0" w:line="276" w:lineRule="auto"/>
        <w:ind w:right="121" w:firstLine="0"/>
        <w:contextualSpacing w:val="0"/>
        <w:rPr>
          <w:rFonts w:ascii="Arial" w:hAnsi="Arial" w:cs="Arial"/>
          <w:sz w:val="18"/>
          <w:szCs w:val="18"/>
        </w:rPr>
      </w:pPr>
      <w:r w:rsidRPr="00C0547F">
        <w:rPr>
          <w:rFonts w:ascii="Arial" w:hAnsi="Arial" w:cs="Arial"/>
          <w:sz w:val="18"/>
          <w:szCs w:val="18"/>
        </w:rPr>
        <w:t>No</w:t>
      </w:r>
      <w:r w:rsidRPr="00C0547F">
        <w:rPr>
          <w:rFonts w:ascii="Arial" w:hAnsi="Arial" w:cs="Arial"/>
          <w:spacing w:val="40"/>
          <w:sz w:val="18"/>
          <w:szCs w:val="18"/>
        </w:rPr>
        <w:t xml:space="preserve"> </w:t>
      </w:r>
      <w:r w:rsidRPr="00C0547F">
        <w:rPr>
          <w:rFonts w:ascii="Arial" w:hAnsi="Arial" w:cs="Arial"/>
          <w:sz w:val="18"/>
          <w:szCs w:val="18"/>
        </w:rPr>
        <w:t>caso</w:t>
      </w:r>
      <w:r w:rsidRPr="00C0547F">
        <w:rPr>
          <w:rFonts w:ascii="Arial" w:hAnsi="Arial" w:cs="Arial"/>
          <w:spacing w:val="40"/>
          <w:sz w:val="18"/>
          <w:szCs w:val="18"/>
        </w:rPr>
        <w:t xml:space="preserve"> </w:t>
      </w:r>
      <w:r w:rsidRPr="00C0547F">
        <w:rPr>
          <w:rFonts w:ascii="Arial" w:hAnsi="Arial" w:cs="Arial"/>
          <w:sz w:val="18"/>
          <w:szCs w:val="18"/>
        </w:rPr>
        <w:t>de</w:t>
      </w:r>
      <w:r w:rsidRPr="00C0547F">
        <w:rPr>
          <w:rFonts w:ascii="Arial" w:hAnsi="Arial" w:cs="Arial"/>
          <w:spacing w:val="40"/>
          <w:sz w:val="18"/>
          <w:szCs w:val="18"/>
        </w:rPr>
        <w:t xml:space="preserve"> </w:t>
      </w:r>
      <w:r w:rsidRPr="00C0547F">
        <w:rPr>
          <w:rFonts w:ascii="Arial" w:hAnsi="Arial" w:cs="Arial"/>
          <w:sz w:val="18"/>
          <w:szCs w:val="18"/>
        </w:rPr>
        <w:t>não</w:t>
      </w:r>
      <w:r w:rsidRPr="00C0547F">
        <w:rPr>
          <w:rFonts w:ascii="Arial" w:hAnsi="Arial" w:cs="Arial"/>
          <w:spacing w:val="40"/>
          <w:sz w:val="18"/>
          <w:szCs w:val="18"/>
        </w:rPr>
        <w:t xml:space="preserve"> </w:t>
      </w:r>
      <w:r w:rsidRPr="00C0547F">
        <w:rPr>
          <w:rFonts w:ascii="Arial" w:hAnsi="Arial" w:cs="Arial"/>
          <w:sz w:val="18"/>
          <w:szCs w:val="18"/>
        </w:rPr>
        <w:t>haver</w:t>
      </w:r>
      <w:r w:rsidRPr="00C0547F">
        <w:rPr>
          <w:rFonts w:ascii="Arial" w:hAnsi="Arial" w:cs="Arial"/>
          <w:spacing w:val="40"/>
          <w:sz w:val="18"/>
          <w:szCs w:val="18"/>
        </w:rPr>
        <w:t xml:space="preserve"> </w:t>
      </w:r>
      <w:r w:rsidRPr="00C0547F">
        <w:rPr>
          <w:rFonts w:ascii="Arial" w:hAnsi="Arial" w:cs="Arial"/>
          <w:sz w:val="18"/>
          <w:szCs w:val="18"/>
        </w:rPr>
        <w:t>entrega</w:t>
      </w:r>
      <w:r w:rsidRPr="00C0547F">
        <w:rPr>
          <w:rFonts w:ascii="Arial" w:hAnsi="Arial" w:cs="Arial"/>
          <w:spacing w:val="40"/>
          <w:sz w:val="18"/>
          <w:szCs w:val="18"/>
        </w:rPr>
        <w:t xml:space="preserve"> </w:t>
      </w:r>
      <w:r w:rsidRPr="00C0547F">
        <w:rPr>
          <w:rFonts w:ascii="Arial" w:hAnsi="Arial" w:cs="Arial"/>
          <w:sz w:val="18"/>
          <w:szCs w:val="18"/>
        </w:rPr>
        <w:t>da(s)</w:t>
      </w:r>
      <w:r w:rsidRPr="00C0547F">
        <w:rPr>
          <w:rFonts w:ascii="Arial" w:hAnsi="Arial" w:cs="Arial"/>
          <w:spacing w:val="40"/>
          <w:sz w:val="18"/>
          <w:szCs w:val="18"/>
        </w:rPr>
        <w:t xml:space="preserve"> </w:t>
      </w:r>
      <w:r w:rsidRPr="00C0547F">
        <w:rPr>
          <w:rFonts w:ascii="Arial" w:hAnsi="Arial" w:cs="Arial"/>
          <w:sz w:val="18"/>
          <w:szCs w:val="18"/>
        </w:rPr>
        <w:t>amostra(s)</w:t>
      </w:r>
      <w:r w:rsidRPr="00C0547F">
        <w:rPr>
          <w:rFonts w:ascii="Arial" w:hAnsi="Arial" w:cs="Arial"/>
          <w:spacing w:val="40"/>
          <w:sz w:val="18"/>
          <w:szCs w:val="18"/>
        </w:rPr>
        <w:t xml:space="preserve"> </w:t>
      </w:r>
      <w:r w:rsidRPr="00C0547F">
        <w:rPr>
          <w:rFonts w:ascii="Arial" w:hAnsi="Arial" w:cs="Arial"/>
          <w:sz w:val="18"/>
          <w:szCs w:val="18"/>
        </w:rPr>
        <w:t>ou</w:t>
      </w:r>
      <w:r w:rsidRPr="00C0547F">
        <w:rPr>
          <w:rFonts w:ascii="Arial" w:hAnsi="Arial" w:cs="Arial"/>
          <w:spacing w:val="40"/>
          <w:sz w:val="18"/>
          <w:szCs w:val="18"/>
        </w:rPr>
        <w:t xml:space="preserve"> </w:t>
      </w:r>
      <w:r w:rsidRPr="00C0547F">
        <w:rPr>
          <w:rFonts w:ascii="Arial" w:hAnsi="Arial" w:cs="Arial"/>
          <w:sz w:val="18"/>
          <w:szCs w:val="18"/>
        </w:rPr>
        <w:t>ocorrer</w:t>
      </w:r>
      <w:r w:rsidRPr="00C0547F">
        <w:rPr>
          <w:rFonts w:ascii="Arial" w:hAnsi="Arial" w:cs="Arial"/>
          <w:spacing w:val="40"/>
          <w:sz w:val="18"/>
          <w:szCs w:val="18"/>
        </w:rPr>
        <w:t xml:space="preserve"> </w:t>
      </w:r>
      <w:r w:rsidRPr="00C0547F">
        <w:rPr>
          <w:rFonts w:ascii="Arial" w:hAnsi="Arial" w:cs="Arial"/>
          <w:sz w:val="18"/>
          <w:szCs w:val="18"/>
        </w:rPr>
        <w:t>atraso</w:t>
      </w:r>
      <w:r w:rsidRPr="00C0547F">
        <w:rPr>
          <w:rFonts w:ascii="Arial" w:hAnsi="Arial" w:cs="Arial"/>
          <w:spacing w:val="40"/>
          <w:sz w:val="18"/>
          <w:szCs w:val="18"/>
        </w:rPr>
        <w:t xml:space="preserve"> </w:t>
      </w:r>
      <w:r w:rsidRPr="00C0547F">
        <w:rPr>
          <w:rFonts w:ascii="Arial" w:hAnsi="Arial" w:cs="Arial"/>
          <w:sz w:val="18"/>
          <w:szCs w:val="18"/>
        </w:rPr>
        <w:t>na</w:t>
      </w:r>
      <w:r w:rsidRPr="00C0547F">
        <w:rPr>
          <w:rFonts w:ascii="Arial" w:hAnsi="Arial" w:cs="Arial"/>
          <w:spacing w:val="40"/>
          <w:sz w:val="18"/>
          <w:szCs w:val="18"/>
        </w:rPr>
        <w:t xml:space="preserve"> </w:t>
      </w:r>
      <w:r w:rsidRPr="00C0547F">
        <w:rPr>
          <w:rFonts w:ascii="Arial" w:hAnsi="Arial" w:cs="Arial"/>
          <w:sz w:val="18"/>
          <w:szCs w:val="18"/>
        </w:rPr>
        <w:t>entrega,</w:t>
      </w:r>
      <w:r w:rsidRPr="00C0547F">
        <w:rPr>
          <w:rFonts w:ascii="Arial" w:hAnsi="Arial" w:cs="Arial"/>
          <w:spacing w:val="40"/>
          <w:sz w:val="18"/>
          <w:szCs w:val="18"/>
        </w:rPr>
        <w:t xml:space="preserve"> </w:t>
      </w:r>
      <w:r w:rsidRPr="00C0547F">
        <w:rPr>
          <w:rFonts w:ascii="Arial" w:hAnsi="Arial" w:cs="Arial"/>
          <w:sz w:val="18"/>
          <w:szCs w:val="18"/>
        </w:rPr>
        <w:t>sem</w:t>
      </w:r>
      <w:r w:rsidRPr="00C0547F">
        <w:rPr>
          <w:rFonts w:ascii="Arial" w:hAnsi="Arial" w:cs="Arial"/>
          <w:spacing w:val="40"/>
          <w:sz w:val="18"/>
          <w:szCs w:val="18"/>
        </w:rPr>
        <w:t xml:space="preserve"> </w:t>
      </w:r>
      <w:r w:rsidRPr="00C0547F">
        <w:rPr>
          <w:rFonts w:ascii="Arial" w:hAnsi="Arial" w:cs="Arial"/>
          <w:sz w:val="18"/>
          <w:szCs w:val="18"/>
        </w:rPr>
        <w:t>justificativa aceita, ou havendo entrega de amostra(s) fora das especificações previstas, a proposta será recusada.</w:t>
      </w:r>
    </w:p>
    <w:p w:rsidR="00C0547F" w:rsidRPr="00C0547F" w:rsidRDefault="00C0547F" w:rsidP="00C0547F">
      <w:pPr>
        <w:pStyle w:val="PargrafodaLista"/>
        <w:widowControl w:val="0"/>
        <w:numPr>
          <w:ilvl w:val="1"/>
          <w:numId w:val="20"/>
        </w:numPr>
        <w:tabs>
          <w:tab w:val="left" w:pos="531"/>
        </w:tabs>
        <w:autoSpaceDE w:val="0"/>
        <w:autoSpaceDN w:val="0"/>
        <w:spacing w:before="103"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w:t>
      </w:r>
    </w:p>
    <w:p w:rsidR="00C0547F" w:rsidRPr="00C0547F" w:rsidRDefault="00C0547F" w:rsidP="00C0547F">
      <w:pPr>
        <w:pStyle w:val="PargrafodaLista"/>
        <w:widowControl w:val="0"/>
        <w:numPr>
          <w:ilvl w:val="1"/>
          <w:numId w:val="20"/>
        </w:numPr>
        <w:tabs>
          <w:tab w:val="left" w:pos="559"/>
        </w:tabs>
        <w:autoSpaceDE w:val="0"/>
        <w:autoSpaceDN w:val="0"/>
        <w:spacing w:before="201"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A avaliação do desempenho é realizada, pelos responsáveis dos maiores usuários do item no Complexo HCFMUSP, em ambiente(s) controlado(s) e em procedimento(s) real(is). Nesta etapa, a presença de representantes da empresa será restrita para evitar a exposição dos clientes e</w:t>
      </w:r>
      <w:r w:rsidRPr="00C0547F">
        <w:rPr>
          <w:rFonts w:ascii="Arial" w:hAnsi="Arial" w:cs="Arial"/>
          <w:spacing w:val="40"/>
          <w:sz w:val="18"/>
          <w:szCs w:val="18"/>
        </w:rPr>
        <w:t xml:space="preserve"> </w:t>
      </w:r>
      <w:r w:rsidRPr="00C0547F">
        <w:rPr>
          <w:rFonts w:ascii="Arial" w:hAnsi="Arial" w:cs="Arial"/>
          <w:sz w:val="18"/>
          <w:szCs w:val="18"/>
        </w:rPr>
        <w:t>profissionais e não alterar a rotina de trabalho das áreas assistenciais, muitas delas com acesso</w:t>
      </w:r>
      <w:r w:rsidRPr="00C0547F">
        <w:rPr>
          <w:rFonts w:ascii="Arial" w:hAnsi="Arial" w:cs="Arial"/>
          <w:spacing w:val="40"/>
          <w:sz w:val="18"/>
          <w:szCs w:val="18"/>
        </w:rPr>
        <w:t xml:space="preserve"> </w:t>
      </w:r>
      <w:r w:rsidRPr="00C0547F">
        <w:rPr>
          <w:rFonts w:ascii="Arial" w:hAnsi="Arial" w:cs="Arial"/>
          <w:sz w:val="18"/>
          <w:szCs w:val="18"/>
        </w:rPr>
        <w:t>limitado</w:t>
      </w:r>
      <w:r w:rsidRPr="00C0547F">
        <w:rPr>
          <w:rFonts w:ascii="Arial" w:hAnsi="Arial" w:cs="Arial"/>
          <w:spacing w:val="20"/>
          <w:sz w:val="18"/>
          <w:szCs w:val="18"/>
        </w:rPr>
        <w:t xml:space="preserve"> </w:t>
      </w:r>
      <w:r w:rsidRPr="00C0547F">
        <w:rPr>
          <w:rFonts w:ascii="Arial" w:hAnsi="Arial" w:cs="Arial"/>
          <w:sz w:val="18"/>
          <w:szCs w:val="18"/>
        </w:rPr>
        <w:t>devido</w:t>
      </w:r>
      <w:r w:rsidRPr="00C0547F">
        <w:rPr>
          <w:rFonts w:ascii="Arial" w:hAnsi="Arial" w:cs="Arial"/>
          <w:spacing w:val="20"/>
          <w:sz w:val="18"/>
          <w:szCs w:val="18"/>
        </w:rPr>
        <w:t xml:space="preserve"> </w:t>
      </w:r>
      <w:r w:rsidRPr="00C0547F">
        <w:rPr>
          <w:rFonts w:ascii="Arial" w:hAnsi="Arial" w:cs="Arial"/>
          <w:sz w:val="18"/>
          <w:szCs w:val="18"/>
        </w:rPr>
        <w:t>às</w:t>
      </w:r>
      <w:r w:rsidRPr="00C0547F">
        <w:rPr>
          <w:rFonts w:ascii="Arial" w:hAnsi="Arial" w:cs="Arial"/>
          <w:spacing w:val="20"/>
          <w:sz w:val="18"/>
          <w:szCs w:val="18"/>
        </w:rPr>
        <w:t xml:space="preserve"> </w:t>
      </w:r>
      <w:r w:rsidRPr="00C0547F">
        <w:rPr>
          <w:rFonts w:ascii="Arial" w:hAnsi="Arial" w:cs="Arial"/>
          <w:sz w:val="18"/>
          <w:szCs w:val="18"/>
        </w:rPr>
        <w:t>normas</w:t>
      </w:r>
      <w:r w:rsidRPr="00C0547F">
        <w:rPr>
          <w:rFonts w:ascii="Arial" w:hAnsi="Arial" w:cs="Arial"/>
          <w:spacing w:val="20"/>
          <w:sz w:val="18"/>
          <w:szCs w:val="18"/>
        </w:rPr>
        <w:t xml:space="preserve"> </w:t>
      </w:r>
      <w:r w:rsidRPr="00C0547F">
        <w:rPr>
          <w:rFonts w:ascii="Arial" w:hAnsi="Arial" w:cs="Arial"/>
          <w:sz w:val="18"/>
          <w:szCs w:val="18"/>
        </w:rPr>
        <w:t>internas</w:t>
      </w:r>
      <w:r w:rsidRPr="00C0547F">
        <w:rPr>
          <w:rFonts w:ascii="Arial" w:hAnsi="Arial" w:cs="Arial"/>
          <w:spacing w:val="20"/>
          <w:sz w:val="18"/>
          <w:szCs w:val="18"/>
        </w:rPr>
        <w:t xml:space="preserve"> </w:t>
      </w:r>
      <w:r w:rsidRPr="00C0547F">
        <w:rPr>
          <w:rFonts w:ascii="Arial" w:hAnsi="Arial" w:cs="Arial"/>
          <w:sz w:val="18"/>
          <w:szCs w:val="18"/>
        </w:rPr>
        <w:t>da</w:t>
      </w:r>
      <w:r w:rsidRPr="00C0547F">
        <w:rPr>
          <w:rFonts w:ascii="Arial" w:hAnsi="Arial" w:cs="Arial"/>
          <w:spacing w:val="20"/>
          <w:sz w:val="18"/>
          <w:szCs w:val="18"/>
        </w:rPr>
        <w:t xml:space="preserve"> </w:t>
      </w:r>
      <w:r w:rsidRPr="00C0547F">
        <w:rPr>
          <w:rFonts w:ascii="Arial" w:hAnsi="Arial" w:cs="Arial"/>
          <w:sz w:val="18"/>
          <w:szCs w:val="18"/>
        </w:rPr>
        <w:t>CCIH,</w:t>
      </w:r>
      <w:r w:rsidRPr="00C0547F">
        <w:rPr>
          <w:rFonts w:ascii="Arial" w:hAnsi="Arial" w:cs="Arial"/>
          <w:spacing w:val="20"/>
          <w:sz w:val="18"/>
          <w:szCs w:val="18"/>
        </w:rPr>
        <w:t xml:space="preserve"> </w:t>
      </w:r>
      <w:r w:rsidRPr="00C0547F">
        <w:rPr>
          <w:rFonts w:ascii="Arial" w:hAnsi="Arial" w:cs="Arial"/>
          <w:sz w:val="18"/>
          <w:szCs w:val="18"/>
        </w:rPr>
        <w:t>e</w:t>
      </w:r>
      <w:r w:rsidRPr="00C0547F">
        <w:rPr>
          <w:rFonts w:ascii="Arial" w:hAnsi="Arial" w:cs="Arial"/>
          <w:spacing w:val="20"/>
          <w:sz w:val="18"/>
          <w:szCs w:val="18"/>
        </w:rPr>
        <w:t xml:space="preserve"> </w:t>
      </w:r>
      <w:r w:rsidRPr="00C0547F">
        <w:rPr>
          <w:rFonts w:ascii="Arial" w:hAnsi="Arial" w:cs="Arial"/>
          <w:sz w:val="18"/>
          <w:szCs w:val="18"/>
        </w:rPr>
        <w:t>considerando,</w:t>
      </w:r>
      <w:r w:rsidRPr="00C0547F">
        <w:rPr>
          <w:rFonts w:ascii="Arial" w:hAnsi="Arial" w:cs="Arial"/>
          <w:spacing w:val="20"/>
          <w:sz w:val="18"/>
          <w:szCs w:val="18"/>
        </w:rPr>
        <w:t xml:space="preserve"> </w:t>
      </w:r>
      <w:r w:rsidRPr="00C0547F">
        <w:rPr>
          <w:rFonts w:ascii="Arial" w:hAnsi="Arial" w:cs="Arial"/>
          <w:sz w:val="18"/>
          <w:szCs w:val="18"/>
        </w:rPr>
        <w:t>também,</w:t>
      </w:r>
      <w:r w:rsidRPr="00C0547F">
        <w:rPr>
          <w:rFonts w:ascii="Arial" w:hAnsi="Arial" w:cs="Arial"/>
          <w:spacing w:val="20"/>
          <w:sz w:val="18"/>
          <w:szCs w:val="18"/>
        </w:rPr>
        <w:t xml:space="preserve"> </w:t>
      </w:r>
      <w:r w:rsidRPr="00C0547F">
        <w:rPr>
          <w:rFonts w:ascii="Arial" w:hAnsi="Arial" w:cs="Arial"/>
          <w:sz w:val="18"/>
          <w:szCs w:val="18"/>
        </w:rPr>
        <w:t>a</w:t>
      </w:r>
      <w:r w:rsidRPr="00C0547F">
        <w:rPr>
          <w:rFonts w:ascii="Arial" w:hAnsi="Arial" w:cs="Arial"/>
          <w:spacing w:val="20"/>
          <w:sz w:val="18"/>
          <w:szCs w:val="18"/>
        </w:rPr>
        <w:t xml:space="preserve"> </w:t>
      </w:r>
      <w:r w:rsidRPr="00C0547F">
        <w:rPr>
          <w:rFonts w:ascii="Arial" w:hAnsi="Arial" w:cs="Arial"/>
          <w:sz w:val="18"/>
          <w:szCs w:val="18"/>
        </w:rPr>
        <w:t>Lei</w:t>
      </w:r>
      <w:r w:rsidRPr="00C0547F">
        <w:rPr>
          <w:rFonts w:ascii="Arial" w:hAnsi="Arial" w:cs="Arial"/>
          <w:spacing w:val="20"/>
          <w:sz w:val="18"/>
          <w:szCs w:val="18"/>
        </w:rPr>
        <w:t xml:space="preserve"> </w:t>
      </w:r>
      <w:r w:rsidRPr="00C0547F">
        <w:rPr>
          <w:rFonts w:ascii="Arial" w:hAnsi="Arial" w:cs="Arial"/>
          <w:sz w:val="18"/>
          <w:szCs w:val="18"/>
        </w:rPr>
        <w:t>13.709/2018</w:t>
      </w:r>
      <w:r w:rsidRPr="00C0547F">
        <w:rPr>
          <w:rFonts w:ascii="Arial" w:hAnsi="Arial" w:cs="Arial"/>
          <w:spacing w:val="20"/>
          <w:sz w:val="18"/>
          <w:szCs w:val="18"/>
        </w:rPr>
        <w:t xml:space="preserve"> </w:t>
      </w:r>
      <w:r w:rsidRPr="00C0547F">
        <w:rPr>
          <w:rFonts w:ascii="Arial" w:hAnsi="Arial" w:cs="Arial"/>
          <w:sz w:val="18"/>
          <w:szCs w:val="18"/>
        </w:rPr>
        <w:t>-</w:t>
      </w:r>
      <w:r w:rsidRPr="00C0547F">
        <w:rPr>
          <w:rFonts w:ascii="Arial" w:hAnsi="Arial" w:cs="Arial"/>
          <w:spacing w:val="20"/>
          <w:sz w:val="18"/>
          <w:szCs w:val="18"/>
        </w:rPr>
        <w:t xml:space="preserve"> </w:t>
      </w:r>
      <w:r w:rsidRPr="00C0547F">
        <w:rPr>
          <w:rFonts w:ascii="Arial" w:hAnsi="Arial" w:cs="Arial"/>
          <w:sz w:val="18"/>
          <w:szCs w:val="18"/>
        </w:rPr>
        <w:t>Lei</w:t>
      </w:r>
      <w:r w:rsidRPr="00C0547F">
        <w:rPr>
          <w:rFonts w:ascii="Arial" w:hAnsi="Arial" w:cs="Arial"/>
          <w:spacing w:val="20"/>
          <w:sz w:val="18"/>
          <w:szCs w:val="18"/>
        </w:rPr>
        <w:t xml:space="preserve"> </w:t>
      </w:r>
      <w:r w:rsidRPr="00C0547F">
        <w:rPr>
          <w:rFonts w:ascii="Arial" w:hAnsi="Arial" w:cs="Arial"/>
          <w:sz w:val="18"/>
          <w:szCs w:val="18"/>
        </w:rPr>
        <w:t>Geral de Proteção de Dados Pessoais.</w:t>
      </w:r>
    </w:p>
    <w:p w:rsidR="00C0547F" w:rsidRPr="00C0547F" w:rsidRDefault="00C0547F" w:rsidP="00C0547F">
      <w:pPr>
        <w:pStyle w:val="PargrafodaLista"/>
        <w:widowControl w:val="0"/>
        <w:numPr>
          <w:ilvl w:val="1"/>
          <w:numId w:val="20"/>
        </w:numPr>
        <w:tabs>
          <w:tab w:val="left" w:pos="674"/>
        </w:tabs>
        <w:autoSpaceDE w:val="0"/>
        <w:autoSpaceDN w:val="0"/>
        <w:spacing w:before="201"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rsidR="00C0547F" w:rsidRPr="00C0547F" w:rsidRDefault="00C0547F" w:rsidP="00C0547F">
      <w:pPr>
        <w:pStyle w:val="PargrafodaLista"/>
        <w:widowControl w:val="0"/>
        <w:numPr>
          <w:ilvl w:val="1"/>
          <w:numId w:val="20"/>
        </w:numPr>
        <w:tabs>
          <w:tab w:val="left" w:pos="631"/>
        </w:tabs>
        <w:autoSpaceDE w:val="0"/>
        <w:autoSpaceDN w:val="0"/>
        <w:spacing w:before="201" w:after="0" w:line="240" w:lineRule="auto"/>
        <w:ind w:left="631" w:hanging="495"/>
        <w:contextualSpacing w:val="0"/>
        <w:rPr>
          <w:rFonts w:ascii="Arial" w:hAnsi="Arial" w:cs="Arial"/>
          <w:sz w:val="18"/>
          <w:szCs w:val="18"/>
        </w:rPr>
      </w:pPr>
      <w:r w:rsidRPr="00C0547F">
        <w:rPr>
          <w:rFonts w:ascii="Arial" w:hAnsi="Arial" w:cs="Arial"/>
          <w:sz w:val="18"/>
          <w:szCs w:val="18"/>
        </w:rPr>
        <w:t>Serão</w:t>
      </w:r>
      <w:r w:rsidRPr="00C0547F">
        <w:rPr>
          <w:rFonts w:ascii="Arial" w:hAnsi="Arial" w:cs="Arial"/>
          <w:spacing w:val="-2"/>
          <w:sz w:val="18"/>
          <w:szCs w:val="18"/>
        </w:rPr>
        <w:t xml:space="preserve"> </w:t>
      </w:r>
      <w:r w:rsidRPr="00C0547F">
        <w:rPr>
          <w:rFonts w:ascii="Arial" w:hAnsi="Arial" w:cs="Arial"/>
          <w:sz w:val="18"/>
          <w:szCs w:val="18"/>
        </w:rPr>
        <w:t>avaliados</w:t>
      </w:r>
      <w:r w:rsidRPr="00C0547F">
        <w:rPr>
          <w:rFonts w:ascii="Arial" w:hAnsi="Arial" w:cs="Arial"/>
          <w:spacing w:val="-2"/>
          <w:sz w:val="18"/>
          <w:szCs w:val="18"/>
        </w:rPr>
        <w:t xml:space="preserve"> </w:t>
      </w:r>
      <w:r w:rsidRPr="00C0547F">
        <w:rPr>
          <w:rFonts w:ascii="Arial" w:hAnsi="Arial" w:cs="Arial"/>
          <w:sz w:val="18"/>
          <w:szCs w:val="18"/>
        </w:rPr>
        <w:t>os</w:t>
      </w:r>
      <w:r w:rsidRPr="00C0547F">
        <w:rPr>
          <w:rFonts w:ascii="Arial" w:hAnsi="Arial" w:cs="Arial"/>
          <w:spacing w:val="-2"/>
          <w:sz w:val="18"/>
          <w:szCs w:val="18"/>
        </w:rPr>
        <w:t xml:space="preserve"> </w:t>
      </w:r>
      <w:r w:rsidRPr="00C0547F">
        <w:rPr>
          <w:rFonts w:ascii="Arial" w:hAnsi="Arial" w:cs="Arial"/>
          <w:sz w:val="18"/>
          <w:szCs w:val="18"/>
        </w:rPr>
        <w:t>padrões</w:t>
      </w:r>
      <w:r w:rsidRPr="00C0547F">
        <w:rPr>
          <w:rFonts w:ascii="Arial" w:hAnsi="Arial" w:cs="Arial"/>
          <w:spacing w:val="-2"/>
          <w:sz w:val="18"/>
          <w:szCs w:val="18"/>
        </w:rPr>
        <w:t xml:space="preserve"> </w:t>
      </w:r>
      <w:r w:rsidRPr="00C0547F">
        <w:rPr>
          <w:rFonts w:ascii="Arial" w:hAnsi="Arial" w:cs="Arial"/>
          <w:sz w:val="18"/>
          <w:szCs w:val="18"/>
        </w:rPr>
        <w:t>mínimos</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1"/>
          <w:sz w:val="18"/>
          <w:szCs w:val="18"/>
        </w:rPr>
        <w:t xml:space="preserve"> </w:t>
      </w:r>
      <w:r w:rsidRPr="00C0547F">
        <w:rPr>
          <w:rFonts w:ascii="Arial" w:hAnsi="Arial" w:cs="Arial"/>
          <w:spacing w:val="-2"/>
          <w:sz w:val="18"/>
          <w:szCs w:val="18"/>
        </w:rPr>
        <w:t>aceitabilidade:</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2"/>
          <w:numId w:val="20"/>
        </w:numPr>
        <w:tabs>
          <w:tab w:val="left" w:pos="796"/>
        </w:tabs>
        <w:autoSpaceDE w:val="0"/>
        <w:autoSpaceDN w:val="0"/>
        <w:spacing w:after="0" w:line="240" w:lineRule="auto"/>
        <w:ind w:left="796" w:hanging="660"/>
        <w:contextualSpacing w:val="0"/>
        <w:rPr>
          <w:rFonts w:ascii="Arial" w:hAnsi="Arial" w:cs="Arial"/>
          <w:sz w:val="18"/>
          <w:szCs w:val="18"/>
        </w:rPr>
      </w:pPr>
      <w:r w:rsidRPr="00C0547F">
        <w:rPr>
          <w:rFonts w:ascii="Arial" w:hAnsi="Arial" w:cs="Arial"/>
          <w:sz w:val="18"/>
          <w:szCs w:val="18"/>
        </w:rPr>
        <w:t>Os</w:t>
      </w:r>
      <w:r w:rsidRPr="00C0547F">
        <w:rPr>
          <w:rFonts w:ascii="Arial" w:hAnsi="Arial" w:cs="Arial"/>
          <w:spacing w:val="-6"/>
          <w:sz w:val="18"/>
          <w:szCs w:val="18"/>
        </w:rPr>
        <w:t xml:space="preserve"> </w:t>
      </w:r>
      <w:r w:rsidRPr="00C0547F">
        <w:rPr>
          <w:rFonts w:ascii="Arial" w:hAnsi="Arial" w:cs="Arial"/>
          <w:sz w:val="18"/>
          <w:szCs w:val="18"/>
        </w:rPr>
        <w:t>critérios</w:t>
      </w:r>
      <w:r w:rsidRPr="00C0547F">
        <w:rPr>
          <w:rFonts w:ascii="Arial" w:hAnsi="Arial" w:cs="Arial"/>
          <w:spacing w:val="-3"/>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avaliação</w:t>
      </w:r>
      <w:r w:rsidRPr="00C0547F">
        <w:rPr>
          <w:rFonts w:ascii="Arial" w:hAnsi="Arial" w:cs="Arial"/>
          <w:spacing w:val="-3"/>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amostras</w:t>
      </w:r>
      <w:r w:rsidRPr="00C0547F">
        <w:rPr>
          <w:rFonts w:ascii="Arial" w:hAnsi="Arial" w:cs="Arial"/>
          <w:spacing w:val="-3"/>
          <w:sz w:val="18"/>
          <w:szCs w:val="18"/>
        </w:rPr>
        <w:t xml:space="preserve"> </w:t>
      </w:r>
      <w:r w:rsidRPr="00C0547F">
        <w:rPr>
          <w:rFonts w:ascii="Arial" w:hAnsi="Arial" w:cs="Arial"/>
          <w:sz w:val="18"/>
          <w:szCs w:val="18"/>
        </w:rPr>
        <w:t>constam</w:t>
      </w:r>
      <w:r w:rsidRPr="00C0547F">
        <w:rPr>
          <w:rFonts w:ascii="Arial" w:hAnsi="Arial" w:cs="Arial"/>
          <w:spacing w:val="-3"/>
          <w:sz w:val="18"/>
          <w:szCs w:val="18"/>
        </w:rPr>
        <w:t xml:space="preserve"> </w:t>
      </w:r>
      <w:r w:rsidRPr="00C0547F">
        <w:rPr>
          <w:rFonts w:ascii="Arial" w:hAnsi="Arial" w:cs="Arial"/>
          <w:sz w:val="18"/>
          <w:szCs w:val="18"/>
        </w:rPr>
        <w:t>no</w:t>
      </w:r>
      <w:r w:rsidRPr="00C0547F">
        <w:rPr>
          <w:rFonts w:ascii="Arial" w:hAnsi="Arial" w:cs="Arial"/>
          <w:spacing w:val="-3"/>
          <w:sz w:val="18"/>
          <w:szCs w:val="18"/>
        </w:rPr>
        <w:t xml:space="preserve"> </w:t>
      </w:r>
      <w:r w:rsidRPr="00C0547F">
        <w:rPr>
          <w:rFonts w:ascii="Arial" w:hAnsi="Arial" w:cs="Arial"/>
          <w:sz w:val="18"/>
          <w:szCs w:val="18"/>
        </w:rPr>
        <w:t>Apêndice</w:t>
      </w:r>
      <w:r w:rsidRPr="00C0547F">
        <w:rPr>
          <w:rFonts w:ascii="Arial" w:hAnsi="Arial" w:cs="Arial"/>
          <w:spacing w:val="-3"/>
          <w:sz w:val="18"/>
          <w:szCs w:val="18"/>
        </w:rPr>
        <w:t xml:space="preserve"> </w:t>
      </w:r>
      <w:r w:rsidRPr="00C0547F">
        <w:rPr>
          <w:rFonts w:ascii="Arial" w:hAnsi="Arial" w:cs="Arial"/>
          <w:sz w:val="18"/>
          <w:szCs w:val="18"/>
        </w:rPr>
        <w:t>2</w:t>
      </w:r>
      <w:r w:rsidRPr="00C0547F">
        <w:rPr>
          <w:rFonts w:ascii="Arial" w:hAnsi="Arial" w:cs="Arial"/>
          <w:spacing w:val="-3"/>
          <w:sz w:val="18"/>
          <w:szCs w:val="18"/>
        </w:rPr>
        <w:t xml:space="preserve"> </w:t>
      </w:r>
      <w:r w:rsidRPr="00C0547F">
        <w:rPr>
          <w:rFonts w:ascii="Arial" w:hAnsi="Arial" w:cs="Arial"/>
          <w:sz w:val="18"/>
          <w:szCs w:val="18"/>
        </w:rPr>
        <w:t>deste</w:t>
      </w:r>
      <w:r w:rsidRPr="00C0547F">
        <w:rPr>
          <w:rFonts w:ascii="Arial" w:hAnsi="Arial" w:cs="Arial"/>
          <w:spacing w:val="-3"/>
          <w:sz w:val="18"/>
          <w:szCs w:val="18"/>
        </w:rPr>
        <w:t xml:space="preserve"> </w:t>
      </w:r>
      <w:r w:rsidRPr="00C0547F">
        <w:rPr>
          <w:rFonts w:ascii="Arial" w:hAnsi="Arial" w:cs="Arial"/>
          <w:sz w:val="18"/>
          <w:szCs w:val="18"/>
        </w:rPr>
        <w:t>termo</w:t>
      </w:r>
      <w:r w:rsidRPr="00C0547F">
        <w:rPr>
          <w:rFonts w:ascii="Arial" w:hAnsi="Arial" w:cs="Arial"/>
          <w:spacing w:val="-3"/>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pacing w:val="-2"/>
          <w:sz w:val="18"/>
          <w:szCs w:val="18"/>
        </w:rPr>
        <w:t>referência.</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PargrafodaLista"/>
        <w:widowControl w:val="0"/>
        <w:numPr>
          <w:ilvl w:val="1"/>
          <w:numId w:val="20"/>
        </w:numPr>
        <w:tabs>
          <w:tab w:val="left" w:pos="631"/>
        </w:tabs>
        <w:autoSpaceDE w:val="0"/>
        <w:autoSpaceDN w:val="0"/>
        <w:spacing w:after="0" w:line="240" w:lineRule="auto"/>
        <w:ind w:left="631" w:hanging="495"/>
        <w:contextualSpacing w:val="0"/>
        <w:rPr>
          <w:rFonts w:ascii="Arial" w:hAnsi="Arial" w:cs="Arial"/>
          <w:sz w:val="18"/>
          <w:szCs w:val="18"/>
        </w:rPr>
      </w:pPr>
      <w:r w:rsidRPr="00C0547F">
        <w:rPr>
          <w:rFonts w:ascii="Arial" w:hAnsi="Arial" w:cs="Arial"/>
          <w:sz w:val="18"/>
          <w:szCs w:val="18"/>
        </w:rPr>
        <w:t>O</w:t>
      </w:r>
      <w:r w:rsidRPr="00C0547F">
        <w:rPr>
          <w:rFonts w:ascii="Arial" w:hAnsi="Arial" w:cs="Arial"/>
          <w:spacing w:val="-6"/>
          <w:sz w:val="18"/>
          <w:szCs w:val="18"/>
        </w:rPr>
        <w:t xml:space="preserve"> </w:t>
      </w:r>
      <w:r w:rsidRPr="00C0547F">
        <w:rPr>
          <w:rFonts w:ascii="Arial" w:hAnsi="Arial" w:cs="Arial"/>
          <w:sz w:val="18"/>
          <w:szCs w:val="18"/>
        </w:rPr>
        <w:t>prazo</w:t>
      </w:r>
      <w:r w:rsidRPr="00C0547F">
        <w:rPr>
          <w:rFonts w:ascii="Arial" w:hAnsi="Arial" w:cs="Arial"/>
          <w:spacing w:val="-4"/>
          <w:sz w:val="18"/>
          <w:szCs w:val="18"/>
        </w:rPr>
        <w:t xml:space="preserve"> </w:t>
      </w:r>
      <w:r w:rsidRPr="00C0547F">
        <w:rPr>
          <w:rFonts w:ascii="Arial" w:hAnsi="Arial" w:cs="Arial"/>
          <w:sz w:val="18"/>
          <w:szCs w:val="18"/>
        </w:rPr>
        <w:t>para</w:t>
      </w:r>
      <w:r w:rsidRPr="00C0547F">
        <w:rPr>
          <w:rFonts w:ascii="Arial" w:hAnsi="Arial" w:cs="Arial"/>
          <w:spacing w:val="-4"/>
          <w:sz w:val="18"/>
          <w:szCs w:val="18"/>
        </w:rPr>
        <w:t xml:space="preserve"> </w:t>
      </w:r>
      <w:r w:rsidRPr="00C0547F">
        <w:rPr>
          <w:rFonts w:ascii="Arial" w:hAnsi="Arial" w:cs="Arial"/>
          <w:sz w:val="18"/>
          <w:szCs w:val="18"/>
        </w:rPr>
        <w:t>a</w:t>
      </w:r>
      <w:r w:rsidRPr="00C0547F">
        <w:rPr>
          <w:rFonts w:ascii="Arial" w:hAnsi="Arial" w:cs="Arial"/>
          <w:spacing w:val="-4"/>
          <w:sz w:val="18"/>
          <w:szCs w:val="18"/>
        </w:rPr>
        <w:t xml:space="preserve"> </w:t>
      </w:r>
      <w:r w:rsidRPr="00C0547F">
        <w:rPr>
          <w:rFonts w:ascii="Arial" w:hAnsi="Arial" w:cs="Arial"/>
          <w:sz w:val="18"/>
          <w:szCs w:val="18"/>
        </w:rPr>
        <w:t>realização</w:t>
      </w:r>
      <w:r w:rsidRPr="00C0547F">
        <w:rPr>
          <w:rFonts w:ascii="Arial" w:hAnsi="Arial" w:cs="Arial"/>
          <w:spacing w:val="-4"/>
          <w:sz w:val="18"/>
          <w:szCs w:val="18"/>
        </w:rPr>
        <w:t xml:space="preserve"> </w:t>
      </w:r>
      <w:r w:rsidRPr="00C0547F">
        <w:rPr>
          <w:rFonts w:ascii="Arial" w:hAnsi="Arial" w:cs="Arial"/>
          <w:sz w:val="18"/>
          <w:szCs w:val="18"/>
        </w:rPr>
        <w:t>das</w:t>
      </w:r>
      <w:r w:rsidRPr="00C0547F">
        <w:rPr>
          <w:rFonts w:ascii="Arial" w:hAnsi="Arial" w:cs="Arial"/>
          <w:spacing w:val="-4"/>
          <w:sz w:val="18"/>
          <w:szCs w:val="18"/>
        </w:rPr>
        <w:t xml:space="preserve"> </w:t>
      </w:r>
      <w:r w:rsidRPr="00C0547F">
        <w:rPr>
          <w:rFonts w:ascii="Arial" w:hAnsi="Arial" w:cs="Arial"/>
          <w:sz w:val="18"/>
          <w:szCs w:val="18"/>
        </w:rPr>
        <w:t>avaliações</w:t>
      </w:r>
      <w:r w:rsidRPr="00C0547F">
        <w:rPr>
          <w:rFonts w:ascii="Arial" w:hAnsi="Arial" w:cs="Arial"/>
          <w:spacing w:val="-4"/>
          <w:sz w:val="18"/>
          <w:szCs w:val="18"/>
        </w:rPr>
        <w:t xml:space="preserve"> </w:t>
      </w:r>
      <w:r w:rsidRPr="00C0547F">
        <w:rPr>
          <w:rFonts w:ascii="Arial" w:hAnsi="Arial" w:cs="Arial"/>
          <w:sz w:val="18"/>
          <w:szCs w:val="18"/>
        </w:rPr>
        <w:t>dependerá</w:t>
      </w:r>
      <w:r w:rsidRPr="00C0547F">
        <w:rPr>
          <w:rFonts w:ascii="Arial" w:hAnsi="Arial" w:cs="Arial"/>
          <w:spacing w:val="-4"/>
          <w:sz w:val="18"/>
          <w:szCs w:val="18"/>
        </w:rPr>
        <w:t xml:space="preserve"> </w:t>
      </w:r>
      <w:r w:rsidRPr="00C0547F">
        <w:rPr>
          <w:rFonts w:ascii="Arial" w:hAnsi="Arial" w:cs="Arial"/>
          <w:sz w:val="18"/>
          <w:szCs w:val="18"/>
        </w:rPr>
        <w:t>do</w:t>
      </w:r>
      <w:r w:rsidRPr="00C0547F">
        <w:rPr>
          <w:rFonts w:ascii="Arial" w:hAnsi="Arial" w:cs="Arial"/>
          <w:spacing w:val="-4"/>
          <w:sz w:val="18"/>
          <w:szCs w:val="18"/>
        </w:rPr>
        <w:t xml:space="preserve"> </w:t>
      </w:r>
      <w:r w:rsidRPr="00C0547F">
        <w:rPr>
          <w:rFonts w:ascii="Arial" w:hAnsi="Arial" w:cs="Arial"/>
          <w:sz w:val="18"/>
          <w:szCs w:val="18"/>
        </w:rPr>
        <w:t>tipo</w:t>
      </w:r>
      <w:r w:rsidRPr="00C0547F">
        <w:rPr>
          <w:rFonts w:ascii="Arial" w:hAnsi="Arial" w:cs="Arial"/>
          <w:spacing w:val="-4"/>
          <w:sz w:val="18"/>
          <w:szCs w:val="18"/>
        </w:rPr>
        <w:t xml:space="preserve"> </w:t>
      </w:r>
      <w:r w:rsidRPr="00C0547F">
        <w:rPr>
          <w:rFonts w:ascii="Arial" w:hAnsi="Arial" w:cs="Arial"/>
          <w:sz w:val="18"/>
          <w:szCs w:val="18"/>
        </w:rPr>
        <w:t>de</w:t>
      </w:r>
      <w:r w:rsidRPr="00C0547F">
        <w:rPr>
          <w:rFonts w:ascii="Arial" w:hAnsi="Arial" w:cs="Arial"/>
          <w:spacing w:val="-4"/>
          <w:sz w:val="18"/>
          <w:szCs w:val="18"/>
        </w:rPr>
        <w:t xml:space="preserve"> </w:t>
      </w:r>
      <w:r w:rsidRPr="00C0547F">
        <w:rPr>
          <w:rFonts w:ascii="Arial" w:hAnsi="Arial" w:cs="Arial"/>
          <w:sz w:val="18"/>
          <w:szCs w:val="18"/>
        </w:rPr>
        <w:t>material</w:t>
      </w:r>
      <w:r w:rsidRPr="00C0547F">
        <w:rPr>
          <w:rFonts w:ascii="Arial" w:hAnsi="Arial" w:cs="Arial"/>
          <w:spacing w:val="-4"/>
          <w:sz w:val="18"/>
          <w:szCs w:val="18"/>
        </w:rPr>
        <w:t xml:space="preserve"> </w:t>
      </w:r>
      <w:r w:rsidRPr="00C0547F">
        <w:rPr>
          <w:rFonts w:ascii="Arial" w:hAnsi="Arial" w:cs="Arial"/>
          <w:sz w:val="18"/>
          <w:szCs w:val="18"/>
        </w:rPr>
        <w:t>objeto</w:t>
      </w:r>
      <w:r w:rsidRPr="00C0547F">
        <w:rPr>
          <w:rFonts w:ascii="Arial" w:hAnsi="Arial" w:cs="Arial"/>
          <w:spacing w:val="-4"/>
          <w:sz w:val="18"/>
          <w:szCs w:val="18"/>
        </w:rPr>
        <w:t xml:space="preserve"> </w:t>
      </w:r>
      <w:r w:rsidRPr="00C0547F">
        <w:rPr>
          <w:rFonts w:ascii="Arial" w:hAnsi="Arial" w:cs="Arial"/>
          <w:sz w:val="18"/>
          <w:szCs w:val="18"/>
        </w:rPr>
        <w:t>da</w:t>
      </w:r>
      <w:r w:rsidRPr="00C0547F">
        <w:rPr>
          <w:rFonts w:ascii="Arial" w:hAnsi="Arial" w:cs="Arial"/>
          <w:spacing w:val="-4"/>
          <w:sz w:val="18"/>
          <w:szCs w:val="18"/>
        </w:rPr>
        <w:t xml:space="preserve"> </w:t>
      </w:r>
      <w:r w:rsidRPr="00C0547F">
        <w:rPr>
          <w:rFonts w:ascii="Arial" w:hAnsi="Arial" w:cs="Arial"/>
          <w:spacing w:val="-2"/>
          <w:sz w:val="18"/>
          <w:szCs w:val="18"/>
        </w:rPr>
        <w:t>contratação.</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1"/>
          <w:numId w:val="20"/>
        </w:numPr>
        <w:tabs>
          <w:tab w:val="left" w:pos="631"/>
        </w:tabs>
        <w:autoSpaceDE w:val="0"/>
        <w:autoSpaceDN w:val="0"/>
        <w:spacing w:after="0" w:line="240" w:lineRule="auto"/>
        <w:ind w:left="631" w:hanging="495"/>
        <w:contextualSpacing w:val="0"/>
        <w:rPr>
          <w:rFonts w:ascii="Arial" w:hAnsi="Arial" w:cs="Arial"/>
          <w:sz w:val="18"/>
          <w:szCs w:val="18"/>
        </w:rPr>
      </w:pPr>
      <w:r w:rsidRPr="00C0547F">
        <w:rPr>
          <w:rFonts w:ascii="Arial" w:hAnsi="Arial" w:cs="Arial"/>
          <w:sz w:val="18"/>
          <w:szCs w:val="18"/>
        </w:rPr>
        <w:t>Os</w:t>
      </w:r>
      <w:r w:rsidRPr="00C0547F">
        <w:rPr>
          <w:rFonts w:ascii="Arial" w:hAnsi="Arial" w:cs="Arial"/>
          <w:spacing w:val="-2"/>
          <w:sz w:val="18"/>
          <w:szCs w:val="18"/>
        </w:rPr>
        <w:t xml:space="preserve"> </w:t>
      </w:r>
      <w:r w:rsidRPr="00C0547F">
        <w:rPr>
          <w:rFonts w:ascii="Arial" w:hAnsi="Arial" w:cs="Arial"/>
          <w:sz w:val="18"/>
          <w:szCs w:val="18"/>
        </w:rPr>
        <w:t>resultados</w:t>
      </w:r>
      <w:r w:rsidRPr="00C0547F">
        <w:rPr>
          <w:rFonts w:ascii="Arial" w:hAnsi="Arial" w:cs="Arial"/>
          <w:spacing w:val="-2"/>
          <w:sz w:val="18"/>
          <w:szCs w:val="18"/>
        </w:rPr>
        <w:t xml:space="preserve"> </w:t>
      </w:r>
      <w:r w:rsidRPr="00C0547F">
        <w:rPr>
          <w:rFonts w:ascii="Arial" w:hAnsi="Arial" w:cs="Arial"/>
          <w:sz w:val="18"/>
          <w:szCs w:val="18"/>
        </w:rPr>
        <w:t>das</w:t>
      </w:r>
      <w:r w:rsidRPr="00C0547F">
        <w:rPr>
          <w:rFonts w:ascii="Arial" w:hAnsi="Arial" w:cs="Arial"/>
          <w:spacing w:val="-2"/>
          <w:sz w:val="18"/>
          <w:szCs w:val="18"/>
        </w:rPr>
        <w:t xml:space="preserve"> </w:t>
      </w:r>
      <w:r w:rsidRPr="00C0547F">
        <w:rPr>
          <w:rFonts w:ascii="Arial" w:hAnsi="Arial" w:cs="Arial"/>
          <w:sz w:val="18"/>
          <w:szCs w:val="18"/>
        </w:rPr>
        <w:t>avaliações</w:t>
      </w:r>
      <w:r w:rsidRPr="00C0547F">
        <w:rPr>
          <w:rFonts w:ascii="Arial" w:hAnsi="Arial" w:cs="Arial"/>
          <w:spacing w:val="-2"/>
          <w:sz w:val="18"/>
          <w:szCs w:val="18"/>
        </w:rPr>
        <w:t xml:space="preserve"> </w:t>
      </w:r>
      <w:r w:rsidRPr="00C0547F">
        <w:rPr>
          <w:rFonts w:ascii="Arial" w:hAnsi="Arial" w:cs="Arial"/>
          <w:sz w:val="18"/>
          <w:szCs w:val="18"/>
        </w:rPr>
        <w:t>serão</w:t>
      </w:r>
      <w:r w:rsidRPr="00C0547F">
        <w:rPr>
          <w:rFonts w:ascii="Arial" w:hAnsi="Arial" w:cs="Arial"/>
          <w:spacing w:val="-2"/>
          <w:sz w:val="18"/>
          <w:szCs w:val="18"/>
        </w:rPr>
        <w:t xml:space="preserve"> </w:t>
      </w:r>
      <w:r w:rsidRPr="00C0547F">
        <w:rPr>
          <w:rFonts w:ascii="Arial" w:hAnsi="Arial" w:cs="Arial"/>
          <w:sz w:val="18"/>
          <w:szCs w:val="18"/>
        </w:rPr>
        <w:t>divulgados</w:t>
      </w:r>
      <w:r w:rsidRPr="00C0547F">
        <w:rPr>
          <w:rFonts w:ascii="Arial" w:hAnsi="Arial" w:cs="Arial"/>
          <w:spacing w:val="-1"/>
          <w:sz w:val="18"/>
          <w:szCs w:val="18"/>
        </w:rPr>
        <w:t xml:space="preserve"> </w:t>
      </w:r>
      <w:r w:rsidRPr="00C0547F">
        <w:rPr>
          <w:rFonts w:ascii="Arial" w:hAnsi="Arial" w:cs="Arial"/>
          <w:sz w:val="18"/>
          <w:szCs w:val="18"/>
        </w:rPr>
        <w:t>por</w:t>
      </w:r>
      <w:r w:rsidRPr="00C0547F">
        <w:rPr>
          <w:rFonts w:ascii="Arial" w:hAnsi="Arial" w:cs="Arial"/>
          <w:spacing w:val="-2"/>
          <w:sz w:val="18"/>
          <w:szCs w:val="18"/>
        </w:rPr>
        <w:t xml:space="preserve"> </w:t>
      </w:r>
      <w:r w:rsidRPr="00C0547F">
        <w:rPr>
          <w:rFonts w:ascii="Arial" w:hAnsi="Arial" w:cs="Arial"/>
          <w:sz w:val="18"/>
          <w:szCs w:val="18"/>
        </w:rPr>
        <w:t>meio</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2"/>
          <w:sz w:val="18"/>
          <w:szCs w:val="18"/>
        </w:rPr>
        <w:t xml:space="preserve"> </w:t>
      </w:r>
      <w:r w:rsidRPr="00C0547F">
        <w:rPr>
          <w:rFonts w:ascii="Arial" w:hAnsi="Arial" w:cs="Arial"/>
          <w:sz w:val="18"/>
          <w:szCs w:val="18"/>
        </w:rPr>
        <w:t>mensagem</w:t>
      </w:r>
      <w:r w:rsidRPr="00C0547F">
        <w:rPr>
          <w:rFonts w:ascii="Arial" w:hAnsi="Arial" w:cs="Arial"/>
          <w:spacing w:val="-2"/>
          <w:sz w:val="18"/>
          <w:szCs w:val="18"/>
        </w:rPr>
        <w:t xml:space="preserve"> </w:t>
      </w:r>
      <w:r w:rsidRPr="00C0547F">
        <w:rPr>
          <w:rFonts w:ascii="Arial" w:hAnsi="Arial" w:cs="Arial"/>
          <w:sz w:val="18"/>
          <w:szCs w:val="18"/>
        </w:rPr>
        <w:t>no</w:t>
      </w:r>
      <w:r w:rsidRPr="00C0547F">
        <w:rPr>
          <w:rFonts w:ascii="Arial" w:hAnsi="Arial" w:cs="Arial"/>
          <w:spacing w:val="-1"/>
          <w:sz w:val="18"/>
          <w:szCs w:val="18"/>
        </w:rPr>
        <w:t xml:space="preserve"> </w:t>
      </w:r>
      <w:r w:rsidRPr="00C0547F">
        <w:rPr>
          <w:rFonts w:ascii="Arial" w:hAnsi="Arial" w:cs="Arial"/>
          <w:spacing w:val="-2"/>
          <w:sz w:val="18"/>
          <w:szCs w:val="18"/>
        </w:rPr>
        <w:t>sistema.</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PargrafodaLista"/>
        <w:widowControl w:val="0"/>
        <w:numPr>
          <w:ilvl w:val="1"/>
          <w:numId w:val="20"/>
        </w:numPr>
        <w:tabs>
          <w:tab w:val="left" w:pos="699"/>
        </w:tabs>
        <w:autoSpaceDE w:val="0"/>
        <w:autoSpaceDN w:val="0"/>
        <w:spacing w:after="0" w:line="295" w:lineRule="auto"/>
        <w:ind w:left="136" w:right="121" w:firstLine="0"/>
        <w:contextualSpacing w:val="0"/>
        <w:jc w:val="both"/>
        <w:rPr>
          <w:rFonts w:ascii="Arial" w:hAnsi="Arial" w:cs="Arial"/>
          <w:sz w:val="18"/>
          <w:szCs w:val="18"/>
        </w:rPr>
      </w:pPr>
      <w:r w:rsidRPr="00C0547F">
        <w:rPr>
          <w:rFonts w:ascii="Arial" w:hAnsi="Arial" w:cs="Arial"/>
          <w:sz w:val="18"/>
          <w:szCs w:val="18"/>
        </w:rPr>
        <w:t xml:space="preserve">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w:t>
      </w:r>
      <w:r w:rsidRPr="00C0547F">
        <w:rPr>
          <w:rFonts w:ascii="Arial" w:hAnsi="Arial" w:cs="Arial"/>
          <w:sz w:val="18"/>
          <w:szCs w:val="18"/>
        </w:rPr>
        <w:lastRenderedPageBreak/>
        <w:t>Referência.</w:t>
      </w:r>
    </w:p>
    <w:p w:rsidR="00C0547F" w:rsidRPr="00C0547F" w:rsidRDefault="00C0547F" w:rsidP="00C0547F">
      <w:pPr>
        <w:pStyle w:val="PargrafodaLista"/>
        <w:widowControl w:val="0"/>
        <w:numPr>
          <w:ilvl w:val="1"/>
          <w:numId w:val="20"/>
        </w:numPr>
        <w:tabs>
          <w:tab w:val="left" w:pos="703"/>
        </w:tabs>
        <w:autoSpaceDE w:val="0"/>
        <w:autoSpaceDN w:val="0"/>
        <w:spacing w:before="202"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C0547F" w:rsidRPr="00C0547F" w:rsidRDefault="00C0547F" w:rsidP="00C0547F">
      <w:pPr>
        <w:pStyle w:val="PargrafodaLista"/>
        <w:widowControl w:val="0"/>
        <w:numPr>
          <w:ilvl w:val="1"/>
          <w:numId w:val="20"/>
        </w:numPr>
        <w:tabs>
          <w:tab w:val="left" w:pos="642"/>
        </w:tabs>
        <w:autoSpaceDE w:val="0"/>
        <w:autoSpaceDN w:val="0"/>
        <w:spacing w:before="201"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Após a divulgação do resultado final do certame, as amostras entregues e não utilizadas deverão ser</w:t>
      </w:r>
      <w:r w:rsidRPr="00C0547F">
        <w:rPr>
          <w:rFonts w:ascii="Arial" w:hAnsi="Arial" w:cs="Arial"/>
          <w:spacing w:val="40"/>
          <w:sz w:val="18"/>
          <w:szCs w:val="18"/>
        </w:rPr>
        <w:t xml:space="preserve"> </w:t>
      </w:r>
      <w:r w:rsidRPr="00C0547F">
        <w:rPr>
          <w:rFonts w:ascii="Arial" w:hAnsi="Arial" w:cs="Arial"/>
          <w:sz w:val="18"/>
          <w:szCs w:val="18"/>
        </w:rPr>
        <w:t>recolhidas</w:t>
      </w:r>
      <w:r w:rsidRPr="00C0547F">
        <w:rPr>
          <w:rFonts w:ascii="Arial" w:hAnsi="Arial" w:cs="Arial"/>
          <w:spacing w:val="40"/>
          <w:sz w:val="18"/>
          <w:szCs w:val="18"/>
        </w:rPr>
        <w:t xml:space="preserve"> </w:t>
      </w:r>
      <w:r w:rsidRPr="00C0547F">
        <w:rPr>
          <w:rFonts w:ascii="Arial" w:hAnsi="Arial" w:cs="Arial"/>
          <w:sz w:val="18"/>
          <w:szCs w:val="18"/>
        </w:rPr>
        <w:t>pelos</w:t>
      </w:r>
      <w:r w:rsidRPr="00C0547F">
        <w:rPr>
          <w:rFonts w:ascii="Arial" w:hAnsi="Arial" w:cs="Arial"/>
          <w:spacing w:val="40"/>
          <w:sz w:val="18"/>
          <w:szCs w:val="18"/>
        </w:rPr>
        <w:t xml:space="preserve"> </w:t>
      </w:r>
      <w:r w:rsidRPr="00C0547F">
        <w:rPr>
          <w:rFonts w:ascii="Arial" w:hAnsi="Arial" w:cs="Arial"/>
          <w:sz w:val="18"/>
          <w:szCs w:val="18"/>
        </w:rPr>
        <w:t>fornecedores</w:t>
      </w:r>
      <w:r w:rsidRPr="00C0547F">
        <w:rPr>
          <w:rFonts w:ascii="Arial" w:hAnsi="Arial" w:cs="Arial"/>
          <w:spacing w:val="40"/>
          <w:sz w:val="18"/>
          <w:szCs w:val="18"/>
        </w:rPr>
        <w:t xml:space="preserve"> </w:t>
      </w:r>
      <w:r w:rsidRPr="00C0547F">
        <w:rPr>
          <w:rFonts w:ascii="Arial" w:hAnsi="Arial" w:cs="Arial"/>
          <w:sz w:val="18"/>
          <w:szCs w:val="18"/>
        </w:rPr>
        <w:t>no</w:t>
      </w:r>
      <w:r w:rsidRPr="00C0547F">
        <w:rPr>
          <w:rFonts w:ascii="Arial" w:hAnsi="Arial" w:cs="Arial"/>
          <w:spacing w:val="40"/>
          <w:sz w:val="18"/>
          <w:szCs w:val="18"/>
        </w:rPr>
        <w:t xml:space="preserve"> </w:t>
      </w:r>
      <w:r w:rsidRPr="00C0547F">
        <w:rPr>
          <w:rFonts w:ascii="Arial" w:hAnsi="Arial" w:cs="Arial"/>
          <w:sz w:val="18"/>
          <w:szCs w:val="18"/>
        </w:rPr>
        <w:t>prazo</w:t>
      </w:r>
      <w:r w:rsidRPr="00C0547F">
        <w:rPr>
          <w:rFonts w:ascii="Arial" w:hAnsi="Arial" w:cs="Arial"/>
          <w:spacing w:val="40"/>
          <w:sz w:val="18"/>
          <w:szCs w:val="18"/>
        </w:rPr>
        <w:t xml:space="preserve"> </w:t>
      </w:r>
      <w:r w:rsidRPr="00C0547F">
        <w:rPr>
          <w:rFonts w:ascii="Arial" w:hAnsi="Arial" w:cs="Arial"/>
          <w:sz w:val="18"/>
          <w:szCs w:val="18"/>
        </w:rPr>
        <w:t>de</w:t>
      </w:r>
      <w:r w:rsidRPr="00C0547F">
        <w:rPr>
          <w:rFonts w:ascii="Arial" w:hAnsi="Arial" w:cs="Arial"/>
          <w:spacing w:val="40"/>
          <w:sz w:val="18"/>
          <w:szCs w:val="18"/>
        </w:rPr>
        <w:t xml:space="preserve"> </w:t>
      </w:r>
      <w:r w:rsidRPr="00C0547F">
        <w:rPr>
          <w:rFonts w:ascii="Arial" w:hAnsi="Arial" w:cs="Arial"/>
          <w:sz w:val="18"/>
          <w:szCs w:val="18"/>
        </w:rPr>
        <w:t>10</w:t>
      </w:r>
      <w:r w:rsidRPr="00C0547F">
        <w:rPr>
          <w:rFonts w:ascii="Arial" w:hAnsi="Arial" w:cs="Arial"/>
          <w:spacing w:val="40"/>
          <w:sz w:val="18"/>
          <w:szCs w:val="18"/>
        </w:rPr>
        <w:t xml:space="preserve"> </w:t>
      </w:r>
      <w:r w:rsidRPr="00C0547F">
        <w:rPr>
          <w:rFonts w:ascii="Arial" w:hAnsi="Arial" w:cs="Arial"/>
          <w:sz w:val="18"/>
          <w:szCs w:val="18"/>
        </w:rPr>
        <w:t>(dez)</w:t>
      </w:r>
      <w:r w:rsidRPr="00C0547F">
        <w:rPr>
          <w:rFonts w:ascii="Arial" w:hAnsi="Arial" w:cs="Arial"/>
          <w:spacing w:val="40"/>
          <w:sz w:val="18"/>
          <w:szCs w:val="18"/>
        </w:rPr>
        <w:t xml:space="preserve"> </w:t>
      </w:r>
      <w:r w:rsidRPr="00C0547F">
        <w:rPr>
          <w:rFonts w:ascii="Arial" w:hAnsi="Arial" w:cs="Arial"/>
          <w:sz w:val="18"/>
          <w:szCs w:val="18"/>
        </w:rPr>
        <w:t>dias</w:t>
      </w:r>
      <w:r w:rsidRPr="00C0547F">
        <w:rPr>
          <w:rFonts w:ascii="Arial" w:hAnsi="Arial" w:cs="Arial"/>
          <w:spacing w:val="40"/>
          <w:sz w:val="18"/>
          <w:szCs w:val="18"/>
        </w:rPr>
        <w:t xml:space="preserve"> </w:t>
      </w:r>
      <w:r w:rsidRPr="00C0547F">
        <w:rPr>
          <w:rFonts w:ascii="Arial" w:hAnsi="Arial" w:cs="Arial"/>
          <w:sz w:val="18"/>
          <w:szCs w:val="18"/>
        </w:rPr>
        <w:t>úteis,</w:t>
      </w:r>
      <w:r w:rsidRPr="00C0547F">
        <w:rPr>
          <w:rFonts w:ascii="Arial" w:hAnsi="Arial" w:cs="Arial"/>
          <w:spacing w:val="40"/>
          <w:sz w:val="18"/>
          <w:szCs w:val="18"/>
        </w:rPr>
        <w:t xml:space="preserve"> </w:t>
      </w:r>
      <w:r w:rsidRPr="00C0547F">
        <w:rPr>
          <w:rFonts w:ascii="Arial" w:hAnsi="Arial" w:cs="Arial"/>
          <w:sz w:val="18"/>
          <w:szCs w:val="18"/>
        </w:rPr>
        <w:t>após</w:t>
      </w:r>
      <w:r w:rsidRPr="00C0547F">
        <w:rPr>
          <w:rFonts w:ascii="Arial" w:hAnsi="Arial" w:cs="Arial"/>
          <w:spacing w:val="40"/>
          <w:sz w:val="18"/>
          <w:szCs w:val="18"/>
        </w:rPr>
        <w:t xml:space="preserve"> </w:t>
      </w:r>
      <w:r w:rsidRPr="00C0547F">
        <w:rPr>
          <w:rFonts w:ascii="Arial" w:hAnsi="Arial" w:cs="Arial"/>
          <w:sz w:val="18"/>
          <w:szCs w:val="18"/>
        </w:rPr>
        <w:t>o</w:t>
      </w:r>
      <w:r w:rsidRPr="00C0547F">
        <w:rPr>
          <w:rFonts w:ascii="Arial" w:hAnsi="Arial" w:cs="Arial"/>
          <w:spacing w:val="40"/>
          <w:sz w:val="18"/>
          <w:szCs w:val="18"/>
        </w:rPr>
        <w:t xml:space="preserve"> </w:t>
      </w:r>
      <w:r w:rsidRPr="00C0547F">
        <w:rPr>
          <w:rFonts w:ascii="Arial" w:hAnsi="Arial" w:cs="Arial"/>
          <w:sz w:val="18"/>
          <w:szCs w:val="18"/>
        </w:rPr>
        <w:t>qual</w:t>
      </w:r>
      <w:r w:rsidRPr="00C0547F">
        <w:rPr>
          <w:rFonts w:ascii="Arial" w:hAnsi="Arial" w:cs="Arial"/>
          <w:spacing w:val="40"/>
          <w:sz w:val="18"/>
          <w:szCs w:val="18"/>
        </w:rPr>
        <w:t xml:space="preserve"> </w:t>
      </w:r>
      <w:r w:rsidRPr="00C0547F">
        <w:rPr>
          <w:rFonts w:ascii="Arial" w:hAnsi="Arial" w:cs="Arial"/>
          <w:sz w:val="18"/>
          <w:szCs w:val="18"/>
        </w:rPr>
        <w:t>poderão</w:t>
      </w:r>
      <w:r w:rsidRPr="00C0547F">
        <w:rPr>
          <w:rFonts w:ascii="Arial" w:hAnsi="Arial" w:cs="Arial"/>
          <w:spacing w:val="40"/>
          <w:sz w:val="18"/>
          <w:szCs w:val="18"/>
        </w:rPr>
        <w:t xml:space="preserve"> </w:t>
      </w:r>
      <w:r w:rsidRPr="00C0547F">
        <w:rPr>
          <w:rFonts w:ascii="Arial" w:hAnsi="Arial" w:cs="Arial"/>
          <w:sz w:val="18"/>
          <w:szCs w:val="18"/>
        </w:rPr>
        <w:t>ser descartadas pela Administração, sem direito a ressarcimento.</w:t>
      </w:r>
    </w:p>
    <w:p w:rsidR="00C0547F" w:rsidRPr="00C0547F" w:rsidRDefault="00C0547F" w:rsidP="00C0547F">
      <w:pPr>
        <w:pStyle w:val="PargrafodaLista"/>
        <w:widowControl w:val="0"/>
        <w:numPr>
          <w:ilvl w:val="1"/>
          <w:numId w:val="20"/>
        </w:numPr>
        <w:tabs>
          <w:tab w:val="left" w:pos="745"/>
        </w:tabs>
        <w:autoSpaceDE w:val="0"/>
        <w:autoSpaceDN w:val="0"/>
        <w:spacing w:before="201"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C0547F" w:rsidRPr="00C0547F" w:rsidRDefault="00C0547F" w:rsidP="00C0547F">
      <w:pPr>
        <w:pStyle w:val="Ttulo3"/>
        <w:spacing w:before="228"/>
        <w:ind w:left="121"/>
        <w:jc w:val="both"/>
        <w:rPr>
          <w:rFonts w:ascii="Arial" w:hAnsi="Arial" w:cs="Arial"/>
          <w:color w:val="auto"/>
          <w:sz w:val="18"/>
          <w:szCs w:val="18"/>
        </w:rPr>
      </w:pPr>
      <w:r w:rsidRPr="00C0547F">
        <w:rPr>
          <w:rFonts w:ascii="Arial" w:hAnsi="Arial" w:cs="Arial"/>
          <w:color w:val="auto"/>
          <w:sz w:val="18"/>
          <w:szCs w:val="18"/>
        </w:rPr>
        <w:t xml:space="preserve">GARANTIA DA </w:t>
      </w:r>
      <w:r w:rsidRPr="00C0547F">
        <w:rPr>
          <w:rFonts w:ascii="Arial" w:hAnsi="Arial" w:cs="Arial"/>
          <w:color w:val="auto"/>
          <w:spacing w:val="-2"/>
          <w:sz w:val="18"/>
          <w:szCs w:val="18"/>
        </w:rPr>
        <w:t>CONTRATAÇÃO</w:t>
      </w:r>
    </w:p>
    <w:p w:rsidR="00C0547F" w:rsidRPr="00C0547F" w:rsidRDefault="00C0547F" w:rsidP="00C0547F">
      <w:pPr>
        <w:pStyle w:val="Corpodetexto"/>
        <w:spacing w:before="50"/>
        <w:jc w:val="both"/>
        <w:rPr>
          <w:rFonts w:ascii="Arial" w:hAnsi="Arial" w:cs="Arial"/>
          <w:b/>
          <w:sz w:val="18"/>
          <w:szCs w:val="18"/>
        </w:rPr>
      </w:pPr>
    </w:p>
    <w:p w:rsidR="00C0547F" w:rsidRPr="00C0547F" w:rsidRDefault="00C0547F" w:rsidP="00C0547F">
      <w:pPr>
        <w:pStyle w:val="PargrafodaLista"/>
        <w:widowControl w:val="0"/>
        <w:numPr>
          <w:ilvl w:val="1"/>
          <w:numId w:val="20"/>
        </w:numPr>
        <w:tabs>
          <w:tab w:val="left" w:pos="697"/>
        </w:tabs>
        <w:autoSpaceDE w:val="0"/>
        <w:autoSpaceDN w:val="0"/>
        <w:spacing w:after="0" w:line="321" w:lineRule="auto"/>
        <w:ind w:right="120" w:firstLine="0"/>
        <w:contextualSpacing w:val="0"/>
        <w:jc w:val="both"/>
        <w:rPr>
          <w:rFonts w:ascii="Arial" w:hAnsi="Arial" w:cs="Arial"/>
          <w:sz w:val="18"/>
          <w:szCs w:val="18"/>
        </w:rPr>
      </w:pPr>
      <w:r w:rsidRPr="00C0547F">
        <w:rPr>
          <w:rFonts w:ascii="Arial" w:hAnsi="Arial" w:cs="Arial"/>
          <w:sz w:val="18"/>
          <w:szCs w:val="18"/>
        </w:rPr>
        <w:t>Não haverá exigência da garantia da contratação dos artigos 96 e seguintes da Lei nº 14.133, de 2021, pelas razões constantes do Estudo Técnico Preliminar.</w:t>
      </w:r>
    </w:p>
    <w:p w:rsidR="00C0547F" w:rsidRPr="00C0547F" w:rsidRDefault="00C0547F" w:rsidP="00C0547F">
      <w:pPr>
        <w:pStyle w:val="Ttulo3"/>
        <w:keepNext w:val="0"/>
        <w:keepLines w:val="0"/>
        <w:widowControl w:val="0"/>
        <w:numPr>
          <w:ilvl w:val="0"/>
          <w:numId w:val="20"/>
        </w:numPr>
        <w:tabs>
          <w:tab w:val="left" w:pos="354"/>
        </w:tabs>
        <w:autoSpaceDE w:val="0"/>
        <w:autoSpaceDN w:val="0"/>
        <w:spacing w:before="204"/>
        <w:ind w:left="354" w:hanging="233"/>
        <w:jc w:val="both"/>
        <w:rPr>
          <w:rFonts w:ascii="Arial" w:hAnsi="Arial" w:cs="Arial"/>
          <w:color w:val="auto"/>
          <w:sz w:val="18"/>
          <w:szCs w:val="18"/>
        </w:rPr>
      </w:pPr>
      <w:r w:rsidRPr="00C0547F">
        <w:rPr>
          <w:rFonts w:ascii="Arial" w:hAnsi="Arial" w:cs="Arial"/>
          <w:color w:val="auto"/>
          <w:sz w:val="18"/>
          <w:szCs w:val="18"/>
        </w:rPr>
        <w:t xml:space="preserve">MODELO DE EXECUÇÃO DO </w:t>
      </w:r>
      <w:r w:rsidRPr="00C0547F">
        <w:rPr>
          <w:rFonts w:ascii="Arial" w:hAnsi="Arial" w:cs="Arial"/>
          <w:color w:val="auto"/>
          <w:spacing w:val="-2"/>
          <w:sz w:val="18"/>
          <w:szCs w:val="18"/>
        </w:rPr>
        <w:t>OBJETO</w:t>
      </w:r>
    </w:p>
    <w:p w:rsidR="00C0547F" w:rsidRPr="00C0547F" w:rsidRDefault="00C0547F" w:rsidP="00C0547F">
      <w:pPr>
        <w:pStyle w:val="Corpodetexto"/>
        <w:spacing w:before="50"/>
        <w:jc w:val="both"/>
        <w:rPr>
          <w:rFonts w:ascii="Arial" w:hAnsi="Arial" w:cs="Arial"/>
          <w:b/>
          <w:sz w:val="18"/>
          <w:szCs w:val="18"/>
        </w:rPr>
      </w:pPr>
    </w:p>
    <w:p w:rsidR="00C0547F" w:rsidRPr="00C0547F" w:rsidRDefault="00C0547F" w:rsidP="00C0547F">
      <w:pPr>
        <w:pStyle w:val="Ttulo4"/>
        <w:ind w:left="121"/>
        <w:jc w:val="both"/>
        <w:rPr>
          <w:rFonts w:ascii="Arial" w:hAnsi="Arial" w:cs="Arial"/>
          <w:color w:val="auto"/>
          <w:sz w:val="18"/>
          <w:szCs w:val="18"/>
        </w:rPr>
      </w:pPr>
      <w:r w:rsidRPr="00C0547F">
        <w:rPr>
          <w:rFonts w:ascii="Arial" w:hAnsi="Arial" w:cs="Arial"/>
          <w:color w:val="auto"/>
          <w:sz w:val="18"/>
          <w:szCs w:val="18"/>
        </w:rPr>
        <w:t xml:space="preserve">Condições de </w:t>
      </w:r>
      <w:r w:rsidRPr="00C0547F">
        <w:rPr>
          <w:rFonts w:ascii="Arial" w:hAnsi="Arial" w:cs="Arial"/>
          <w:color w:val="auto"/>
          <w:spacing w:val="-2"/>
          <w:sz w:val="18"/>
          <w:szCs w:val="18"/>
        </w:rPr>
        <w:t>Entrega</w:t>
      </w:r>
    </w:p>
    <w:p w:rsidR="00C0547F" w:rsidRPr="00C0547F" w:rsidRDefault="00C0547F" w:rsidP="009B0AC1">
      <w:pPr>
        <w:pStyle w:val="Corpodetexto"/>
        <w:spacing w:before="31"/>
        <w:ind w:right="146"/>
        <w:jc w:val="both"/>
        <w:rPr>
          <w:rFonts w:ascii="Arial" w:hAnsi="Arial" w:cs="Arial"/>
          <w:b/>
          <w:sz w:val="18"/>
          <w:szCs w:val="18"/>
        </w:rPr>
      </w:pPr>
    </w:p>
    <w:p w:rsidR="00C0547F" w:rsidRPr="00C0547F" w:rsidRDefault="00C0547F" w:rsidP="009B0AC1">
      <w:pPr>
        <w:pStyle w:val="PargrafodaLista"/>
        <w:widowControl w:val="0"/>
        <w:numPr>
          <w:ilvl w:val="1"/>
          <w:numId w:val="20"/>
        </w:numPr>
        <w:tabs>
          <w:tab w:val="left" w:pos="525"/>
        </w:tabs>
        <w:autoSpaceDE w:val="0"/>
        <w:autoSpaceDN w:val="0"/>
        <w:spacing w:before="1" w:after="0" w:line="295" w:lineRule="auto"/>
        <w:ind w:left="136" w:right="146" w:firstLine="0"/>
        <w:contextualSpacing w:val="0"/>
        <w:jc w:val="both"/>
        <w:rPr>
          <w:rFonts w:ascii="Arial" w:hAnsi="Arial" w:cs="Arial"/>
          <w:sz w:val="18"/>
          <w:szCs w:val="18"/>
        </w:rPr>
      </w:pPr>
      <w:r w:rsidRPr="00C0547F">
        <w:rPr>
          <w:rFonts w:ascii="Arial" w:hAnsi="Arial" w:cs="Arial"/>
          <w:sz w:val="18"/>
          <w:szCs w:val="18"/>
        </w:rPr>
        <w:t>O</w:t>
      </w:r>
      <w:r w:rsidRPr="00C0547F">
        <w:rPr>
          <w:rFonts w:ascii="Arial" w:hAnsi="Arial" w:cs="Arial"/>
          <w:spacing w:val="-2"/>
          <w:sz w:val="18"/>
          <w:szCs w:val="18"/>
        </w:rPr>
        <w:t xml:space="preserve"> </w:t>
      </w:r>
      <w:r w:rsidRPr="00C0547F">
        <w:rPr>
          <w:rFonts w:ascii="Arial" w:hAnsi="Arial" w:cs="Arial"/>
          <w:sz w:val="18"/>
          <w:szCs w:val="18"/>
        </w:rPr>
        <w:t>objeto</w:t>
      </w:r>
      <w:r w:rsidRPr="00C0547F">
        <w:rPr>
          <w:rFonts w:ascii="Arial" w:hAnsi="Arial" w:cs="Arial"/>
          <w:spacing w:val="-2"/>
          <w:sz w:val="18"/>
          <w:szCs w:val="18"/>
        </w:rPr>
        <w:t xml:space="preserve"> </w:t>
      </w:r>
      <w:r w:rsidRPr="00C0547F">
        <w:rPr>
          <w:rFonts w:ascii="Arial" w:hAnsi="Arial" w:cs="Arial"/>
          <w:sz w:val="18"/>
          <w:szCs w:val="18"/>
        </w:rPr>
        <w:t>desta</w:t>
      </w:r>
      <w:r w:rsidRPr="00C0547F">
        <w:rPr>
          <w:rFonts w:ascii="Arial" w:hAnsi="Arial" w:cs="Arial"/>
          <w:spacing w:val="-2"/>
          <w:sz w:val="18"/>
          <w:szCs w:val="18"/>
        </w:rPr>
        <w:t xml:space="preserve"> </w:t>
      </w:r>
      <w:r w:rsidRPr="00C0547F">
        <w:rPr>
          <w:rFonts w:ascii="Arial" w:hAnsi="Arial" w:cs="Arial"/>
          <w:sz w:val="18"/>
          <w:szCs w:val="18"/>
        </w:rPr>
        <w:t>licitação</w:t>
      </w:r>
      <w:r w:rsidRPr="00C0547F">
        <w:rPr>
          <w:rFonts w:ascii="Arial" w:hAnsi="Arial" w:cs="Arial"/>
          <w:spacing w:val="-2"/>
          <w:sz w:val="18"/>
          <w:szCs w:val="18"/>
        </w:rPr>
        <w:t xml:space="preserve"> </w:t>
      </w:r>
      <w:r w:rsidRPr="00C0547F">
        <w:rPr>
          <w:rFonts w:ascii="Arial" w:hAnsi="Arial" w:cs="Arial"/>
          <w:sz w:val="18"/>
          <w:szCs w:val="18"/>
        </w:rPr>
        <w:t>deverá</w:t>
      </w:r>
      <w:r w:rsidRPr="00C0547F">
        <w:rPr>
          <w:rFonts w:ascii="Arial" w:hAnsi="Arial" w:cs="Arial"/>
          <w:spacing w:val="-2"/>
          <w:sz w:val="18"/>
          <w:szCs w:val="18"/>
        </w:rPr>
        <w:t xml:space="preserve"> </w:t>
      </w:r>
      <w:r w:rsidRPr="00C0547F">
        <w:rPr>
          <w:rFonts w:ascii="Arial" w:hAnsi="Arial" w:cs="Arial"/>
          <w:sz w:val="18"/>
          <w:szCs w:val="18"/>
        </w:rPr>
        <w:t>ser</w:t>
      </w:r>
      <w:r w:rsidRPr="00C0547F">
        <w:rPr>
          <w:rFonts w:ascii="Arial" w:hAnsi="Arial" w:cs="Arial"/>
          <w:spacing w:val="-2"/>
          <w:sz w:val="18"/>
          <w:szCs w:val="18"/>
        </w:rPr>
        <w:t xml:space="preserve"> </w:t>
      </w:r>
      <w:r w:rsidRPr="00C0547F">
        <w:rPr>
          <w:rFonts w:ascii="Arial" w:hAnsi="Arial" w:cs="Arial"/>
          <w:sz w:val="18"/>
          <w:szCs w:val="18"/>
        </w:rPr>
        <w:t>entregue,</w:t>
      </w:r>
      <w:r w:rsidRPr="00C0547F">
        <w:rPr>
          <w:rFonts w:ascii="Arial" w:hAnsi="Arial" w:cs="Arial"/>
          <w:spacing w:val="-2"/>
          <w:sz w:val="18"/>
          <w:szCs w:val="18"/>
        </w:rPr>
        <w:t xml:space="preserve"> </w:t>
      </w:r>
      <w:r w:rsidRPr="00C0547F">
        <w:rPr>
          <w:rFonts w:ascii="Arial" w:hAnsi="Arial" w:cs="Arial"/>
          <w:sz w:val="18"/>
          <w:szCs w:val="18"/>
        </w:rPr>
        <w:t>após</w:t>
      </w:r>
      <w:r w:rsidRPr="00C0547F">
        <w:rPr>
          <w:rFonts w:ascii="Arial" w:hAnsi="Arial" w:cs="Arial"/>
          <w:spacing w:val="-2"/>
          <w:sz w:val="18"/>
          <w:szCs w:val="18"/>
        </w:rPr>
        <w:t xml:space="preserve"> </w:t>
      </w:r>
      <w:r w:rsidRPr="00C0547F">
        <w:rPr>
          <w:rFonts w:ascii="Arial" w:hAnsi="Arial" w:cs="Arial"/>
          <w:sz w:val="18"/>
          <w:szCs w:val="18"/>
        </w:rPr>
        <w:t>a</w:t>
      </w:r>
      <w:r w:rsidRPr="00C0547F">
        <w:rPr>
          <w:rFonts w:ascii="Arial" w:hAnsi="Arial" w:cs="Arial"/>
          <w:spacing w:val="-2"/>
          <w:sz w:val="18"/>
          <w:szCs w:val="18"/>
        </w:rPr>
        <w:t xml:space="preserve"> </w:t>
      </w:r>
      <w:r w:rsidRPr="00C0547F">
        <w:rPr>
          <w:rFonts w:ascii="Arial" w:hAnsi="Arial" w:cs="Arial"/>
          <w:sz w:val="18"/>
          <w:szCs w:val="18"/>
        </w:rPr>
        <w:t>publicação</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extrato</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contrato</w:t>
      </w:r>
      <w:r w:rsidRPr="00C0547F">
        <w:rPr>
          <w:rFonts w:ascii="Arial" w:hAnsi="Arial" w:cs="Arial"/>
          <w:spacing w:val="-2"/>
          <w:sz w:val="18"/>
          <w:szCs w:val="18"/>
        </w:rPr>
        <w:t xml:space="preserve"> </w:t>
      </w:r>
      <w:r w:rsidRPr="00C0547F">
        <w:rPr>
          <w:rFonts w:ascii="Arial" w:hAnsi="Arial" w:cs="Arial"/>
          <w:sz w:val="18"/>
          <w:szCs w:val="18"/>
        </w:rPr>
        <w:t>ou</w:t>
      </w:r>
      <w:r w:rsidRPr="00C0547F">
        <w:rPr>
          <w:rFonts w:ascii="Arial" w:hAnsi="Arial" w:cs="Arial"/>
          <w:spacing w:val="-2"/>
          <w:sz w:val="18"/>
          <w:szCs w:val="18"/>
        </w:rPr>
        <w:t xml:space="preserve"> </w:t>
      </w:r>
      <w:r w:rsidRPr="00C0547F">
        <w:rPr>
          <w:rFonts w:ascii="Arial" w:hAnsi="Arial" w:cs="Arial"/>
          <w:sz w:val="18"/>
          <w:szCs w:val="18"/>
        </w:rPr>
        <w:t>da</w:t>
      </w:r>
      <w:r w:rsidRPr="00C0547F">
        <w:rPr>
          <w:rFonts w:ascii="Arial" w:hAnsi="Arial" w:cs="Arial"/>
          <w:spacing w:val="-2"/>
          <w:sz w:val="18"/>
          <w:szCs w:val="18"/>
        </w:rPr>
        <w:t xml:space="preserve"> </w:t>
      </w:r>
      <w:r w:rsidRPr="00C0547F">
        <w:rPr>
          <w:rFonts w:ascii="Arial" w:hAnsi="Arial" w:cs="Arial"/>
          <w:sz w:val="18"/>
          <w:szCs w:val="18"/>
        </w:rPr>
        <w:t>Nota de Empenho no PNCP e em https://</w:t>
      </w:r>
      <w:hyperlink r:id="rId113">
        <w:r w:rsidRPr="00C0547F">
          <w:rPr>
            <w:rFonts w:ascii="Arial" w:hAnsi="Arial" w:cs="Arial"/>
            <w:sz w:val="18"/>
            <w:szCs w:val="18"/>
          </w:rPr>
          <w:t>www.hc.fm.usp.br/transparencia/index.php,</w:t>
        </w:r>
      </w:hyperlink>
      <w:r w:rsidRPr="00C0547F">
        <w:rPr>
          <w:rFonts w:ascii="Arial" w:hAnsi="Arial" w:cs="Arial"/>
          <w:sz w:val="18"/>
          <w:szCs w:val="18"/>
        </w:rPr>
        <w:t xml:space="preserve"> nas condições especificadas neste Termo de Referência.</w:t>
      </w:r>
    </w:p>
    <w:p w:rsidR="00C0547F" w:rsidRPr="00C0547F" w:rsidRDefault="00C0547F" w:rsidP="009B0AC1">
      <w:pPr>
        <w:pStyle w:val="PargrafodaLista"/>
        <w:widowControl w:val="0"/>
        <w:numPr>
          <w:ilvl w:val="1"/>
          <w:numId w:val="20"/>
        </w:numPr>
        <w:tabs>
          <w:tab w:val="left" w:pos="525"/>
        </w:tabs>
        <w:autoSpaceDE w:val="0"/>
        <w:autoSpaceDN w:val="0"/>
        <w:spacing w:before="103" w:after="0" w:line="295" w:lineRule="auto"/>
        <w:ind w:left="136" w:right="146" w:firstLine="0"/>
        <w:contextualSpacing w:val="0"/>
        <w:jc w:val="both"/>
        <w:rPr>
          <w:rFonts w:ascii="Arial" w:hAnsi="Arial" w:cs="Arial"/>
          <w:sz w:val="18"/>
          <w:szCs w:val="18"/>
        </w:rPr>
      </w:pPr>
      <w:r w:rsidRPr="00C0547F">
        <w:rPr>
          <w:rFonts w:ascii="Arial" w:hAnsi="Arial" w:cs="Arial"/>
          <w:sz w:val="18"/>
          <w:szCs w:val="18"/>
        </w:rPr>
        <w:t>O</w:t>
      </w:r>
      <w:r w:rsidRPr="00C0547F">
        <w:rPr>
          <w:rFonts w:ascii="Arial" w:hAnsi="Arial" w:cs="Arial"/>
          <w:spacing w:val="-2"/>
          <w:sz w:val="18"/>
          <w:szCs w:val="18"/>
        </w:rPr>
        <w:t xml:space="preserve"> </w:t>
      </w:r>
      <w:r w:rsidRPr="00C0547F">
        <w:rPr>
          <w:rFonts w:ascii="Arial" w:hAnsi="Arial" w:cs="Arial"/>
          <w:sz w:val="18"/>
          <w:szCs w:val="18"/>
        </w:rPr>
        <w:t>prazo</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2"/>
          <w:sz w:val="18"/>
          <w:szCs w:val="18"/>
        </w:rPr>
        <w:t xml:space="preserve"> </w:t>
      </w:r>
      <w:r w:rsidRPr="00C0547F">
        <w:rPr>
          <w:rFonts w:ascii="Arial" w:hAnsi="Arial" w:cs="Arial"/>
          <w:sz w:val="18"/>
          <w:szCs w:val="18"/>
        </w:rPr>
        <w:t>entrega</w:t>
      </w:r>
      <w:r w:rsidRPr="00C0547F">
        <w:rPr>
          <w:rFonts w:ascii="Arial" w:hAnsi="Arial" w:cs="Arial"/>
          <w:spacing w:val="-2"/>
          <w:sz w:val="18"/>
          <w:szCs w:val="18"/>
        </w:rPr>
        <w:t xml:space="preserve"> </w:t>
      </w:r>
      <w:r w:rsidRPr="00C0547F">
        <w:rPr>
          <w:rFonts w:ascii="Arial" w:hAnsi="Arial" w:cs="Arial"/>
          <w:sz w:val="18"/>
          <w:szCs w:val="18"/>
        </w:rPr>
        <w:t>dos</w:t>
      </w:r>
      <w:r w:rsidRPr="00C0547F">
        <w:rPr>
          <w:rFonts w:ascii="Arial" w:hAnsi="Arial" w:cs="Arial"/>
          <w:spacing w:val="-2"/>
          <w:sz w:val="18"/>
          <w:szCs w:val="18"/>
        </w:rPr>
        <w:t xml:space="preserve"> </w:t>
      </w:r>
      <w:r w:rsidRPr="00C0547F">
        <w:rPr>
          <w:rFonts w:ascii="Arial" w:hAnsi="Arial" w:cs="Arial"/>
          <w:sz w:val="18"/>
          <w:szCs w:val="18"/>
        </w:rPr>
        <w:t>bens</w:t>
      </w:r>
      <w:r w:rsidRPr="00C0547F">
        <w:rPr>
          <w:rFonts w:ascii="Arial" w:hAnsi="Arial" w:cs="Arial"/>
          <w:spacing w:val="-2"/>
          <w:sz w:val="18"/>
          <w:szCs w:val="18"/>
        </w:rPr>
        <w:t xml:space="preserve"> </w:t>
      </w:r>
      <w:r w:rsidRPr="00C0547F">
        <w:rPr>
          <w:rFonts w:ascii="Arial" w:hAnsi="Arial" w:cs="Arial"/>
          <w:sz w:val="18"/>
          <w:szCs w:val="18"/>
        </w:rPr>
        <w:t>será</w:t>
      </w:r>
      <w:r w:rsidRPr="00C0547F">
        <w:rPr>
          <w:rFonts w:ascii="Arial" w:hAnsi="Arial" w:cs="Arial"/>
          <w:spacing w:val="-2"/>
          <w:sz w:val="18"/>
          <w:szCs w:val="18"/>
        </w:rPr>
        <w:t xml:space="preserve"> </w:t>
      </w:r>
      <w:r w:rsidRPr="00C0547F">
        <w:rPr>
          <w:rFonts w:ascii="Arial" w:hAnsi="Arial" w:cs="Arial"/>
          <w:sz w:val="18"/>
          <w:szCs w:val="18"/>
        </w:rPr>
        <w:t>agendado</w:t>
      </w:r>
      <w:r w:rsidRPr="00C0547F">
        <w:rPr>
          <w:rFonts w:ascii="Arial" w:hAnsi="Arial" w:cs="Arial"/>
          <w:spacing w:val="-2"/>
          <w:sz w:val="18"/>
          <w:szCs w:val="18"/>
        </w:rPr>
        <w:t xml:space="preserve"> </w:t>
      </w:r>
      <w:r w:rsidRPr="00C0547F">
        <w:rPr>
          <w:rFonts w:ascii="Arial" w:hAnsi="Arial" w:cs="Arial"/>
          <w:sz w:val="18"/>
          <w:szCs w:val="18"/>
        </w:rPr>
        <w:t>pela</w:t>
      </w:r>
      <w:r w:rsidRPr="00C0547F">
        <w:rPr>
          <w:rFonts w:ascii="Arial" w:hAnsi="Arial" w:cs="Arial"/>
          <w:spacing w:val="-2"/>
          <w:sz w:val="18"/>
          <w:szCs w:val="18"/>
        </w:rPr>
        <w:t xml:space="preserve"> </w:t>
      </w:r>
      <w:r w:rsidRPr="00C0547F">
        <w:rPr>
          <w:rFonts w:ascii="Arial" w:hAnsi="Arial" w:cs="Arial"/>
          <w:sz w:val="18"/>
          <w:szCs w:val="18"/>
        </w:rPr>
        <w:t>unidade</w:t>
      </w:r>
      <w:r w:rsidRPr="00C0547F">
        <w:rPr>
          <w:rFonts w:ascii="Arial" w:hAnsi="Arial" w:cs="Arial"/>
          <w:spacing w:val="-2"/>
          <w:sz w:val="18"/>
          <w:szCs w:val="18"/>
        </w:rPr>
        <w:t xml:space="preserve"> </w:t>
      </w:r>
      <w:r w:rsidRPr="00C0547F">
        <w:rPr>
          <w:rFonts w:ascii="Arial" w:hAnsi="Arial" w:cs="Arial"/>
          <w:sz w:val="18"/>
          <w:szCs w:val="18"/>
        </w:rPr>
        <w:t>recebedora</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HCFMUSP,</w:t>
      </w:r>
      <w:r w:rsidRPr="00C0547F">
        <w:rPr>
          <w:rFonts w:ascii="Arial" w:hAnsi="Arial" w:cs="Arial"/>
          <w:spacing w:val="-2"/>
          <w:sz w:val="18"/>
          <w:szCs w:val="18"/>
        </w:rPr>
        <w:t xml:space="preserve"> </w:t>
      </w:r>
      <w:r w:rsidRPr="00C0547F">
        <w:rPr>
          <w:rFonts w:ascii="Arial" w:hAnsi="Arial" w:cs="Arial"/>
          <w:sz w:val="18"/>
          <w:szCs w:val="18"/>
        </w:rPr>
        <w:t>por</w:t>
      </w:r>
      <w:r w:rsidRPr="00C0547F">
        <w:rPr>
          <w:rFonts w:ascii="Arial" w:hAnsi="Arial" w:cs="Arial"/>
          <w:spacing w:val="-2"/>
          <w:sz w:val="18"/>
          <w:szCs w:val="18"/>
        </w:rPr>
        <w:t xml:space="preserve"> </w:t>
      </w:r>
      <w:r w:rsidRPr="00C0547F">
        <w:rPr>
          <w:rFonts w:ascii="Arial" w:hAnsi="Arial" w:cs="Arial"/>
          <w:sz w:val="18"/>
          <w:szCs w:val="18"/>
        </w:rPr>
        <w:t>meio eletrônico, e o agendamento deverá observar o prazo de 5 (cinco) a 15 (quinze) dias corridos, contados do dia útil posterior ao envio da notificação do agendamento.</w:t>
      </w:r>
    </w:p>
    <w:p w:rsidR="00C0547F" w:rsidRPr="00C0547F" w:rsidRDefault="00C0547F" w:rsidP="00C0547F">
      <w:pPr>
        <w:pStyle w:val="Ttulo4"/>
        <w:spacing w:before="221"/>
        <w:ind w:left="121"/>
        <w:jc w:val="both"/>
        <w:rPr>
          <w:rFonts w:ascii="Arial" w:hAnsi="Arial" w:cs="Arial"/>
          <w:sz w:val="18"/>
          <w:szCs w:val="18"/>
        </w:rPr>
      </w:pPr>
      <w:r w:rsidRPr="00C0547F">
        <w:rPr>
          <w:rFonts w:ascii="Arial" w:hAnsi="Arial" w:cs="Arial"/>
          <w:color w:val="auto"/>
          <w:sz w:val="18"/>
          <w:szCs w:val="18"/>
        </w:rPr>
        <w:t xml:space="preserve">Prazo de validade do produto na </w:t>
      </w:r>
      <w:r w:rsidRPr="00C0547F">
        <w:rPr>
          <w:rFonts w:ascii="Arial" w:hAnsi="Arial" w:cs="Arial"/>
          <w:color w:val="auto"/>
          <w:spacing w:val="-2"/>
          <w:sz w:val="18"/>
          <w:szCs w:val="18"/>
        </w:rPr>
        <w:t>entrega:</w:t>
      </w:r>
    </w:p>
    <w:p w:rsidR="00C0547F" w:rsidRPr="00C0547F" w:rsidRDefault="00C0547F" w:rsidP="00C0547F">
      <w:pPr>
        <w:pStyle w:val="Corpodetexto"/>
        <w:spacing w:before="50"/>
        <w:jc w:val="both"/>
        <w:rPr>
          <w:rFonts w:ascii="Arial" w:hAnsi="Arial" w:cs="Arial"/>
          <w:b/>
          <w:sz w:val="18"/>
          <w:szCs w:val="18"/>
        </w:rPr>
      </w:pPr>
    </w:p>
    <w:p w:rsidR="00C0547F" w:rsidRPr="00C0547F" w:rsidRDefault="00C0547F" w:rsidP="00C0547F">
      <w:pPr>
        <w:pStyle w:val="PargrafodaLista"/>
        <w:widowControl w:val="0"/>
        <w:numPr>
          <w:ilvl w:val="1"/>
          <w:numId w:val="20"/>
        </w:numPr>
        <w:tabs>
          <w:tab w:val="left" w:pos="529"/>
        </w:tabs>
        <w:autoSpaceDE w:val="0"/>
        <w:autoSpaceDN w:val="0"/>
        <w:spacing w:before="1" w:after="0" w:line="256" w:lineRule="auto"/>
        <w:ind w:right="120" w:firstLine="0"/>
        <w:contextualSpacing w:val="0"/>
        <w:jc w:val="both"/>
        <w:rPr>
          <w:rFonts w:ascii="Arial" w:hAnsi="Arial" w:cs="Arial"/>
          <w:b/>
          <w:sz w:val="18"/>
          <w:szCs w:val="18"/>
        </w:rPr>
      </w:pPr>
      <w:r w:rsidRPr="00C0547F">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C0547F" w:rsidRPr="00C0547F" w:rsidRDefault="00C0547F" w:rsidP="00C0547F">
      <w:pPr>
        <w:pStyle w:val="PargrafodaLista"/>
        <w:widowControl w:val="0"/>
        <w:numPr>
          <w:ilvl w:val="1"/>
          <w:numId w:val="20"/>
        </w:numPr>
        <w:tabs>
          <w:tab w:val="left" w:pos="449"/>
        </w:tabs>
        <w:autoSpaceDE w:val="0"/>
        <w:autoSpaceDN w:val="0"/>
        <w:spacing w:before="226" w:after="0" w:line="295" w:lineRule="auto"/>
        <w:ind w:right="120" w:firstLine="0"/>
        <w:contextualSpacing w:val="0"/>
        <w:jc w:val="both"/>
        <w:rPr>
          <w:rFonts w:ascii="Arial" w:hAnsi="Arial" w:cs="Arial"/>
          <w:sz w:val="18"/>
          <w:szCs w:val="18"/>
        </w:rPr>
      </w:pPr>
      <w:r w:rsidRPr="00C0547F">
        <w:rPr>
          <w:rFonts w:ascii="Arial" w:hAnsi="Arial" w:cs="Arial"/>
          <w:sz w:val="18"/>
          <w:szCs w:val="18"/>
        </w:rPr>
        <w:t>Por ocasião da entrega na unidade requisitante do HCFMUSP, os produtos com validade maior que</w:t>
      </w:r>
      <w:r w:rsidRPr="00C0547F">
        <w:rPr>
          <w:rFonts w:ascii="Arial" w:hAnsi="Arial" w:cs="Arial"/>
          <w:spacing w:val="40"/>
          <w:sz w:val="18"/>
          <w:szCs w:val="18"/>
        </w:rPr>
        <w:t xml:space="preserve"> </w:t>
      </w:r>
      <w:r w:rsidRPr="00C0547F">
        <w:rPr>
          <w:rFonts w:ascii="Arial" w:hAnsi="Arial" w:cs="Arial"/>
          <w:sz w:val="18"/>
          <w:szCs w:val="18"/>
        </w:rPr>
        <w:t>12 (doze) meses a partir da data de fabricação, deverão ser entregues com prazo de validade de no mínimo de 12 (doze) meses a partir da data da entrega.</w:t>
      </w:r>
    </w:p>
    <w:p w:rsidR="00C0547F" w:rsidRPr="00C0547F" w:rsidRDefault="00C0547F" w:rsidP="00C0547F">
      <w:pPr>
        <w:pStyle w:val="PargrafodaLista"/>
        <w:widowControl w:val="0"/>
        <w:numPr>
          <w:ilvl w:val="2"/>
          <w:numId w:val="20"/>
        </w:numPr>
        <w:tabs>
          <w:tab w:val="left" w:pos="757"/>
        </w:tabs>
        <w:autoSpaceDE w:val="0"/>
        <w:autoSpaceDN w:val="0"/>
        <w:spacing w:before="201" w:after="0" w:line="290" w:lineRule="auto"/>
        <w:ind w:left="136" w:right="240" w:firstLine="0"/>
        <w:contextualSpacing w:val="0"/>
        <w:jc w:val="both"/>
        <w:rPr>
          <w:rFonts w:ascii="Arial" w:hAnsi="Arial" w:cs="Arial"/>
          <w:sz w:val="18"/>
          <w:szCs w:val="18"/>
        </w:rPr>
      </w:pPr>
      <w:r w:rsidRPr="00C0547F">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rsidR="00C0547F" w:rsidRPr="00C0547F" w:rsidRDefault="00C0547F" w:rsidP="00C0547F">
      <w:pPr>
        <w:pStyle w:val="PargrafodaLista"/>
        <w:widowControl w:val="0"/>
        <w:numPr>
          <w:ilvl w:val="2"/>
          <w:numId w:val="20"/>
        </w:numPr>
        <w:tabs>
          <w:tab w:val="left" w:pos="730"/>
        </w:tabs>
        <w:autoSpaceDE w:val="0"/>
        <w:autoSpaceDN w:val="0"/>
        <w:spacing w:before="200"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C0547F" w:rsidRPr="00C0547F" w:rsidRDefault="00C0547F" w:rsidP="00C0547F">
      <w:pPr>
        <w:pStyle w:val="PargrafodaLista"/>
        <w:widowControl w:val="0"/>
        <w:numPr>
          <w:ilvl w:val="1"/>
          <w:numId w:val="20"/>
        </w:numPr>
        <w:tabs>
          <w:tab w:val="left" w:pos="540"/>
        </w:tabs>
        <w:autoSpaceDE w:val="0"/>
        <w:autoSpaceDN w:val="0"/>
        <w:spacing w:before="201" w:after="0" w:line="295" w:lineRule="auto"/>
        <w:ind w:right="121" w:firstLine="0"/>
        <w:contextualSpacing w:val="0"/>
        <w:jc w:val="both"/>
        <w:rPr>
          <w:rFonts w:ascii="Arial" w:hAnsi="Arial" w:cs="Arial"/>
          <w:i/>
          <w:sz w:val="18"/>
          <w:szCs w:val="18"/>
        </w:rPr>
      </w:pPr>
      <w:r w:rsidRPr="00C0547F">
        <w:rPr>
          <w:rFonts w:ascii="Arial" w:hAnsi="Arial" w:cs="Arial"/>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rsidR="00C0547F" w:rsidRPr="00C0547F" w:rsidRDefault="00C0547F" w:rsidP="00C0547F">
      <w:pPr>
        <w:pStyle w:val="PargrafodaLista"/>
        <w:widowControl w:val="0"/>
        <w:numPr>
          <w:ilvl w:val="1"/>
          <w:numId w:val="20"/>
        </w:numPr>
        <w:tabs>
          <w:tab w:val="left" w:pos="559"/>
        </w:tabs>
        <w:autoSpaceDE w:val="0"/>
        <w:autoSpaceDN w:val="0"/>
        <w:spacing w:before="201"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O(s) bem(ns) deverá(ão) ser entregue(s) no(s) endereço(s) constante(s) da respectiva Nota de Empenho, conforme relação a seguir:</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94"/>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after="0" w:line="240" w:lineRule="auto"/>
        <w:ind w:left="636" w:hanging="500"/>
        <w:contextualSpacing w:val="0"/>
        <w:rPr>
          <w:rFonts w:ascii="Arial" w:hAnsi="Arial" w:cs="Arial"/>
          <w:sz w:val="18"/>
          <w:szCs w:val="18"/>
        </w:rPr>
      </w:pPr>
      <w:r w:rsidRPr="00C0547F">
        <w:rPr>
          <w:rFonts w:ascii="Arial" w:hAnsi="Arial" w:cs="Arial"/>
          <w:sz w:val="18"/>
          <w:szCs w:val="18"/>
        </w:rPr>
        <w:t xml:space="preserve">CD - CENTRO DE DISTRIBUIÇÃO DE MATERIAIS DO </w:t>
      </w:r>
      <w:r w:rsidRPr="00C0547F">
        <w:rPr>
          <w:rFonts w:ascii="Arial" w:hAnsi="Arial" w:cs="Arial"/>
          <w:spacing w:val="-2"/>
          <w:sz w:val="18"/>
          <w:szCs w:val="18"/>
        </w:rPr>
        <w:t>HCFMUSP</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spacing w:line="328" w:lineRule="auto"/>
        <w:ind w:left="136"/>
        <w:rPr>
          <w:rFonts w:ascii="Arial" w:hAnsi="Arial" w:cs="Arial"/>
          <w:sz w:val="18"/>
          <w:szCs w:val="18"/>
        </w:rPr>
      </w:pPr>
      <w:r w:rsidRPr="00C0547F">
        <w:rPr>
          <w:rFonts w:ascii="Arial" w:hAnsi="Arial" w:cs="Arial"/>
          <w:sz w:val="18"/>
          <w:szCs w:val="18"/>
        </w:rPr>
        <w:lastRenderedPageBreak/>
        <w:t>WORLD</w:t>
      </w:r>
      <w:r w:rsidRPr="00C0547F">
        <w:rPr>
          <w:rFonts w:ascii="Arial" w:hAnsi="Arial" w:cs="Arial"/>
          <w:spacing w:val="-2"/>
          <w:sz w:val="18"/>
          <w:szCs w:val="18"/>
        </w:rPr>
        <w:t xml:space="preserve"> </w:t>
      </w:r>
      <w:r w:rsidRPr="00C0547F">
        <w:rPr>
          <w:rFonts w:ascii="Arial" w:hAnsi="Arial" w:cs="Arial"/>
          <w:sz w:val="18"/>
          <w:szCs w:val="18"/>
        </w:rPr>
        <w:t>LOGISTIC</w:t>
      </w:r>
      <w:r w:rsidRPr="00C0547F">
        <w:rPr>
          <w:rFonts w:ascii="Arial" w:hAnsi="Arial" w:cs="Arial"/>
          <w:spacing w:val="-2"/>
          <w:sz w:val="18"/>
          <w:szCs w:val="18"/>
        </w:rPr>
        <w:t xml:space="preserve"> </w:t>
      </w:r>
      <w:r w:rsidRPr="00C0547F">
        <w:rPr>
          <w:rFonts w:ascii="Arial" w:hAnsi="Arial" w:cs="Arial"/>
          <w:sz w:val="18"/>
          <w:szCs w:val="18"/>
        </w:rPr>
        <w:t>CENTER,</w:t>
      </w:r>
      <w:r w:rsidRPr="00C0547F">
        <w:rPr>
          <w:rFonts w:ascii="Arial" w:hAnsi="Arial" w:cs="Arial"/>
          <w:spacing w:val="-2"/>
          <w:sz w:val="18"/>
          <w:szCs w:val="18"/>
        </w:rPr>
        <w:t xml:space="preserve"> </w:t>
      </w:r>
      <w:r w:rsidRPr="00C0547F">
        <w:rPr>
          <w:rFonts w:ascii="Arial" w:hAnsi="Arial" w:cs="Arial"/>
          <w:sz w:val="18"/>
          <w:szCs w:val="18"/>
        </w:rPr>
        <w:t>na</w:t>
      </w:r>
      <w:r w:rsidRPr="00C0547F">
        <w:rPr>
          <w:rFonts w:ascii="Arial" w:hAnsi="Arial" w:cs="Arial"/>
          <w:spacing w:val="-2"/>
          <w:sz w:val="18"/>
          <w:szCs w:val="18"/>
        </w:rPr>
        <w:t xml:space="preserve"> </w:t>
      </w:r>
      <w:r w:rsidRPr="00C0547F">
        <w:rPr>
          <w:rFonts w:ascii="Arial" w:hAnsi="Arial" w:cs="Arial"/>
          <w:sz w:val="18"/>
          <w:szCs w:val="18"/>
        </w:rPr>
        <w:t>Av.</w:t>
      </w:r>
      <w:r w:rsidRPr="00C0547F">
        <w:rPr>
          <w:rFonts w:ascii="Arial" w:hAnsi="Arial" w:cs="Arial"/>
          <w:spacing w:val="-2"/>
          <w:sz w:val="18"/>
          <w:szCs w:val="18"/>
        </w:rPr>
        <w:t xml:space="preserve"> </w:t>
      </w:r>
      <w:r w:rsidRPr="00C0547F">
        <w:rPr>
          <w:rFonts w:ascii="Arial" w:hAnsi="Arial" w:cs="Arial"/>
          <w:sz w:val="18"/>
          <w:szCs w:val="18"/>
        </w:rPr>
        <w:t>Aruanã,</w:t>
      </w:r>
      <w:r w:rsidRPr="00C0547F">
        <w:rPr>
          <w:rFonts w:ascii="Arial" w:hAnsi="Arial" w:cs="Arial"/>
          <w:spacing w:val="-2"/>
          <w:sz w:val="18"/>
          <w:szCs w:val="18"/>
        </w:rPr>
        <w:t xml:space="preserve"> </w:t>
      </w:r>
      <w:r w:rsidRPr="00C0547F">
        <w:rPr>
          <w:rFonts w:ascii="Arial" w:hAnsi="Arial" w:cs="Arial"/>
          <w:sz w:val="18"/>
          <w:szCs w:val="18"/>
        </w:rPr>
        <w:t>nº</w:t>
      </w:r>
      <w:r w:rsidRPr="00C0547F">
        <w:rPr>
          <w:rFonts w:ascii="Arial" w:hAnsi="Arial" w:cs="Arial"/>
          <w:spacing w:val="-2"/>
          <w:sz w:val="18"/>
          <w:szCs w:val="18"/>
        </w:rPr>
        <w:t xml:space="preserve"> </w:t>
      </w:r>
      <w:r w:rsidRPr="00C0547F">
        <w:rPr>
          <w:rFonts w:ascii="Arial" w:hAnsi="Arial" w:cs="Arial"/>
          <w:sz w:val="18"/>
          <w:szCs w:val="18"/>
        </w:rPr>
        <w:t>280/352</w:t>
      </w:r>
      <w:r w:rsidRPr="00C0547F">
        <w:rPr>
          <w:rFonts w:ascii="Arial" w:hAnsi="Arial" w:cs="Arial"/>
          <w:spacing w:val="-2"/>
          <w:sz w:val="18"/>
          <w:szCs w:val="18"/>
        </w:rPr>
        <w:t xml:space="preserve"> </w:t>
      </w:r>
      <w:r w:rsidRPr="00C0547F">
        <w:rPr>
          <w:rFonts w:ascii="Arial" w:hAnsi="Arial" w:cs="Arial"/>
          <w:sz w:val="18"/>
          <w:szCs w:val="18"/>
        </w:rPr>
        <w:t>-</w:t>
      </w:r>
      <w:r w:rsidRPr="00C0547F">
        <w:rPr>
          <w:rFonts w:ascii="Arial" w:hAnsi="Arial" w:cs="Arial"/>
          <w:spacing w:val="-2"/>
          <w:sz w:val="18"/>
          <w:szCs w:val="18"/>
        </w:rPr>
        <w:t xml:space="preserve"> </w:t>
      </w:r>
      <w:r w:rsidRPr="00C0547F">
        <w:rPr>
          <w:rFonts w:ascii="Arial" w:hAnsi="Arial" w:cs="Arial"/>
          <w:sz w:val="18"/>
          <w:szCs w:val="18"/>
        </w:rPr>
        <w:t>Alphaville,</w:t>
      </w:r>
      <w:r w:rsidRPr="00C0547F">
        <w:rPr>
          <w:rFonts w:ascii="Arial" w:hAnsi="Arial" w:cs="Arial"/>
          <w:spacing w:val="-2"/>
          <w:sz w:val="18"/>
          <w:szCs w:val="18"/>
        </w:rPr>
        <w:t xml:space="preserve"> </w:t>
      </w:r>
      <w:r w:rsidRPr="00C0547F">
        <w:rPr>
          <w:rFonts w:ascii="Arial" w:hAnsi="Arial" w:cs="Arial"/>
          <w:sz w:val="18"/>
          <w:szCs w:val="18"/>
        </w:rPr>
        <w:t>Galpões</w:t>
      </w:r>
      <w:r w:rsidRPr="00C0547F">
        <w:rPr>
          <w:rFonts w:ascii="Arial" w:hAnsi="Arial" w:cs="Arial"/>
          <w:spacing w:val="-2"/>
          <w:sz w:val="18"/>
          <w:szCs w:val="18"/>
        </w:rPr>
        <w:t xml:space="preserve"> </w:t>
      </w:r>
      <w:r w:rsidRPr="00C0547F">
        <w:rPr>
          <w:rFonts w:ascii="Arial" w:hAnsi="Arial" w:cs="Arial"/>
          <w:sz w:val="18"/>
          <w:szCs w:val="18"/>
        </w:rPr>
        <w:t>nº</w:t>
      </w:r>
      <w:r w:rsidRPr="00C0547F">
        <w:rPr>
          <w:rFonts w:ascii="Arial" w:hAnsi="Arial" w:cs="Arial"/>
          <w:spacing w:val="-2"/>
          <w:sz w:val="18"/>
          <w:szCs w:val="18"/>
        </w:rPr>
        <w:t xml:space="preserve"> </w:t>
      </w:r>
      <w:r w:rsidRPr="00C0547F">
        <w:rPr>
          <w:rFonts w:ascii="Arial" w:hAnsi="Arial" w:cs="Arial"/>
          <w:sz w:val="18"/>
          <w:szCs w:val="18"/>
        </w:rPr>
        <w:t>3</w:t>
      </w:r>
      <w:r w:rsidRPr="00C0547F">
        <w:rPr>
          <w:rFonts w:ascii="Arial" w:hAnsi="Arial" w:cs="Arial"/>
          <w:spacing w:val="-2"/>
          <w:sz w:val="18"/>
          <w:szCs w:val="18"/>
        </w:rPr>
        <w:t xml:space="preserve"> </w:t>
      </w:r>
      <w:r w:rsidRPr="00C0547F">
        <w:rPr>
          <w:rFonts w:ascii="Arial" w:hAnsi="Arial" w:cs="Arial"/>
          <w:sz w:val="18"/>
          <w:szCs w:val="18"/>
        </w:rPr>
        <w:t>e</w:t>
      </w:r>
      <w:r w:rsidRPr="00C0547F">
        <w:rPr>
          <w:rFonts w:ascii="Arial" w:hAnsi="Arial" w:cs="Arial"/>
          <w:spacing w:val="-2"/>
          <w:sz w:val="18"/>
          <w:szCs w:val="18"/>
        </w:rPr>
        <w:t xml:space="preserve"> </w:t>
      </w:r>
      <w:r w:rsidRPr="00C0547F">
        <w:rPr>
          <w:rFonts w:ascii="Arial" w:hAnsi="Arial" w:cs="Arial"/>
          <w:sz w:val="18"/>
          <w:szCs w:val="18"/>
        </w:rPr>
        <w:t>nº</w:t>
      </w:r>
      <w:r w:rsidRPr="00C0547F">
        <w:rPr>
          <w:rFonts w:ascii="Arial" w:hAnsi="Arial" w:cs="Arial"/>
          <w:spacing w:val="-2"/>
          <w:sz w:val="18"/>
          <w:szCs w:val="18"/>
        </w:rPr>
        <w:t xml:space="preserve"> </w:t>
      </w:r>
      <w:r w:rsidRPr="00C0547F">
        <w:rPr>
          <w:rFonts w:ascii="Arial" w:hAnsi="Arial" w:cs="Arial"/>
          <w:sz w:val="18"/>
          <w:szCs w:val="18"/>
        </w:rPr>
        <w:t>4</w:t>
      </w:r>
      <w:r w:rsidRPr="00C0547F">
        <w:rPr>
          <w:rFonts w:ascii="Arial" w:hAnsi="Arial" w:cs="Arial"/>
          <w:spacing w:val="-2"/>
          <w:sz w:val="18"/>
          <w:szCs w:val="18"/>
        </w:rPr>
        <w:t xml:space="preserve"> </w:t>
      </w:r>
      <w:r w:rsidRPr="00C0547F">
        <w:rPr>
          <w:rFonts w:ascii="Arial" w:hAnsi="Arial" w:cs="Arial"/>
          <w:sz w:val="18"/>
          <w:szCs w:val="18"/>
        </w:rPr>
        <w:t>Distrito</w:t>
      </w:r>
      <w:r w:rsidRPr="00C0547F">
        <w:rPr>
          <w:rFonts w:ascii="Arial" w:hAnsi="Arial" w:cs="Arial"/>
          <w:spacing w:val="-2"/>
          <w:sz w:val="18"/>
          <w:szCs w:val="18"/>
        </w:rPr>
        <w:t xml:space="preserve"> </w:t>
      </w:r>
      <w:r w:rsidRPr="00C0547F">
        <w:rPr>
          <w:rFonts w:ascii="Arial" w:hAnsi="Arial" w:cs="Arial"/>
          <w:sz w:val="18"/>
          <w:szCs w:val="18"/>
        </w:rPr>
        <w:t>e</w:t>
      </w:r>
      <w:r w:rsidRPr="00C0547F">
        <w:rPr>
          <w:rFonts w:ascii="Arial" w:hAnsi="Arial" w:cs="Arial"/>
          <w:spacing w:val="-2"/>
          <w:sz w:val="18"/>
          <w:szCs w:val="18"/>
        </w:rPr>
        <w:t xml:space="preserve"> </w:t>
      </w:r>
      <w:r w:rsidRPr="00C0547F">
        <w:rPr>
          <w:rFonts w:ascii="Arial" w:hAnsi="Arial" w:cs="Arial"/>
          <w:sz w:val="18"/>
          <w:szCs w:val="18"/>
        </w:rPr>
        <w:t>Município</w:t>
      </w:r>
      <w:r w:rsidRPr="00C0547F">
        <w:rPr>
          <w:rFonts w:ascii="Arial" w:hAnsi="Arial" w:cs="Arial"/>
          <w:spacing w:val="-2"/>
          <w:sz w:val="18"/>
          <w:szCs w:val="18"/>
        </w:rPr>
        <w:t xml:space="preserve"> </w:t>
      </w:r>
      <w:r w:rsidRPr="00C0547F">
        <w:rPr>
          <w:rFonts w:ascii="Arial" w:hAnsi="Arial" w:cs="Arial"/>
          <w:sz w:val="18"/>
          <w:szCs w:val="18"/>
        </w:rPr>
        <w:t>de Barueri, São Paulo. CEP 06460-010 Fone (11) 3555-5800 IC - LAF</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3"/>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after="0" w:line="240" w:lineRule="auto"/>
        <w:ind w:left="636" w:hanging="500"/>
        <w:contextualSpacing w:val="0"/>
        <w:rPr>
          <w:rFonts w:ascii="Arial" w:hAnsi="Arial" w:cs="Arial"/>
          <w:sz w:val="18"/>
          <w:szCs w:val="18"/>
        </w:rPr>
      </w:pPr>
      <w:r w:rsidRPr="00C0547F">
        <w:rPr>
          <w:rFonts w:ascii="Arial" w:hAnsi="Arial" w:cs="Arial"/>
          <w:sz w:val="18"/>
          <w:szCs w:val="18"/>
        </w:rPr>
        <w:t xml:space="preserve">INSTITUTO </w:t>
      </w:r>
      <w:r w:rsidRPr="00C0547F">
        <w:rPr>
          <w:rFonts w:ascii="Arial" w:hAnsi="Arial" w:cs="Arial"/>
          <w:spacing w:val="-2"/>
          <w:sz w:val="18"/>
          <w:szCs w:val="18"/>
        </w:rPr>
        <w:t>CENTRAL</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pStyle w:val="PargrafodaLista"/>
        <w:widowControl w:val="0"/>
        <w:numPr>
          <w:ilvl w:val="3"/>
          <w:numId w:val="20"/>
        </w:numPr>
        <w:tabs>
          <w:tab w:val="left" w:pos="786"/>
        </w:tabs>
        <w:autoSpaceDE w:val="0"/>
        <w:autoSpaceDN w:val="0"/>
        <w:spacing w:before="1" w:after="0" w:line="240" w:lineRule="auto"/>
        <w:ind w:hanging="650"/>
        <w:contextualSpacing w:val="0"/>
        <w:jc w:val="both"/>
        <w:rPr>
          <w:rFonts w:ascii="Arial" w:hAnsi="Arial" w:cs="Arial"/>
          <w:sz w:val="18"/>
          <w:szCs w:val="18"/>
        </w:rPr>
      </w:pPr>
      <w:r w:rsidRPr="00C0547F">
        <w:rPr>
          <w:rFonts w:ascii="Arial" w:hAnsi="Arial" w:cs="Arial"/>
          <w:sz w:val="18"/>
          <w:szCs w:val="18"/>
        </w:rPr>
        <w:t>LAF – Logística da Assistência Farmacêutica</w:t>
      </w:r>
      <w:r w:rsidRPr="00C0547F">
        <w:rPr>
          <w:rFonts w:ascii="Arial" w:hAnsi="Arial" w:cs="Arial"/>
          <w:spacing w:val="-1"/>
          <w:sz w:val="18"/>
          <w:szCs w:val="18"/>
        </w:rPr>
        <w:t xml:space="preserve"> </w:t>
      </w:r>
      <w:r w:rsidRPr="00C0547F">
        <w:rPr>
          <w:rFonts w:ascii="Arial" w:hAnsi="Arial" w:cs="Arial"/>
          <w:spacing w:val="-2"/>
          <w:sz w:val="18"/>
          <w:szCs w:val="18"/>
        </w:rPr>
        <w:t>(MEDICAMENTOS)</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Local: Av. Dr. Enéas de Carvalho Aguiar, nº 255, 8º andar PAMB De Bloco 5 Fone: 2661-6620 / 26616621 </w:t>
      </w:r>
      <w:r w:rsidRPr="00C0547F">
        <w:rPr>
          <w:rFonts w:ascii="Arial" w:hAnsi="Arial" w:cs="Arial"/>
          <w:spacing w:val="-5"/>
          <w:sz w:val="18"/>
          <w:szCs w:val="18"/>
        </w:rPr>
        <w:t>IC</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90"/>
        <w:rPr>
          <w:rFonts w:ascii="Arial" w:hAnsi="Arial" w:cs="Arial"/>
          <w:sz w:val="18"/>
          <w:szCs w:val="18"/>
        </w:rPr>
      </w:pPr>
    </w:p>
    <w:p w:rsidR="00C0547F" w:rsidRPr="00C0547F" w:rsidRDefault="00C0547F" w:rsidP="00C0547F">
      <w:pPr>
        <w:pStyle w:val="PargrafodaLista"/>
        <w:widowControl w:val="0"/>
        <w:numPr>
          <w:ilvl w:val="3"/>
          <w:numId w:val="20"/>
        </w:numPr>
        <w:tabs>
          <w:tab w:val="left" w:pos="786"/>
        </w:tabs>
        <w:autoSpaceDE w:val="0"/>
        <w:autoSpaceDN w:val="0"/>
        <w:spacing w:after="0" w:line="240" w:lineRule="auto"/>
        <w:ind w:hanging="650"/>
        <w:contextualSpacing w:val="0"/>
        <w:rPr>
          <w:rFonts w:ascii="Arial" w:hAnsi="Arial" w:cs="Arial"/>
          <w:sz w:val="18"/>
          <w:szCs w:val="18"/>
        </w:rPr>
      </w:pPr>
      <w:r w:rsidRPr="00C0547F">
        <w:rPr>
          <w:rFonts w:ascii="Arial" w:hAnsi="Arial" w:cs="Arial"/>
          <w:sz w:val="18"/>
          <w:szCs w:val="18"/>
        </w:rPr>
        <w:t xml:space="preserve">IC </w:t>
      </w:r>
      <w:r w:rsidRPr="00C0547F">
        <w:rPr>
          <w:rFonts w:ascii="Arial" w:hAnsi="Arial" w:cs="Arial"/>
          <w:spacing w:val="-2"/>
          <w:sz w:val="18"/>
          <w:szCs w:val="18"/>
        </w:rPr>
        <w:t>MATERIAL</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pStyle w:val="PargrafodaLista"/>
        <w:widowControl w:val="0"/>
        <w:numPr>
          <w:ilvl w:val="4"/>
          <w:numId w:val="20"/>
        </w:numPr>
        <w:tabs>
          <w:tab w:val="left" w:pos="936"/>
        </w:tabs>
        <w:autoSpaceDE w:val="0"/>
        <w:autoSpaceDN w:val="0"/>
        <w:spacing w:after="0" w:line="240" w:lineRule="auto"/>
        <w:ind w:hanging="800"/>
        <w:contextualSpacing w:val="0"/>
        <w:jc w:val="both"/>
        <w:rPr>
          <w:rFonts w:ascii="Arial" w:hAnsi="Arial" w:cs="Arial"/>
          <w:sz w:val="18"/>
          <w:szCs w:val="18"/>
        </w:rPr>
      </w:pPr>
      <w:r w:rsidRPr="00C0547F">
        <w:rPr>
          <w:rFonts w:ascii="Arial" w:hAnsi="Arial" w:cs="Arial"/>
          <w:sz w:val="18"/>
          <w:szCs w:val="18"/>
        </w:rPr>
        <w:t xml:space="preserve">Almoxarifado </w:t>
      </w:r>
      <w:r w:rsidRPr="00C0547F">
        <w:rPr>
          <w:rFonts w:ascii="Arial" w:hAnsi="Arial" w:cs="Arial"/>
          <w:spacing w:val="-2"/>
          <w:sz w:val="18"/>
          <w:szCs w:val="18"/>
        </w:rPr>
        <w:t>Central</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spacing w:line="328" w:lineRule="auto"/>
        <w:ind w:left="136" w:right="156"/>
        <w:rPr>
          <w:rFonts w:ascii="Arial" w:hAnsi="Arial" w:cs="Arial"/>
          <w:sz w:val="18"/>
          <w:szCs w:val="18"/>
        </w:rPr>
      </w:pPr>
      <w:r w:rsidRPr="00C0547F">
        <w:rPr>
          <w:rFonts w:ascii="Arial" w:hAnsi="Arial" w:cs="Arial"/>
          <w:sz w:val="18"/>
          <w:szCs w:val="18"/>
        </w:rPr>
        <w:t>Local:</w:t>
      </w:r>
      <w:r w:rsidRPr="00C0547F">
        <w:rPr>
          <w:rFonts w:ascii="Arial" w:hAnsi="Arial" w:cs="Arial"/>
          <w:spacing w:val="-2"/>
          <w:sz w:val="18"/>
          <w:szCs w:val="18"/>
        </w:rPr>
        <w:t xml:space="preserve"> </w:t>
      </w:r>
      <w:r w:rsidRPr="00C0547F">
        <w:rPr>
          <w:rFonts w:ascii="Arial" w:hAnsi="Arial" w:cs="Arial"/>
          <w:sz w:val="18"/>
          <w:szCs w:val="18"/>
        </w:rPr>
        <w:t>Av.</w:t>
      </w:r>
      <w:r w:rsidRPr="00C0547F">
        <w:rPr>
          <w:rFonts w:ascii="Arial" w:hAnsi="Arial" w:cs="Arial"/>
          <w:spacing w:val="-2"/>
          <w:sz w:val="18"/>
          <w:szCs w:val="18"/>
        </w:rPr>
        <w:t xml:space="preserve"> </w:t>
      </w:r>
      <w:r w:rsidRPr="00C0547F">
        <w:rPr>
          <w:rFonts w:ascii="Arial" w:hAnsi="Arial" w:cs="Arial"/>
          <w:sz w:val="18"/>
          <w:szCs w:val="18"/>
        </w:rPr>
        <w:t>Dr.</w:t>
      </w:r>
      <w:r w:rsidRPr="00C0547F">
        <w:rPr>
          <w:rFonts w:ascii="Arial" w:hAnsi="Arial" w:cs="Arial"/>
          <w:spacing w:val="-2"/>
          <w:sz w:val="18"/>
          <w:szCs w:val="18"/>
        </w:rPr>
        <w:t xml:space="preserve"> </w:t>
      </w:r>
      <w:r w:rsidRPr="00C0547F">
        <w:rPr>
          <w:rFonts w:ascii="Arial" w:hAnsi="Arial" w:cs="Arial"/>
          <w:sz w:val="18"/>
          <w:szCs w:val="18"/>
        </w:rPr>
        <w:t>Enéas</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2"/>
          <w:sz w:val="18"/>
          <w:szCs w:val="18"/>
        </w:rPr>
        <w:t xml:space="preserve"> </w:t>
      </w:r>
      <w:r w:rsidRPr="00C0547F">
        <w:rPr>
          <w:rFonts w:ascii="Arial" w:hAnsi="Arial" w:cs="Arial"/>
          <w:sz w:val="18"/>
          <w:szCs w:val="18"/>
        </w:rPr>
        <w:t>Carvalho</w:t>
      </w:r>
      <w:r w:rsidRPr="00C0547F">
        <w:rPr>
          <w:rFonts w:ascii="Arial" w:hAnsi="Arial" w:cs="Arial"/>
          <w:spacing w:val="-2"/>
          <w:sz w:val="18"/>
          <w:szCs w:val="18"/>
        </w:rPr>
        <w:t xml:space="preserve"> </w:t>
      </w:r>
      <w:r w:rsidRPr="00C0547F">
        <w:rPr>
          <w:rFonts w:ascii="Arial" w:hAnsi="Arial" w:cs="Arial"/>
          <w:sz w:val="18"/>
          <w:szCs w:val="18"/>
        </w:rPr>
        <w:t>Aguiar,</w:t>
      </w:r>
      <w:r w:rsidRPr="00C0547F">
        <w:rPr>
          <w:rFonts w:ascii="Arial" w:hAnsi="Arial" w:cs="Arial"/>
          <w:spacing w:val="-2"/>
          <w:sz w:val="18"/>
          <w:szCs w:val="18"/>
        </w:rPr>
        <w:t xml:space="preserve"> </w:t>
      </w:r>
      <w:r w:rsidRPr="00C0547F">
        <w:rPr>
          <w:rFonts w:ascii="Arial" w:hAnsi="Arial" w:cs="Arial"/>
          <w:sz w:val="18"/>
          <w:szCs w:val="18"/>
        </w:rPr>
        <w:t>s/n,</w:t>
      </w:r>
      <w:r w:rsidRPr="00C0547F">
        <w:rPr>
          <w:rFonts w:ascii="Arial" w:hAnsi="Arial" w:cs="Arial"/>
          <w:spacing w:val="-2"/>
          <w:sz w:val="18"/>
          <w:szCs w:val="18"/>
        </w:rPr>
        <w:t xml:space="preserve"> </w:t>
      </w:r>
      <w:r w:rsidRPr="00C0547F">
        <w:rPr>
          <w:rFonts w:ascii="Arial" w:hAnsi="Arial" w:cs="Arial"/>
          <w:sz w:val="18"/>
          <w:szCs w:val="18"/>
        </w:rPr>
        <w:t>subsolo</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PAMB</w:t>
      </w:r>
      <w:r w:rsidRPr="00C0547F">
        <w:rPr>
          <w:rFonts w:ascii="Arial" w:hAnsi="Arial" w:cs="Arial"/>
          <w:spacing w:val="-2"/>
          <w:sz w:val="18"/>
          <w:szCs w:val="18"/>
        </w:rPr>
        <w:t xml:space="preserve"> </w:t>
      </w:r>
      <w:r w:rsidRPr="00C0547F">
        <w:rPr>
          <w:rFonts w:ascii="Arial" w:hAnsi="Arial" w:cs="Arial"/>
          <w:sz w:val="18"/>
          <w:szCs w:val="18"/>
        </w:rPr>
        <w:t>–</w:t>
      </w:r>
      <w:r w:rsidRPr="00C0547F">
        <w:rPr>
          <w:rFonts w:ascii="Arial" w:hAnsi="Arial" w:cs="Arial"/>
          <w:spacing w:val="-2"/>
          <w:sz w:val="18"/>
          <w:szCs w:val="18"/>
        </w:rPr>
        <w:t xml:space="preserve"> </w:t>
      </w:r>
      <w:r w:rsidRPr="00C0547F">
        <w:rPr>
          <w:rFonts w:ascii="Arial" w:hAnsi="Arial" w:cs="Arial"/>
          <w:sz w:val="18"/>
          <w:szCs w:val="18"/>
        </w:rPr>
        <w:t>altura</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nº</w:t>
      </w:r>
      <w:r w:rsidRPr="00C0547F">
        <w:rPr>
          <w:rFonts w:ascii="Arial" w:hAnsi="Arial" w:cs="Arial"/>
          <w:spacing w:val="-2"/>
          <w:sz w:val="18"/>
          <w:szCs w:val="18"/>
        </w:rPr>
        <w:t xml:space="preserve"> </w:t>
      </w:r>
      <w:r w:rsidRPr="00C0547F">
        <w:rPr>
          <w:rFonts w:ascii="Arial" w:hAnsi="Arial" w:cs="Arial"/>
          <w:sz w:val="18"/>
          <w:szCs w:val="18"/>
        </w:rPr>
        <w:t>600</w:t>
      </w:r>
      <w:r w:rsidRPr="00C0547F">
        <w:rPr>
          <w:rFonts w:ascii="Arial" w:hAnsi="Arial" w:cs="Arial"/>
          <w:spacing w:val="-2"/>
          <w:sz w:val="18"/>
          <w:szCs w:val="18"/>
        </w:rPr>
        <w:t xml:space="preserve"> </w:t>
      </w:r>
      <w:r w:rsidRPr="00C0547F">
        <w:rPr>
          <w:rFonts w:ascii="Arial" w:hAnsi="Arial" w:cs="Arial"/>
          <w:sz w:val="18"/>
          <w:szCs w:val="18"/>
        </w:rPr>
        <w:t>da</w:t>
      </w:r>
      <w:r w:rsidRPr="00C0547F">
        <w:rPr>
          <w:rFonts w:ascii="Arial" w:hAnsi="Arial" w:cs="Arial"/>
          <w:spacing w:val="-2"/>
          <w:sz w:val="18"/>
          <w:szCs w:val="18"/>
        </w:rPr>
        <w:t xml:space="preserve"> </w:t>
      </w:r>
      <w:r w:rsidRPr="00C0547F">
        <w:rPr>
          <w:rFonts w:ascii="Arial" w:hAnsi="Arial" w:cs="Arial"/>
          <w:sz w:val="18"/>
          <w:szCs w:val="18"/>
        </w:rPr>
        <w:t>Av.</w:t>
      </w:r>
      <w:r w:rsidRPr="00C0547F">
        <w:rPr>
          <w:rFonts w:ascii="Arial" w:hAnsi="Arial" w:cs="Arial"/>
          <w:spacing w:val="-2"/>
          <w:sz w:val="18"/>
          <w:szCs w:val="18"/>
        </w:rPr>
        <w:t xml:space="preserve"> </w:t>
      </w:r>
      <w:r w:rsidRPr="00C0547F">
        <w:rPr>
          <w:rFonts w:ascii="Arial" w:hAnsi="Arial" w:cs="Arial"/>
          <w:sz w:val="18"/>
          <w:szCs w:val="18"/>
        </w:rPr>
        <w:t>Rebouças</w:t>
      </w:r>
      <w:r w:rsidRPr="00C0547F">
        <w:rPr>
          <w:rFonts w:ascii="Arial" w:hAnsi="Arial" w:cs="Arial"/>
          <w:spacing w:val="-2"/>
          <w:sz w:val="18"/>
          <w:szCs w:val="18"/>
        </w:rPr>
        <w:t xml:space="preserve"> </w:t>
      </w:r>
      <w:r w:rsidRPr="00C0547F">
        <w:rPr>
          <w:rFonts w:ascii="Arial" w:hAnsi="Arial" w:cs="Arial"/>
          <w:sz w:val="18"/>
          <w:szCs w:val="18"/>
        </w:rPr>
        <w:t>Fone:</w:t>
      </w:r>
      <w:r w:rsidRPr="00C0547F">
        <w:rPr>
          <w:rFonts w:ascii="Arial" w:hAnsi="Arial" w:cs="Arial"/>
          <w:spacing w:val="-2"/>
          <w:sz w:val="18"/>
          <w:szCs w:val="18"/>
        </w:rPr>
        <w:t xml:space="preserve"> </w:t>
      </w:r>
      <w:r w:rsidRPr="00C0547F">
        <w:rPr>
          <w:rFonts w:ascii="Arial" w:hAnsi="Arial" w:cs="Arial"/>
          <w:sz w:val="18"/>
          <w:szCs w:val="18"/>
        </w:rPr>
        <w:t>2661- 6038 / 2661-6597</w:t>
      </w:r>
    </w:p>
    <w:p w:rsidR="00C0547F" w:rsidRPr="00C0547F" w:rsidRDefault="00C0547F" w:rsidP="00C0547F">
      <w:pPr>
        <w:pStyle w:val="PargrafodaLista"/>
        <w:widowControl w:val="0"/>
        <w:numPr>
          <w:ilvl w:val="4"/>
          <w:numId w:val="20"/>
        </w:numPr>
        <w:tabs>
          <w:tab w:val="left" w:pos="936"/>
        </w:tabs>
        <w:autoSpaceDE w:val="0"/>
        <w:autoSpaceDN w:val="0"/>
        <w:spacing w:before="200" w:after="0" w:line="240" w:lineRule="auto"/>
        <w:ind w:hanging="800"/>
        <w:contextualSpacing w:val="0"/>
        <w:rPr>
          <w:rFonts w:ascii="Arial" w:hAnsi="Arial" w:cs="Arial"/>
          <w:sz w:val="18"/>
          <w:szCs w:val="18"/>
        </w:rPr>
      </w:pPr>
      <w:r w:rsidRPr="00C0547F">
        <w:rPr>
          <w:rFonts w:ascii="Arial" w:hAnsi="Arial" w:cs="Arial"/>
          <w:sz w:val="18"/>
          <w:szCs w:val="18"/>
        </w:rPr>
        <w:t xml:space="preserve">UFAR – UFAR </w:t>
      </w:r>
      <w:r w:rsidRPr="00C0547F">
        <w:rPr>
          <w:rFonts w:ascii="Arial" w:hAnsi="Arial" w:cs="Arial"/>
          <w:spacing w:val="-2"/>
          <w:sz w:val="18"/>
          <w:szCs w:val="18"/>
        </w:rPr>
        <w:t>MATERIAIS</w:t>
      </w:r>
    </w:p>
    <w:p w:rsidR="00C0547F" w:rsidRPr="00C0547F" w:rsidRDefault="00C0547F" w:rsidP="00C0547F">
      <w:pPr>
        <w:spacing w:before="121"/>
        <w:ind w:left="136"/>
        <w:rPr>
          <w:rFonts w:ascii="Arial" w:hAnsi="Arial" w:cs="Arial"/>
          <w:sz w:val="18"/>
          <w:szCs w:val="18"/>
        </w:rPr>
      </w:pPr>
      <w:r w:rsidRPr="00C0547F">
        <w:rPr>
          <w:rFonts w:ascii="Arial" w:hAnsi="Arial" w:cs="Arial"/>
          <w:sz w:val="18"/>
          <w:szCs w:val="18"/>
        </w:rPr>
        <w:t xml:space="preserve">Almoxarifado da Unidade Farmacotécnica </w:t>
      </w:r>
      <w:r w:rsidRPr="00C0547F">
        <w:rPr>
          <w:rFonts w:ascii="Arial" w:hAnsi="Arial" w:cs="Arial"/>
          <w:spacing w:val="-2"/>
          <w:sz w:val="18"/>
          <w:szCs w:val="18"/>
        </w:rPr>
        <w:t>Hospitalar</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Local:</w:t>
      </w:r>
      <w:r w:rsidRPr="00C0547F">
        <w:rPr>
          <w:rFonts w:ascii="Arial" w:hAnsi="Arial" w:cs="Arial"/>
          <w:spacing w:val="-1"/>
          <w:sz w:val="18"/>
          <w:szCs w:val="18"/>
        </w:rPr>
        <w:t xml:space="preserve"> </w:t>
      </w:r>
      <w:r w:rsidRPr="00C0547F">
        <w:rPr>
          <w:rFonts w:ascii="Arial" w:hAnsi="Arial" w:cs="Arial"/>
          <w:sz w:val="18"/>
          <w:szCs w:val="18"/>
        </w:rPr>
        <w:t>Av. Dr. Ovídio Pires de Campos, 8.º andar – Bloco 8 Fone: 2661-6622/ 2661-</w:t>
      </w:r>
      <w:r w:rsidRPr="00C0547F">
        <w:rPr>
          <w:rFonts w:ascii="Arial" w:hAnsi="Arial" w:cs="Arial"/>
          <w:spacing w:val="-4"/>
          <w:sz w:val="18"/>
          <w:szCs w:val="18"/>
        </w:rPr>
        <w:t>6625</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90"/>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after="0" w:line="240" w:lineRule="auto"/>
        <w:ind w:left="636" w:hanging="500"/>
        <w:contextualSpacing w:val="0"/>
        <w:rPr>
          <w:rFonts w:ascii="Arial" w:hAnsi="Arial" w:cs="Arial"/>
          <w:sz w:val="18"/>
          <w:szCs w:val="18"/>
        </w:rPr>
      </w:pPr>
      <w:r w:rsidRPr="00C0547F">
        <w:rPr>
          <w:rFonts w:ascii="Arial" w:hAnsi="Arial" w:cs="Arial"/>
          <w:sz w:val="18"/>
          <w:szCs w:val="18"/>
        </w:rPr>
        <w:t xml:space="preserve">INSTITUTO DA CRIANÇA </w:t>
      </w:r>
      <w:r w:rsidRPr="00C0547F">
        <w:rPr>
          <w:rFonts w:ascii="Arial" w:hAnsi="Arial" w:cs="Arial"/>
          <w:spacing w:val="-5"/>
          <w:sz w:val="18"/>
          <w:szCs w:val="18"/>
        </w:rPr>
        <w:t>ICR</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pStyle w:val="PargrafodaLista"/>
        <w:widowControl w:val="0"/>
        <w:numPr>
          <w:ilvl w:val="3"/>
          <w:numId w:val="20"/>
        </w:numPr>
        <w:tabs>
          <w:tab w:val="left" w:pos="786"/>
        </w:tabs>
        <w:autoSpaceDE w:val="0"/>
        <w:autoSpaceDN w:val="0"/>
        <w:spacing w:before="1" w:after="0" w:line="240" w:lineRule="auto"/>
        <w:ind w:hanging="650"/>
        <w:contextualSpacing w:val="0"/>
        <w:rPr>
          <w:rFonts w:ascii="Arial" w:hAnsi="Arial" w:cs="Arial"/>
          <w:sz w:val="18"/>
          <w:szCs w:val="18"/>
        </w:rPr>
      </w:pPr>
      <w:r w:rsidRPr="00C0547F">
        <w:rPr>
          <w:rFonts w:ascii="Arial" w:hAnsi="Arial" w:cs="Arial"/>
          <w:sz w:val="18"/>
          <w:szCs w:val="18"/>
        </w:rPr>
        <w:t xml:space="preserve">ICR </w:t>
      </w:r>
      <w:r w:rsidRPr="00C0547F">
        <w:rPr>
          <w:rFonts w:ascii="Arial" w:hAnsi="Arial" w:cs="Arial"/>
          <w:spacing w:val="-2"/>
          <w:sz w:val="18"/>
          <w:szCs w:val="18"/>
        </w:rPr>
        <w:t>FARMÁCIA</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Farmácia do </w:t>
      </w:r>
      <w:r w:rsidRPr="00C0547F">
        <w:rPr>
          <w:rFonts w:ascii="Arial" w:hAnsi="Arial" w:cs="Arial"/>
          <w:spacing w:val="-5"/>
          <w:sz w:val="18"/>
          <w:szCs w:val="18"/>
        </w:rPr>
        <w:t>ICR</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Local: Av. Dr. Enéas de Carvalho Aguiar, nº 647 – 3º andar Fone: 2661-8576 / 8573 </w:t>
      </w:r>
      <w:r w:rsidRPr="00C0547F">
        <w:rPr>
          <w:rFonts w:ascii="Arial" w:hAnsi="Arial" w:cs="Arial"/>
          <w:spacing w:val="-5"/>
          <w:sz w:val="18"/>
          <w:szCs w:val="18"/>
        </w:rPr>
        <w:t>ICR</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pStyle w:val="PargrafodaLista"/>
        <w:widowControl w:val="0"/>
        <w:numPr>
          <w:ilvl w:val="3"/>
          <w:numId w:val="20"/>
        </w:numPr>
        <w:tabs>
          <w:tab w:val="left" w:pos="786"/>
        </w:tabs>
        <w:autoSpaceDE w:val="0"/>
        <w:autoSpaceDN w:val="0"/>
        <w:spacing w:after="0" w:line="240" w:lineRule="auto"/>
        <w:ind w:hanging="650"/>
        <w:contextualSpacing w:val="0"/>
        <w:rPr>
          <w:rFonts w:ascii="Arial" w:hAnsi="Arial" w:cs="Arial"/>
          <w:sz w:val="18"/>
          <w:szCs w:val="18"/>
        </w:rPr>
      </w:pPr>
      <w:r w:rsidRPr="00C0547F">
        <w:rPr>
          <w:rFonts w:ascii="Arial" w:hAnsi="Arial" w:cs="Arial"/>
          <w:sz w:val="18"/>
          <w:szCs w:val="18"/>
        </w:rPr>
        <w:t xml:space="preserve">ALX GERAL INSTITUTO DA </w:t>
      </w:r>
      <w:r w:rsidRPr="00C0547F">
        <w:rPr>
          <w:rFonts w:ascii="Arial" w:hAnsi="Arial" w:cs="Arial"/>
          <w:spacing w:val="-2"/>
          <w:sz w:val="18"/>
          <w:szCs w:val="18"/>
        </w:rPr>
        <w:t>CRIANÇA</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Local: Av. Dr. Enéas de Carvalho Aguiar, nº 647 – 2º andar Fone: Fone: 2661-8938 / </w:t>
      </w:r>
      <w:r w:rsidRPr="00C0547F">
        <w:rPr>
          <w:rFonts w:ascii="Arial" w:hAnsi="Arial" w:cs="Arial"/>
          <w:spacing w:val="-2"/>
          <w:sz w:val="18"/>
          <w:szCs w:val="18"/>
        </w:rPr>
        <w:t>8761[MMA2]</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after="0" w:line="240" w:lineRule="auto"/>
        <w:ind w:left="636" w:hanging="500"/>
        <w:contextualSpacing w:val="0"/>
        <w:rPr>
          <w:rFonts w:ascii="Arial" w:hAnsi="Arial" w:cs="Arial"/>
          <w:sz w:val="18"/>
          <w:szCs w:val="18"/>
        </w:rPr>
      </w:pPr>
      <w:r w:rsidRPr="00C0547F">
        <w:rPr>
          <w:rFonts w:ascii="Arial" w:hAnsi="Arial" w:cs="Arial"/>
          <w:sz w:val="18"/>
          <w:szCs w:val="18"/>
        </w:rPr>
        <w:t xml:space="preserve">INSTITUTO DE MEDICINA FÍSICA E </w:t>
      </w:r>
      <w:r w:rsidRPr="00C0547F">
        <w:rPr>
          <w:rFonts w:ascii="Arial" w:hAnsi="Arial" w:cs="Arial"/>
          <w:spacing w:val="-2"/>
          <w:sz w:val="18"/>
          <w:szCs w:val="18"/>
        </w:rPr>
        <w:t>REABILITAÇÃO</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pStyle w:val="PargrafodaLista"/>
        <w:widowControl w:val="0"/>
        <w:numPr>
          <w:ilvl w:val="3"/>
          <w:numId w:val="20"/>
        </w:numPr>
        <w:tabs>
          <w:tab w:val="left" w:pos="786"/>
        </w:tabs>
        <w:autoSpaceDE w:val="0"/>
        <w:autoSpaceDN w:val="0"/>
        <w:spacing w:after="0" w:line="240" w:lineRule="auto"/>
        <w:ind w:hanging="650"/>
        <w:contextualSpacing w:val="0"/>
        <w:rPr>
          <w:rFonts w:ascii="Arial" w:hAnsi="Arial" w:cs="Arial"/>
          <w:sz w:val="18"/>
          <w:szCs w:val="18"/>
        </w:rPr>
      </w:pPr>
      <w:r w:rsidRPr="00C0547F">
        <w:rPr>
          <w:rFonts w:ascii="Arial" w:hAnsi="Arial" w:cs="Arial"/>
          <w:sz w:val="18"/>
          <w:szCs w:val="18"/>
        </w:rPr>
        <w:t xml:space="preserve">IMREA - IMREA ADMIN </w:t>
      </w:r>
      <w:r w:rsidRPr="00C0547F">
        <w:rPr>
          <w:rFonts w:ascii="Arial" w:hAnsi="Arial" w:cs="Arial"/>
          <w:spacing w:val="-4"/>
          <w:sz w:val="18"/>
          <w:szCs w:val="18"/>
        </w:rPr>
        <w:t>MATE</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Serviço Administrativo do </w:t>
      </w:r>
      <w:r w:rsidRPr="00C0547F">
        <w:rPr>
          <w:rFonts w:ascii="Arial" w:hAnsi="Arial" w:cs="Arial"/>
          <w:spacing w:val="-2"/>
          <w:sz w:val="18"/>
          <w:szCs w:val="18"/>
        </w:rPr>
        <w:t>IMREA</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Local:</w:t>
      </w:r>
      <w:r w:rsidRPr="00C0547F">
        <w:rPr>
          <w:rFonts w:ascii="Arial" w:hAnsi="Arial" w:cs="Arial"/>
          <w:spacing w:val="-1"/>
          <w:sz w:val="18"/>
          <w:szCs w:val="18"/>
        </w:rPr>
        <w:t xml:space="preserve"> </w:t>
      </w:r>
      <w:r w:rsidRPr="00C0547F">
        <w:rPr>
          <w:rFonts w:ascii="Arial" w:hAnsi="Arial" w:cs="Arial"/>
          <w:sz w:val="18"/>
          <w:szCs w:val="18"/>
        </w:rPr>
        <w:t>Rua Diderot, nº 43 - Vila Mariana (altura do nº 3833 – Rua Vergueiro) Fone: 5180-</w:t>
      </w:r>
      <w:r w:rsidRPr="00C0547F">
        <w:rPr>
          <w:rFonts w:ascii="Arial" w:hAnsi="Arial" w:cs="Arial"/>
          <w:spacing w:val="-4"/>
          <w:sz w:val="18"/>
          <w:szCs w:val="18"/>
        </w:rPr>
        <w:t>7815</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90"/>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after="0" w:line="240" w:lineRule="auto"/>
        <w:ind w:left="636" w:hanging="500"/>
        <w:contextualSpacing w:val="0"/>
        <w:rPr>
          <w:rFonts w:ascii="Arial" w:hAnsi="Arial" w:cs="Arial"/>
          <w:sz w:val="18"/>
          <w:szCs w:val="18"/>
        </w:rPr>
      </w:pPr>
      <w:r w:rsidRPr="00C0547F">
        <w:rPr>
          <w:rFonts w:ascii="Arial" w:hAnsi="Arial" w:cs="Arial"/>
          <w:sz w:val="18"/>
          <w:szCs w:val="18"/>
        </w:rPr>
        <w:t xml:space="preserve">INSTITUTO DO CORAÇÃO </w:t>
      </w:r>
      <w:r w:rsidRPr="00C0547F">
        <w:rPr>
          <w:rFonts w:ascii="Arial" w:hAnsi="Arial" w:cs="Arial"/>
          <w:spacing w:val="-5"/>
          <w:sz w:val="18"/>
          <w:szCs w:val="18"/>
        </w:rPr>
        <w:t>INC</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pStyle w:val="PargrafodaLista"/>
        <w:widowControl w:val="0"/>
        <w:numPr>
          <w:ilvl w:val="3"/>
          <w:numId w:val="20"/>
        </w:numPr>
        <w:tabs>
          <w:tab w:val="left" w:pos="786"/>
        </w:tabs>
        <w:autoSpaceDE w:val="0"/>
        <w:autoSpaceDN w:val="0"/>
        <w:spacing w:before="1" w:after="0" w:line="240" w:lineRule="auto"/>
        <w:ind w:hanging="650"/>
        <w:contextualSpacing w:val="0"/>
        <w:rPr>
          <w:rFonts w:ascii="Arial" w:hAnsi="Arial" w:cs="Arial"/>
          <w:sz w:val="18"/>
          <w:szCs w:val="18"/>
        </w:rPr>
      </w:pPr>
      <w:r w:rsidRPr="00C0547F">
        <w:rPr>
          <w:rFonts w:ascii="Arial" w:hAnsi="Arial" w:cs="Arial"/>
          <w:sz w:val="18"/>
          <w:szCs w:val="18"/>
        </w:rPr>
        <w:t xml:space="preserve">INCOR </w:t>
      </w:r>
      <w:r w:rsidRPr="00C0547F">
        <w:rPr>
          <w:rFonts w:ascii="Arial" w:hAnsi="Arial" w:cs="Arial"/>
          <w:spacing w:val="-2"/>
          <w:sz w:val="18"/>
          <w:szCs w:val="18"/>
        </w:rPr>
        <w:t>FARMÁCIA</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Serviço de Farmácia do</w:t>
      </w:r>
      <w:r w:rsidRPr="00C0547F">
        <w:rPr>
          <w:rFonts w:ascii="Arial" w:hAnsi="Arial" w:cs="Arial"/>
          <w:spacing w:val="-1"/>
          <w:sz w:val="18"/>
          <w:szCs w:val="18"/>
        </w:rPr>
        <w:t xml:space="preserve"> </w:t>
      </w:r>
      <w:r w:rsidRPr="00C0547F">
        <w:rPr>
          <w:rFonts w:ascii="Arial" w:hAnsi="Arial" w:cs="Arial"/>
          <w:spacing w:val="-2"/>
          <w:sz w:val="18"/>
          <w:szCs w:val="18"/>
        </w:rPr>
        <w:t>INCOR</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Local: Av. Dr. Enéas de Carvalho Aguiar, nº 44, térreo – Bloco II Fone: 2661-5431 / 5512 </w:t>
      </w:r>
      <w:r w:rsidRPr="00C0547F">
        <w:rPr>
          <w:rFonts w:ascii="Arial" w:hAnsi="Arial" w:cs="Arial"/>
          <w:spacing w:val="-5"/>
          <w:sz w:val="18"/>
          <w:szCs w:val="18"/>
        </w:rPr>
        <w:t>INC</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pStyle w:val="PargrafodaLista"/>
        <w:widowControl w:val="0"/>
        <w:numPr>
          <w:ilvl w:val="3"/>
          <w:numId w:val="20"/>
        </w:numPr>
        <w:tabs>
          <w:tab w:val="left" w:pos="786"/>
        </w:tabs>
        <w:autoSpaceDE w:val="0"/>
        <w:autoSpaceDN w:val="0"/>
        <w:spacing w:after="0" w:line="240" w:lineRule="auto"/>
        <w:ind w:hanging="650"/>
        <w:contextualSpacing w:val="0"/>
        <w:rPr>
          <w:rFonts w:ascii="Arial" w:hAnsi="Arial" w:cs="Arial"/>
          <w:sz w:val="18"/>
          <w:szCs w:val="18"/>
        </w:rPr>
      </w:pPr>
      <w:r w:rsidRPr="00C0547F">
        <w:rPr>
          <w:rFonts w:ascii="Arial" w:hAnsi="Arial" w:cs="Arial"/>
          <w:sz w:val="18"/>
          <w:szCs w:val="18"/>
        </w:rPr>
        <w:t xml:space="preserve">INCOR </w:t>
      </w:r>
      <w:r w:rsidRPr="00C0547F">
        <w:rPr>
          <w:rFonts w:ascii="Arial" w:hAnsi="Arial" w:cs="Arial"/>
          <w:spacing w:val="-2"/>
          <w:sz w:val="18"/>
          <w:szCs w:val="18"/>
        </w:rPr>
        <w:t>MATERIAL</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Almoxarifado do </w:t>
      </w:r>
      <w:r w:rsidRPr="00C0547F">
        <w:rPr>
          <w:rFonts w:ascii="Arial" w:hAnsi="Arial" w:cs="Arial"/>
          <w:spacing w:val="-2"/>
          <w:sz w:val="18"/>
          <w:szCs w:val="18"/>
        </w:rPr>
        <w:t>InCor</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Local: Av. Dr. Enéas de Carvalho Aguiar, nº 44, térreo do Bloco II Fone: 2661-</w:t>
      </w:r>
      <w:r w:rsidRPr="00C0547F">
        <w:rPr>
          <w:rFonts w:ascii="Arial" w:hAnsi="Arial" w:cs="Arial"/>
          <w:spacing w:val="-4"/>
          <w:sz w:val="18"/>
          <w:szCs w:val="18"/>
        </w:rPr>
        <w:t>5253</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90"/>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after="0" w:line="240" w:lineRule="auto"/>
        <w:ind w:left="636" w:hanging="500"/>
        <w:contextualSpacing w:val="0"/>
        <w:rPr>
          <w:rFonts w:ascii="Arial" w:hAnsi="Arial" w:cs="Arial"/>
          <w:sz w:val="18"/>
          <w:szCs w:val="18"/>
        </w:rPr>
      </w:pPr>
      <w:r w:rsidRPr="00C0547F">
        <w:rPr>
          <w:rFonts w:ascii="Arial" w:hAnsi="Arial" w:cs="Arial"/>
          <w:sz w:val="18"/>
          <w:szCs w:val="18"/>
        </w:rPr>
        <w:t xml:space="preserve">INSTITUTO DE RADIOLOGIA INR - INRAD </w:t>
      </w:r>
      <w:r w:rsidRPr="00C0547F">
        <w:rPr>
          <w:rFonts w:ascii="Arial" w:hAnsi="Arial" w:cs="Arial"/>
          <w:spacing w:val="-2"/>
          <w:sz w:val="18"/>
          <w:szCs w:val="18"/>
        </w:rPr>
        <w:t>MATERIAL</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Almoxarifado </w:t>
      </w:r>
      <w:r w:rsidRPr="00C0547F">
        <w:rPr>
          <w:rFonts w:ascii="Arial" w:hAnsi="Arial" w:cs="Arial"/>
          <w:spacing w:val="-2"/>
          <w:sz w:val="18"/>
          <w:szCs w:val="18"/>
        </w:rPr>
        <w:t>InRad</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spacing w:before="1"/>
        <w:ind w:left="136"/>
        <w:rPr>
          <w:rFonts w:ascii="Arial" w:hAnsi="Arial" w:cs="Arial"/>
          <w:sz w:val="18"/>
          <w:szCs w:val="18"/>
        </w:rPr>
      </w:pPr>
      <w:r w:rsidRPr="00C0547F">
        <w:rPr>
          <w:rFonts w:ascii="Arial" w:hAnsi="Arial" w:cs="Arial"/>
          <w:sz w:val="18"/>
          <w:szCs w:val="18"/>
        </w:rPr>
        <w:t>Local: Av. Dr. Enéas de Carvalho Aguiar, nº 255 – sala 3136 Fone: 2661-</w:t>
      </w:r>
      <w:r w:rsidRPr="00C0547F">
        <w:rPr>
          <w:rFonts w:ascii="Arial" w:hAnsi="Arial" w:cs="Arial"/>
          <w:spacing w:val="-4"/>
          <w:sz w:val="18"/>
          <w:szCs w:val="18"/>
        </w:rPr>
        <w:t>6703</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89"/>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before="1" w:after="0" w:line="240" w:lineRule="auto"/>
        <w:ind w:left="636" w:hanging="500"/>
        <w:contextualSpacing w:val="0"/>
        <w:rPr>
          <w:rFonts w:ascii="Arial" w:hAnsi="Arial" w:cs="Arial"/>
          <w:sz w:val="18"/>
          <w:szCs w:val="18"/>
        </w:rPr>
      </w:pPr>
      <w:r w:rsidRPr="00C0547F">
        <w:rPr>
          <w:rFonts w:ascii="Arial" w:hAnsi="Arial" w:cs="Arial"/>
          <w:sz w:val="18"/>
          <w:szCs w:val="18"/>
        </w:rPr>
        <w:t xml:space="preserve">INSTITUTO DE ORTOPEDIA E TRAUMATOLOGIA IOT - IOT </w:t>
      </w:r>
      <w:r w:rsidRPr="00C0547F">
        <w:rPr>
          <w:rFonts w:ascii="Arial" w:hAnsi="Arial" w:cs="Arial"/>
          <w:spacing w:val="-2"/>
          <w:sz w:val="18"/>
          <w:szCs w:val="18"/>
        </w:rPr>
        <w:t>MATERIAIS</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Setor de Material do </w:t>
      </w:r>
      <w:r w:rsidRPr="00C0547F">
        <w:rPr>
          <w:rFonts w:ascii="Arial" w:hAnsi="Arial" w:cs="Arial"/>
          <w:spacing w:val="-5"/>
          <w:sz w:val="18"/>
          <w:szCs w:val="18"/>
        </w:rPr>
        <w:t>IOT</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spacing w:before="1"/>
        <w:ind w:left="136"/>
        <w:rPr>
          <w:rFonts w:ascii="Arial" w:hAnsi="Arial" w:cs="Arial"/>
          <w:sz w:val="18"/>
          <w:szCs w:val="18"/>
        </w:rPr>
      </w:pPr>
      <w:r w:rsidRPr="00C0547F">
        <w:rPr>
          <w:rFonts w:ascii="Arial" w:hAnsi="Arial" w:cs="Arial"/>
          <w:sz w:val="18"/>
          <w:szCs w:val="18"/>
        </w:rPr>
        <w:t>Local: Rua Ovídio Pires de Campos, nº 333, Subsolo IOT Fone: 2661-</w:t>
      </w:r>
      <w:r w:rsidRPr="00C0547F">
        <w:rPr>
          <w:rFonts w:ascii="Arial" w:hAnsi="Arial" w:cs="Arial"/>
          <w:spacing w:val="-4"/>
          <w:sz w:val="18"/>
          <w:szCs w:val="18"/>
        </w:rPr>
        <w:t>6313</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90"/>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after="0" w:line="240" w:lineRule="auto"/>
        <w:ind w:left="636" w:hanging="500"/>
        <w:contextualSpacing w:val="0"/>
        <w:rPr>
          <w:rFonts w:ascii="Arial" w:hAnsi="Arial" w:cs="Arial"/>
          <w:sz w:val="18"/>
          <w:szCs w:val="18"/>
        </w:rPr>
      </w:pPr>
      <w:r w:rsidRPr="00C0547F">
        <w:rPr>
          <w:rFonts w:ascii="Arial" w:hAnsi="Arial" w:cs="Arial"/>
          <w:sz w:val="18"/>
          <w:szCs w:val="18"/>
        </w:rPr>
        <w:t xml:space="preserve">INSTITUTO DE PSIQUIATRIA - IPQ MATERIAIS / </w:t>
      </w:r>
      <w:r w:rsidRPr="00C0547F">
        <w:rPr>
          <w:rFonts w:ascii="Arial" w:hAnsi="Arial" w:cs="Arial"/>
          <w:spacing w:val="-2"/>
          <w:sz w:val="18"/>
          <w:szCs w:val="18"/>
        </w:rPr>
        <w:t>MEDICAMENTOS</w:t>
      </w:r>
    </w:p>
    <w:p w:rsidR="00C0547F" w:rsidRPr="00C0547F" w:rsidRDefault="00C0547F" w:rsidP="00C0547F">
      <w:pPr>
        <w:pStyle w:val="Corpodetexto"/>
        <w:spacing w:before="109"/>
        <w:rPr>
          <w:rFonts w:ascii="Arial" w:hAnsi="Arial" w:cs="Arial"/>
          <w:sz w:val="18"/>
          <w:szCs w:val="18"/>
        </w:rPr>
      </w:pPr>
    </w:p>
    <w:p w:rsidR="00C0547F" w:rsidRPr="00C0547F" w:rsidRDefault="00C0547F" w:rsidP="00C0547F">
      <w:pPr>
        <w:spacing w:before="1" w:line="561" w:lineRule="auto"/>
        <w:ind w:left="136" w:right="5231"/>
        <w:rPr>
          <w:rFonts w:ascii="Arial" w:hAnsi="Arial" w:cs="Arial"/>
          <w:sz w:val="18"/>
          <w:szCs w:val="18"/>
        </w:rPr>
      </w:pPr>
      <w:r w:rsidRPr="00C0547F">
        <w:rPr>
          <w:rFonts w:ascii="Arial" w:hAnsi="Arial" w:cs="Arial"/>
          <w:sz w:val="18"/>
          <w:szCs w:val="18"/>
        </w:rPr>
        <w:t>Setor</w:t>
      </w:r>
      <w:r w:rsidRPr="00C0547F">
        <w:rPr>
          <w:rFonts w:ascii="Arial" w:hAnsi="Arial" w:cs="Arial"/>
          <w:spacing w:val="-6"/>
          <w:sz w:val="18"/>
          <w:szCs w:val="18"/>
        </w:rPr>
        <w:t xml:space="preserve"> </w:t>
      </w:r>
      <w:r w:rsidRPr="00C0547F">
        <w:rPr>
          <w:rFonts w:ascii="Arial" w:hAnsi="Arial" w:cs="Arial"/>
          <w:sz w:val="18"/>
          <w:szCs w:val="18"/>
        </w:rPr>
        <w:t>de</w:t>
      </w:r>
      <w:r w:rsidRPr="00C0547F">
        <w:rPr>
          <w:rFonts w:ascii="Arial" w:hAnsi="Arial" w:cs="Arial"/>
          <w:spacing w:val="-6"/>
          <w:sz w:val="18"/>
          <w:szCs w:val="18"/>
        </w:rPr>
        <w:t xml:space="preserve"> </w:t>
      </w:r>
      <w:r w:rsidRPr="00C0547F">
        <w:rPr>
          <w:rFonts w:ascii="Arial" w:hAnsi="Arial" w:cs="Arial"/>
          <w:sz w:val="18"/>
          <w:szCs w:val="18"/>
        </w:rPr>
        <w:t>Almoxarifado</w:t>
      </w:r>
      <w:r w:rsidRPr="00C0547F">
        <w:rPr>
          <w:rFonts w:ascii="Arial" w:hAnsi="Arial" w:cs="Arial"/>
          <w:spacing w:val="-6"/>
          <w:sz w:val="18"/>
          <w:szCs w:val="18"/>
        </w:rPr>
        <w:t xml:space="preserve"> </w:t>
      </w:r>
      <w:r w:rsidRPr="00C0547F">
        <w:rPr>
          <w:rFonts w:ascii="Arial" w:hAnsi="Arial" w:cs="Arial"/>
          <w:sz w:val="18"/>
          <w:szCs w:val="18"/>
        </w:rPr>
        <w:t>do</w:t>
      </w:r>
      <w:r w:rsidRPr="00C0547F">
        <w:rPr>
          <w:rFonts w:ascii="Arial" w:hAnsi="Arial" w:cs="Arial"/>
          <w:spacing w:val="-6"/>
          <w:sz w:val="18"/>
          <w:szCs w:val="18"/>
        </w:rPr>
        <w:t xml:space="preserve"> </w:t>
      </w:r>
      <w:r w:rsidRPr="00C0547F">
        <w:rPr>
          <w:rFonts w:ascii="Arial" w:hAnsi="Arial" w:cs="Arial"/>
          <w:sz w:val="18"/>
          <w:szCs w:val="18"/>
        </w:rPr>
        <w:t>Instituto</w:t>
      </w:r>
      <w:r w:rsidRPr="00C0547F">
        <w:rPr>
          <w:rFonts w:ascii="Arial" w:hAnsi="Arial" w:cs="Arial"/>
          <w:spacing w:val="-6"/>
          <w:sz w:val="18"/>
          <w:szCs w:val="18"/>
        </w:rPr>
        <w:t xml:space="preserve"> </w:t>
      </w:r>
      <w:r w:rsidRPr="00C0547F">
        <w:rPr>
          <w:rFonts w:ascii="Arial" w:hAnsi="Arial" w:cs="Arial"/>
          <w:sz w:val="18"/>
          <w:szCs w:val="18"/>
        </w:rPr>
        <w:t>de</w:t>
      </w:r>
      <w:r w:rsidRPr="00C0547F">
        <w:rPr>
          <w:rFonts w:ascii="Arial" w:hAnsi="Arial" w:cs="Arial"/>
          <w:spacing w:val="-6"/>
          <w:sz w:val="18"/>
          <w:szCs w:val="18"/>
        </w:rPr>
        <w:t xml:space="preserve"> </w:t>
      </w:r>
      <w:r w:rsidRPr="00C0547F">
        <w:rPr>
          <w:rFonts w:ascii="Arial" w:hAnsi="Arial" w:cs="Arial"/>
          <w:sz w:val="18"/>
          <w:szCs w:val="18"/>
        </w:rPr>
        <w:t>Psiquiatria Local: Rua Ovídio Pires de Campos, 785</w:t>
      </w:r>
    </w:p>
    <w:p w:rsidR="00C0547F" w:rsidRPr="00C0547F" w:rsidRDefault="00C0547F" w:rsidP="00C0547F">
      <w:pPr>
        <w:ind w:left="136"/>
        <w:rPr>
          <w:rFonts w:ascii="Arial" w:hAnsi="Arial" w:cs="Arial"/>
          <w:sz w:val="18"/>
          <w:szCs w:val="18"/>
        </w:rPr>
      </w:pPr>
      <w:r w:rsidRPr="00C0547F">
        <w:rPr>
          <w:rFonts w:ascii="Arial" w:hAnsi="Arial" w:cs="Arial"/>
          <w:sz w:val="18"/>
          <w:szCs w:val="18"/>
        </w:rPr>
        <w:t>Fone: 2661-</w:t>
      </w:r>
      <w:r w:rsidRPr="00C0547F">
        <w:rPr>
          <w:rFonts w:ascii="Arial" w:hAnsi="Arial" w:cs="Arial"/>
          <w:spacing w:val="-4"/>
          <w:sz w:val="18"/>
          <w:szCs w:val="18"/>
        </w:rPr>
        <w:t>6324</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90"/>
        <w:rPr>
          <w:rFonts w:ascii="Arial" w:hAnsi="Arial" w:cs="Arial"/>
          <w:sz w:val="18"/>
          <w:szCs w:val="18"/>
        </w:rPr>
      </w:pPr>
    </w:p>
    <w:p w:rsidR="00C0547F" w:rsidRPr="00C0547F" w:rsidRDefault="00C0547F" w:rsidP="00C0547F">
      <w:pPr>
        <w:pStyle w:val="PargrafodaLista"/>
        <w:widowControl w:val="0"/>
        <w:numPr>
          <w:ilvl w:val="2"/>
          <w:numId w:val="20"/>
        </w:numPr>
        <w:tabs>
          <w:tab w:val="left" w:pos="636"/>
        </w:tabs>
        <w:autoSpaceDE w:val="0"/>
        <w:autoSpaceDN w:val="0"/>
        <w:spacing w:after="0" w:line="240" w:lineRule="auto"/>
        <w:ind w:left="636" w:hanging="500"/>
        <w:contextualSpacing w:val="0"/>
        <w:rPr>
          <w:rFonts w:ascii="Arial" w:hAnsi="Arial" w:cs="Arial"/>
          <w:sz w:val="18"/>
          <w:szCs w:val="18"/>
        </w:rPr>
      </w:pPr>
      <w:r w:rsidRPr="00C0547F">
        <w:rPr>
          <w:rFonts w:ascii="Arial" w:hAnsi="Arial" w:cs="Arial"/>
          <w:sz w:val="18"/>
          <w:szCs w:val="18"/>
        </w:rPr>
        <w:t xml:space="preserve">LABORATÓRIOS DE INVESTIGAÇÃO MÉDICA LIM – LIM </w:t>
      </w:r>
      <w:r w:rsidRPr="00C0547F">
        <w:rPr>
          <w:rFonts w:ascii="Arial" w:hAnsi="Arial" w:cs="Arial"/>
          <w:spacing w:val="-2"/>
          <w:sz w:val="18"/>
          <w:szCs w:val="18"/>
        </w:rPr>
        <w:t>MATERIAIS</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spacing w:before="1"/>
        <w:ind w:left="136"/>
        <w:rPr>
          <w:rFonts w:ascii="Arial" w:hAnsi="Arial" w:cs="Arial"/>
          <w:sz w:val="18"/>
          <w:szCs w:val="18"/>
        </w:rPr>
      </w:pPr>
      <w:r w:rsidRPr="00C0547F">
        <w:rPr>
          <w:rFonts w:ascii="Arial" w:hAnsi="Arial" w:cs="Arial"/>
          <w:sz w:val="18"/>
          <w:szCs w:val="18"/>
        </w:rPr>
        <w:t xml:space="preserve">Setor de Material do </w:t>
      </w:r>
      <w:r w:rsidRPr="00C0547F">
        <w:rPr>
          <w:rFonts w:ascii="Arial" w:hAnsi="Arial" w:cs="Arial"/>
          <w:spacing w:val="-5"/>
          <w:sz w:val="18"/>
          <w:szCs w:val="18"/>
        </w:rPr>
        <w:t>LIM</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spacing w:line="328" w:lineRule="auto"/>
        <w:ind w:left="136"/>
        <w:rPr>
          <w:rFonts w:ascii="Arial" w:hAnsi="Arial" w:cs="Arial"/>
          <w:sz w:val="18"/>
          <w:szCs w:val="18"/>
        </w:rPr>
      </w:pPr>
      <w:r w:rsidRPr="00C0547F">
        <w:rPr>
          <w:rFonts w:ascii="Arial" w:hAnsi="Arial" w:cs="Arial"/>
          <w:sz w:val="18"/>
          <w:szCs w:val="18"/>
        </w:rPr>
        <w:t>Local:</w:t>
      </w:r>
      <w:r w:rsidRPr="00C0547F">
        <w:rPr>
          <w:rFonts w:ascii="Arial" w:hAnsi="Arial" w:cs="Arial"/>
          <w:spacing w:val="-2"/>
          <w:sz w:val="18"/>
          <w:szCs w:val="18"/>
        </w:rPr>
        <w:t xml:space="preserve"> </w:t>
      </w:r>
      <w:r w:rsidRPr="00C0547F">
        <w:rPr>
          <w:rFonts w:ascii="Arial" w:hAnsi="Arial" w:cs="Arial"/>
          <w:sz w:val="18"/>
          <w:szCs w:val="18"/>
        </w:rPr>
        <w:t>Av.</w:t>
      </w:r>
      <w:r w:rsidRPr="00C0547F">
        <w:rPr>
          <w:rFonts w:ascii="Arial" w:hAnsi="Arial" w:cs="Arial"/>
          <w:spacing w:val="-2"/>
          <w:sz w:val="18"/>
          <w:szCs w:val="18"/>
        </w:rPr>
        <w:t xml:space="preserve"> </w:t>
      </w:r>
      <w:r w:rsidRPr="00C0547F">
        <w:rPr>
          <w:rFonts w:ascii="Arial" w:hAnsi="Arial" w:cs="Arial"/>
          <w:sz w:val="18"/>
          <w:szCs w:val="18"/>
        </w:rPr>
        <w:t>Dr.</w:t>
      </w:r>
      <w:r w:rsidRPr="00C0547F">
        <w:rPr>
          <w:rFonts w:ascii="Arial" w:hAnsi="Arial" w:cs="Arial"/>
          <w:spacing w:val="-2"/>
          <w:sz w:val="18"/>
          <w:szCs w:val="18"/>
        </w:rPr>
        <w:t xml:space="preserve"> </w:t>
      </w:r>
      <w:r w:rsidRPr="00C0547F">
        <w:rPr>
          <w:rFonts w:ascii="Arial" w:hAnsi="Arial" w:cs="Arial"/>
          <w:sz w:val="18"/>
          <w:szCs w:val="18"/>
        </w:rPr>
        <w:t>Enéas</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2"/>
          <w:sz w:val="18"/>
          <w:szCs w:val="18"/>
        </w:rPr>
        <w:t xml:space="preserve"> </w:t>
      </w:r>
      <w:r w:rsidRPr="00C0547F">
        <w:rPr>
          <w:rFonts w:ascii="Arial" w:hAnsi="Arial" w:cs="Arial"/>
          <w:sz w:val="18"/>
          <w:szCs w:val="18"/>
        </w:rPr>
        <w:t>Carvalho</w:t>
      </w:r>
      <w:r w:rsidRPr="00C0547F">
        <w:rPr>
          <w:rFonts w:ascii="Arial" w:hAnsi="Arial" w:cs="Arial"/>
          <w:spacing w:val="-2"/>
          <w:sz w:val="18"/>
          <w:szCs w:val="18"/>
        </w:rPr>
        <w:t xml:space="preserve"> </w:t>
      </w:r>
      <w:r w:rsidRPr="00C0547F">
        <w:rPr>
          <w:rFonts w:ascii="Arial" w:hAnsi="Arial" w:cs="Arial"/>
          <w:sz w:val="18"/>
          <w:szCs w:val="18"/>
        </w:rPr>
        <w:t>Aguiar,</w:t>
      </w:r>
      <w:r w:rsidRPr="00C0547F">
        <w:rPr>
          <w:rFonts w:ascii="Arial" w:hAnsi="Arial" w:cs="Arial"/>
          <w:spacing w:val="-2"/>
          <w:sz w:val="18"/>
          <w:szCs w:val="18"/>
        </w:rPr>
        <w:t xml:space="preserve"> </w:t>
      </w:r>
      <w:r w:rsidRPr="00C0547F">
        <w:rPr>
          <w:rFonts w:ascii="Arial" w:hAnsi="Arial" w:cs="Arial"/>
          <w:sz w:val="18"/>
          <w:szCs w:val="18"/>
        </w:rPr>
        <w:t>s/n,</w:t>
      </w:r>
      <w:r w:rsidRPr="00C0547F">
        <w:rPr>
          <w:rFonts w:ascii="Arial" w:hAnsi="Arial" w:cs="Arial"/>
          <w:spacing w:val="-2"/>
          <w:sz w:val="18"/>
          <w:szCs w:val="18"/>
        </w:rPr>
        <w:t xml:space="preserve"> </w:t>
      </w:r>
      <w:r w:rsidRPr="00C0547F">
        <w:rPr>
          <w:rFonts w:ascii="Arial" w:hAnsi="Arial" w:cs="Arial"/>
          <w:sz w:val="18"/>
          <w:szCs w:val="18"/>
        </w:rPr>
        <w:t>(ao</w:t>
      </w:r>
      <w:r w:rsidRPr="00C0547F">
        <w:rPr>
          <w:rFonts w:ascii="Arial" w:hAnsi="Arial" w:cs="Arial"/>
          <w:spacing w:val="-2"/>
          <w:sz w:val="18"/>
          <w:szCs w:val="18"/>
        </w:rPr>
        <w:t xml:space="preserve"> </w:t>
      </w:r>
      <w:r w:rsidRPr="00C0547F">
        <w:rPr>
          <w:rFonts w:ascii="Arial" w:hAnsi="Arial" w:cs="Arial"/>
          <w:sz w:val="18"/>
          <w:szCs w:val="18"/>
        </w:rPr>
        <w:t>lado</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3"/>
          <w:sz w:val="18"/>
          <w:szCs w:val="18"/>
        </w:rPr>
        <w:t xml:space="preserve"> </w:t>
      </w:r>
      <w:r w:rsidRPr="00C0547F">
        <w:rPr>
          <w:rFonts w:ascii="Arial" w:hAnsi="Arial" w:cs="Arial"/>
          <w:sz w:val="18"/>
          <w:szCs w:val="18"/>
        </w:rPr>
        <w:t>SVO/Banco</w:t>
      </w:r>
      <w:r w:rsidRPr="00C0547F">
        <w:rPr>
          <w:rFonts w:ascii="Arial" w:hAnsi="Arial" w:cs="Arial"/>
          <w:spacing w:val="-2"/>
          <w:sz w:val="18"/>
          <w:szCs w:val="18"/>
        </w:rPr>
        <w:t xml:space="preserve"> </w:t>
      </w:r>
      <w:r w:rsidRPr="00C0547F">
        <w:rPr>
          <w:rFonts w:ascii="Arial" w:hAnsi="Arial" w:cs="Arial"/>
          <w:sz w:val="18"/>
          <w:szCs w:val="18"/>
        </w:rPr>
        <w:t>Santander)</w:t>
      </w:r>
      <w:r w:rsidRPr="00C0547F">
        <w:rPr>
          <w:rFonts w:ascii="Arial" w:hAnsi="Arial" w:cs="Arial"/>
          <w:spacing w:val="-3"/>
          <w:sz w:val="18"/>
          <w:szCs w:val="18"/>
        </w:rPr>
        <w:t xml:space="preserve"> </w:t>
      </w:r>
      <w:r w:rsidRPr="00C0547F">
        <w:rPr>
          <w:rFonts w:ascii="Arial" w:hAnsi="Arial" w:cs="Arial"/>
          <w:sz w:val="18"/>
          <w:szCs w:val="18"/>
        </w:rPr>
        <w:t>-</w:t>
      </w:r>
      <w:r w:rsidRPr="00C0547F">
        <w:rPr>
          <w:rFonts w:ascii="Arial" w:hAnsi="Arial" w:cs="Arial"/>
          <w:spacing w:val="-2"/>
          <w:sz w:val="18"/>
          <w:szCs w:val="18"/>
        </w:rPr>
        <w:t xml:space="preserve"> </w:t>
      </w:r>
      <w:r w:rsidRPr="00C0547F">
        <w:rPr>
          <w:rFonts w:ascii="Arial" w:hAnsi="Arial" w:cs="Arial"/>
          <w:sz w:val="18"/>
          <w:szCs w:val="18"/>
        </w:rPr>
        <w:t>Faculdade</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2"/>
          <w:sz w:val="18"/>
          <w:szCs w:val="18"/>
        </w:rPr>
        <w:t xml:space="preserve"> </w:t>
      </w:r>
      <w:r w:rsidRPr="00C0547F">
        <w:rPr>
          <w:rFonts w:ascii="Arial" w:hAnsi="Arial" w:cs="Arial"/>
          <w:sz w:val="18"/>
          <w:szCs w:val="18"/>
        </w:rPr>
        <w:t>Medicina Almoxarifado dos LIMs (antigo prédio da manutenção) Fone: 3066-7329/7271</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3"/>
        <w:rPr>
          <w:rFonts w:ascii="Arial" w:hAnsi="Arial" w:cs="Arial"/>
          <w:sz w:val="18"/>
          <w:szCs w:val="18"/>
        </w:rPr>
      </w:pPr>
    </w:p>
    <w:p w:rsidR="00C0547F" w:rsidRPr="00C0547F" w:rsidRDefault="00C0547F" w:rsidP="00C0547F">
      <w:pPr>
        <w:pStyle w:val="PargrafodaLista"/>
        <w:widowControl w:val="0"/>
        <w:numPr>
          <w:ilvl w:val="2"/>
          <w:numId w:val="20"/>
        </w:numPr>
        <w:tabs>
          <w:tab w:val="left" w:pos="736"/>
        </w:tabs>
        <w:autoSpaceDE w:val="0"/>
        <w:autoSpaceDN w:val="0"/>
        <w:spacing w:after="0" w:line="240" w:lineRule="auto"/>
        <w:ind w:left="736" w:hanging="600"/>
        <w:contextualSpacing w:val="0"/>
        <w:rPr>
          <w:rFonts w:ascii="Arial" w:hAnsi="Arial" w:cs="Arial"/>
          <w:sz w:val="18"/>
          <w:szCs w:val="18"/>
        </w:rPr>
      </w:pPr>
      <w:r w:rsidRPr="00C0547F">
        <w:rPr>
          <w:rFonts w:ascii="Arial" w:hAnsi="Arial" w:cs="Arial"/>
          <w:sz w:val="18"/>
          <w:szCs w:val="18"/>
        </w:rPr>
        <w:t xml:space="preserve">PRÉDIO DA ADMINISTRAÇÃO PA - A7 </w:t>
      </w:r>
      <w:r w:rsidRPr="00C0547F">
        <w:rPr>
          <w:rFonts w:ascii="Arial" w:hAnsi="Arial" w:cs="Arial"/>
          <w:spacing w:val="-2"/>
          <w:sz w:val="18"/>
          <w:szCs w:val="18"/>
        </w:rPr>
        <w:t>MATERIAIS</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Almoxarifado </w:t>
      </w:r>
      <w:r w:rsidRPr="00C0547F">
        <w:rPr>
          <w:rFonts w:ascii="Arial" w:hAnsi="Arial" w:cs="Arial"/>
          <w:spacing w:val="-2"/>
          <w:sz w:val="18"/>
          <w:szCs w:val="18"/>
        </w:rPr>
        <w:t>Central</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Local: Rua Ovídio Pires de Campos, nº 225, 1º andar Fone: 2661-7008 / 2661-</w:t>
      </w:r>
      <w:r w:rsidRPr="00C0547F">
        <w:rPr>
          <w:rFonts w:ascii="Arial" w:hAnsi="Arial" w:cs="Arial"/>
          <w:spacing w:val="-4"/>
          <w:sz w:val="18"/>
          <w:szCs w:val="18"/>
        </w:rPr>
        <w:t>6652</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90"/>
        <w:rPr>
          <w:rFonts w:ascii="Arial" w:hAnsi="Arial" w:cs="Arial"/>
          <w:sz w:val="18"/>
          <w:szCs w:val="18"/>
        </w:rPr>
      </w:pPr>
    </w:p>
    <w:p w:rsidR="00C0547F" w:rsidRPr="00C0547F" w:rsidRDefault="00C0547F" w:rsidP="00C0547F">
      <w:pPr>
        <w:pStyle w:val="PargrafodaLista"/>
        <w:widowControl w:val="0"/>
        <w:numPr>
          <w:ilvl w:val="2"/>
          <w:numId w:val="20"/>
        </w:numPr>
        <w:tabs>
          <w:tab w:val="left" w:pos="736"/>
        </w:tabs>
        <w:autoSpaceDE w:val="0"/>
        <w:autoSpaceDN w:val="0"/>
        <w:spacing w:after="0" w:line="240" w:lineRule="auto"/>
        <w:ind w:left="736" w:hanging="600"/>
        <w:contextualSpacing w:val="0"/>
        <w:rPr>
          <w:rFonts w:ascii="Arial" w:hAnsi="Arial" w:cs="Arial"/>
          <w:sz w:val="18"/>
          <w:szCs w:val="18"/>
        </w:rPr>
      </w:pPr>
      <w:r w:rsidRPr="00C0547F">
        <w:rPr>
          <w:rFonts w:ascii="Arial" w:hAnsi="Arial" w:cs="Arial"/>
          <w:sz w:val="18"/>
          <w:szCs w:val="18"/>
        </w:rPr>
        <w:t xml:space="preserve">INSTITUTO DO CÂNCER DO ESTA DO SÃO PAULO - </w:t>
      </w:r>
      <w:r w:rsidRPr="00C0547F">
        <w:rPr>
          <w:rFonts w:ascii="Arial" w:hAnsi="Arial" w:cs="Arial"/>
          <w:spacing w:val="-2"/>
          <w:sz w:val="18"/>
          <w:szCs w:val="18"/>
        </w:rPr>
        <w:t>ICESP</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Doca de </w:t>
      </w:r>
      <w:r w:rsidRPr="00C0547F">
        <w:rPr>
          <w:rFonts w:ascii="Arial" w:hAnsi="Arial" w:cs="Arial"/>
          <w:spacing w:val="-2"/>
          <w:sz w:val="18"/>
          <w:szCs w:val="18"/>
        </w:rPr>
        <w:t>recebimento</w:t>
      </w:r>
    </w:p>
    <w:p w:rsidR="00C0547F" w:rsidRPr="00C0547F" w:rsidRDefault="00C0547F" w:rsidP="00C0547F">
      <w:pPr>
        <w:pStyle w:val="Corpodetexto"/>
        <w:spacing w:before="71"/>
        <w:rPr>
          <w:rFonts w:ascii="Arial" w:hAnsi="Arial" w:cs="Arial"/>
          <w:sz w:val="18"/>
          <w:szCs w:val="18"/>
        </w:rPr>
      </w:pPr>
    </w:p>
    <w:p w:rsidR="00C0547F" w:rsidRPr="00C0547F" w:rsidRDefault="00C0547F" w:rsidP="00C0547F">
      <w:pPr>
        <w:spacing w:line="328" w:lineRule="auto"/>
        <w:ind w:left="136" w:right="554"/>
        <w:rPr>
          <w:rFonts w:ascii="Arial" w:hAnsi="Arial" w:cs="Arial"/>
          <w:sz w:val="18"/>
          <w:szCs w:val="18"/>
        </w:rPr>
      </w:pPr>
      <w:r w:rsidRPr="00C0547F">
        <w:rPr>
          <w:rFonts w:ascii="Arial" w:hAnsi="Arial" w:cs="Arial"/>
          <w:sz w:val="18"/>
          <w:szCs w:val="18"/>
        </w:rPr>
        <w:t>Local:</w:t>
      </w:r>
      <w:r w:rsidRPr="00C0547F">
        <w:rPr>
          <w:rFonts w:ascii="Arial" w:hAnsi="Arial" w:cs="Arial"/>
          <w:spacing w:val="-2"/>
          <w:sz w:val="18"/>
          <w:szCs w:val="18"/>
        </w:rPr>
        <w:t xml:space="preserve"> </w:t>
      </w:r>
      <w:r w:rsidRPr="00C0547F">
        <w:rPr>
          <w:rFonts w:ascii="Arial" w:hAnsi="Arial" w:cs="Arial"/>
          <w:sz w:val="18"/>
          <w:szCs w:val="18"/>
        </w:rPr>
        <w:t>Av.</w:t>
      </w:r>
      <w:r w:rsidRPr="00C0547F">
        <w:rPr>
          <w:rFonts w:ascii="Arial" w:hAnsi="Arial" w:cs="Arial"/>
          <w:spacing w:val="-2"/>
          <w:sz w:val="18"/>
          <w:szCs w:val="18"/>
        </w:rPr>
        <w:t xml:space="preserve"> </w:t>
      </w:r>
      <w:r w:rsidRPr="00C0547F">
        <w:rPr>
          <w:rFonts w:ascii="Arial" w:hAnsi="Arial" w:cs="Arial"/>
          <w:sz w:val="18"/>
          <w:szCs w:val="18"/>
        </w:rPr>
        <w:t>Dr.</w:t>
      </w:r>
      <w:r w:rsidRPr="00C0547F">
        <w:rPr>
          <w:rFonts w:ascii="Arial" w:hAnsi="Arial" w:cs="Arial"/>
          <w:spacing w:val="-2"/>
          <w:sz w:val="18"/>
          <w:szCs w:val="18"/>
        </w:rPr>
        <w:t xml:space="preserve"> </w:t>
      </w:r>
      <w:r w:rsidRPr="00C0547F">
        <w:rPr>
          <w:rFonts w:ascii="Arial" w:hAnsi="Arial" w:cs="Arial"/>
          <w:sz w:val="18"/>
          <w:szCs w:val="18"/>
        </w:rPr>
        <w:t>Arnaldo,</w:t>
      </w:r>
      <w:r w:rsidRPr="00C0547F">
        <w:rPr>
          <w:rFonts w:ascii="Arial" w:hAnsi="Arial" w:cs="Arial"/>
          <w:spacing w:val="-2"/>
          <w:sz w:val="18"/>
          <w:szCs w:val="18"/>
        </w:rPr>
        <w:t xml:space="preserve"> </w:t>
      </w:r>
      <w:r w:rsidRPr="00C0547F">
        <w:rPr>
          <w:rFonts w:ascii="Arial" w:hAnsi="Arial" w:cs="Arial"/>
          <w:sz w:val="18"/>
          <w:szCs w:val="18"/>
        </w:rPr>
        <w:t>nº</w:t>
      </w:r>
      <w:r w:rsidRPr="00C0547F">
        <w:rPr>
          <w:rFonts w:ascii="Arial" w:hAnsi="Arial" w:cs="Arial"/>
          <w:spacing w:val="-2"/>
          <w:sz w:val="18"/>
          <w:szCs w:val="18"/>
        </w:rPr>
        <w:t xml:space="preserve"> </w:t>
      </w:r>
      <w:r w:rsidRPr="00C0547F">
        <w:rPr>
          <w:rFonts w:ascii="Arial" w:hAnsi="Arial" w:cs="Arial"/>
          <w:sz w:val="18"/>
          <w:szCs w:val="18"/>
        </w:rPr>
        <w:t>251,</w:t>
      </w:r>
      <w:r w:rsidRPr="00C0547F">
        <w:rPr>
          <w:rFonts w:ascii="Arial" w:hAnsi="Arial" w:cs="Arial"/>
          <w:spacing w:val="-2"/>
          <w:sz w:val="18"/>
          <w:szCs w:val="18"/>
        </w:rPr>
        <w:t xml:space="preserve"> </w:t>
      </w:r>
      <w:r w:rsidRPr="00C0547F">
        <w:rPr>
          <w:rFonts w:ascii="Arial" w:hAnsi="Arial" w:cs="Arial"/>
          <w:sz w:val="18"/>
          <w:szCs w:val="18"/>
        </w:rPr>
        <w:t>2º</w:t>
      </w:r>
      <w:r w:rsidRPr="00C0547F">
        <w:rPr>
          <w:rFonts w:ascii="Arial" w:hAnsi="Arial" w:cs="Arial"/>
          <w:spacing w:val="-2"/>
          <w:sz w:val="18"/>
          <w:szCs w:val="18"/>
        </w:rPr>
        <w:t xml:space="preserve"> </w:t>
      </w:r>
      <w:r w:rsidRPr="00C0547F">
        <w:rPr>
          <w:rFonts w:ascii="Arial" w:hAnsi="Arial" w:cs="Arial"/>
          <w:sz w:val="18"/>
          <w:szCs w:val="18"/>
        </w:rPr>
        <w:t>subsolo</w:t>
      </w:r>
      <w:r w:rsidRPr="00C0547F">
        <w:rPr>
          <w:rFonts w:ascii="Arial" w:hAnsi="Arial" w:cs="Arial"/>
          <w:spacing w:val="-2"/>
          <w:sz w:val="18"/>
          <w:szCs w:val="18"/>
        </w:rPr>
        <w:t xml:space="preserve"> </w:t>
      </w:r>
      <w:r w:rsidRPr="00C0547F">
        <w:rPr>
          <w:rFonts w:ascii="Arial" w:hAnsi="Arial" w:cs="Arial"/>
          <w:sz w:val="18"/>
          <w:szCs w:val="18"/>
        </w:rPr>
        <w:t>–</w:t>
      </w:r>
      <w:r w:rsidRPr="00C0547F">
        <w:rPr>
          <w:rFonts w:ascii="Arial" w:hAnsi="Arial" w:cs="Arial"/>
          <w:spacing w:val="-2"/>
          <w:sz w:val="18"/>
          <w:szCs w:val="18"/>
        </w:rPr>
        <w:t xml:space="preserve"> </w:t>
      </w:r>
      <w:r w:rsidRPr="00C0547F">
        <w:rPr>
          <w:rFonts w:ascii="Arial" w:hAnsi="Arial" w:cs="Arial"/>
          <w:sz w:val="18"/>
          <w:szCs w:val="18"/>
        </w:rPr>
        <w:t>Cerqueira</w:t>
      </w:r>
      <w:r w:rsidRPr="00C0547F">
        <w:rPr>
          <w:rFonts w:ascii="Arial" w:hAnsi="Arial" w:cs="Arial"/>
          <w:spacing w:val="-2"/>
          <w:sz w:val="18"/>
          <w:szCs w:val="18"/>
        </w:rPr>
        <w:t xml:space="preserve"> </w:t>
      </w:r>
      <w:r w:rsidRPr="00C0547F">
        <w:rPr>
          <w:rFonts w:ascii="Arial" w:hAnsi="Arial" w:cs="Arial"/>
          <w:sz w:val="18"/>
          <w:szCs w:val="18"/>
        </w:rPr>
        <w:t>Cesar</w:t>
      </w:r>
      <w:r w:rsidRPr="00C0547F">
        <w:rPr>
          <w:rFonts w:ascii="Arial" w:hAnsi="Arial" w:cs="Arial"/>
          <w:spacing w:val="-2"/>
          <w:sz w:val="18"/>
          <w:szCs w:val="18"/>
        </w:rPr>
        <w:t xml:space="preserve"> </w:t>
      </w:r>
      <w:r w:rsidRPr="00C0547F">
        <w:rPr>
          <w:rFonts w:ascii="Arial" w:hAnsi="Arial" w:cs="Arial"/>
          <w:sz w:val="18"/>
          <w:szCs w:val="18"/>
        </w:rPr>
        <w:t>CEP</w:t>
      </w:r>
      <w:r w:rsidRPr="00C0547F">
        <w:rPr>
          <w:rFonts w:ascii="Arial" w:hAnsi="Arial" w:cs="Arial"/>
          <w:spacing w:val="-2"/>
          <w:sz w:val="18"/>
          <w:szCs w:val="18"/>
        </w:rPr>
        <w:t xml:space="preserve"> </w:t>
      </w:r>
      <w:r w:rsidRPr="00C0547F">
        <w:rPr>
          <w:rFonts w:ascii="Arial" w:hAnsi="Arial" w:cs="Arial"/>
          <w:sz w:val="18"/>
          <w:szCs w:val="18"/>
        </w:rPr>
        <w:t>01246-000</w:t>
      </w:r>
      <w:r w:rsidRPr="00C0547F">
        <w:rPr>
          <w:rFonts w:ascii="Arial" w:hAnsi="Arial" w:cs="Arial"/>
          <w:spacing w:val="-2"/>
          <w:sz w:val="18"/>
          <w:szCs w:val="18"/>
        </w:rPr>
        <w:t xml:space="preserve"> </w:t>
      </w:r>
      <w:r w:rsidRPr="00C0547F">
        <w:rPr>
          <w:rFonts w:ascii="Arial" w:hAnsi="Arial" w:cs="Arial"/>
          <w:sz w:val="18"/>
          <w:szCs w:val="18"/>
        </w:rPr>
        <w:t>São</w:t>
      </w:r>
      <w:r w:rsidRPr="00C0547F">
        <w:rPr>
          <w:rFonts w:ascii="Arial" w:hAnsi="Arial" w:cs="Arial"/>
          <w:spacing w:val="-2"/>
          <w:sz w:val="18"/>
          <w:szCs w:val="18"/>
        </w:rPr>
        <w:t xml:space="preserve"> </w:t>
      </w:r>
      <w:r w:rsidRPr="00C0547F">
        <w:rPr>
          <w:rFonts w:ascii="Arial" w:hAnsi="Arial" w:cs="Arial"/>
          <w:sz w:val="18"/>
          <w:szCs w:val="18"/>
        </w:rPr>
        <w:t>Paulo</w:t>
      </w:r>
      <w:r w:rsidRPr="00C0547F">
        <w:rPr>
          <w:rFonts w:ascii="Arial" w:hAnsi="Arial" w:cs="Arial"/>
          <w:spacing w:val="-2"/>
          <w:sz w:val="18"/>
          <w:szCs w:val="18"/>
        </w:rPr>
        <w:t xml:space="preserve"> </w:t>
      </w:r>
      <w:r w:rsidRPr="00C0547F">
        <w:rPr>
          <w:rFonts w:ascii="Arial" w:hAnsi="Arial" w:cs="Arial"/>
          <w:sz w:val="18"/>
          <w:szCs w:val="18"/>
        </w:rPr>
        <w:t>–</w:t>
      </w:r>
      <w:r w:rsidRPr="00C0547F">
        <w:rPr>
          <w:rFonts w:ascii="Arial" w:hAnsi="Arial" w:cs="Arial"/>
          <w:spacing w:val="-2"/>
          <w:sz w:val="18"/>
          <w:szCs w:val="18"/>
        </w:rPr>
        <w:t xml:space="preserve"> </w:t>
      </w:r>
      <w:r w:rsidRPr="00C0547F">
        <w:rPr>
          <w:rFonts w:ascii="Arial" w:hAnsi="Arial" w:cs="Arial"/>
          <w:sz w:val="18"/>
          <w:szCs w:val="18"/>
        </w:rPr>
        <w:t>SP</w:t>
      </w:r>
      <w:r w:rsidRPr="00C0547F">
        <w:rPr>
          <w:rFonts w:ascii="Arial" w:hAnsi="Arial" w:cs="Arial"/>
          <w:spacing w:val="-2"/>
          <w:sz w:val="18"/>
          <w:szCs w:val="18"/>
        </w:rPr>
        <w:t xml:space="preserve"> </w:t>
      </w:r>
      <w:r w:rsidRPr="00C0547F">
        <w:rPr>
          <w:rFonts w:ascii="Arial" w:hAnsi="Arial" w:cs="Arial"/>
          <w:sz w:val="18"/>
          <w:szCs w:val="18"/>
        </w:rPr>
        <w:t>Fone:</w:t>
      </w:r>
      <w:r w:rsidRPr="00C0547F">
        <w:rPr>
          <w:rFonts w:ascii="Arial" w:hAnsi="Arial" w:cs="Arial"/>
          <w:spacing w:val="-2"/>
          <w:sz w:val="18"/>
          <w:szCs w:val="18"/>
        </w:rPr>
        <w:t xml:space="preserve"> </w:t>
      </w:r>
      <w:r w:rsidRPr="00C0547F">
        <w:rPr>
          <w:rFonts w:ascii="Arial" w:hAnsi="Arial" w:cs="Arial"/>
          <w:sz w:val="18"/>
          <w:szCs w:val="18"/>
        </w:rPr>
        <w:t xml:space="preserve">3893-4786/ </w:t>
      </w:r>
      <w:r w:rsidRPr="00C0547F">
        <w:rPr>
          <w:rFonts w:ascii="Arial" w:hAnsi="Arial" w:cs="Arial"/>
          <w:spacing w:val="-2"/>
          <w:sz w:val="18"/>
          <w:szCs w:val="18"/>
        </w:rPr>
        <w:t>3893-2000</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2"/>
        <w:rPr>
          <w:rFonts w:ascii="Arial" w:hAnsi="Arial" w:cs="Arial"/>
          <w:sz w:val="18"/>
          <w:szCs w:val="18"/>
        </w:rPr>
      </w:pPr>
    </w:p>
    <w:p w:rsidR="00C0547F" w:rsidRPr="00C0547F" w:rsidRDefault="00C0547F" w:rsidP="00C0547F">
      <w:pPr>
        <w:pStyle w:val="PargrafodaLista"/>
        <w:widowControl w:val="0"/>
        <w:numPr>
          <w:ilvl w:val="2"/>
          <w:numId w:val="20"/>
        </w:numPr>
        <w:tabs>
          <w:tab w:val="left" w:pos="736"/>
        </w:tabs>
        <w:autoSpaceDE w:val="0"/>
        <w:autoSpaceDN w:val="0"/>
        <w:spacing w:before="1" w:after="0" w:line="240" w:lineRule="auto"/>
        <w:ind w:left="736" w:hanging="600"/>
        <w:contextualSpacing w:val="0"/>
        <w:jc w:val="both"/>
        <w:rPr>
          <w:rFonts w:ascii="Arial" w:hAnsi="Arial" w:cs="Arial"/>
          <w:sz w:val="18"/>
          <w:szCs w:val="18"/>
        </w:rPr>
      </w:pPr>
      <w:r w:rsidRPr="00C0547F">
        <w:rPr>
          <w:rFonts w:ascii="Arial" w:hAnsi="Arial" w:cs="Arial"/>
          <w:sz w:val="18"/>
          <w:szCs w:val="18"/>
        </w:rPr>
        <w:t xml:space="preserve">INSTITUTO PERDIZES - </w:t>
      </w:r>
      <w:r w:rsidRPr="00C0547F">
        <w:rPr>
          <w:rFonts w:ascii="Arial" w:hAnsi="Arial" w:cs="Arial"/>
          <w:spacing w:val="-4"/>
          <w:sz w:val="18"/>
          <w:szCs w:val="18"/>
        </w:rPr>
        <w:t>IPER</w:t>
      </w:r>
    </w:p>
    <w:p w:rsidR="00C0547F" w:rsidRPr="00C0547F" w:rsidRDefault="00C0547F" w:rsidP="00C0547F">
      <w:pPr>
        <w:pStyle w:val="Corpodetexto"/>
        <w:spacing w:before="70"/>
        <w:rPr>
          <w:rFonts w:ascii="Arial" w:hAnsi="Arial" w:cs="Arial"/>
          <w:sz w:val="18"/>
          <w:szCs w:val="18"/>
        </w:rPr>
      </w:pPr>
    </w:p>
    <w:p w:rsidR="00C0547F" w:rsidRPr="00C0547F" w:rsidRDefault="00C0547F" w:rsidP="00C0547F">
      <w:pPr>
        <w:ind w:left="136"/>
        <w:rPr>
          <w:rFonts w:ascii="Arial" w:hAnsi="Arial" w:cs="Arial"/>
          <w:sz w:val="18"/>
          <w:szCs w:val="18"/>
        </w:rPr>
      </w:pPr>
      <w:r w:rsidRPr="00C0547F">
        <w:rPr>
          <w:rFonts w:ascii="Arial" w:hAnsi="Arial" w:cs="Arial"/>
          <w:sz w:val="18"/>
          <w:szCs w:val="18"/>
        </w:rPr>
        <w:t xml:space="preserve">Local: R. Cotoxó, nº 1142, 1º andar Fone: (11) 2661-3409 ramal </w:t>
      </w:r>
      <w:r w:rsidRPr="00C0547F">
        <w:rPr>
          <w:rFonts w:ascii="Arial" w:hAnsi="Arial" w:cs="Arial"/>
          <w:spacing w:val="-4"/>
          <w:sz w:val="18"/>
          <w:szCs w:val="18"/>
        </w:rPr>
        <w:t>3411</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9B0AC1">
      <w:pPr>
        <w:pStyle w:val="Corpodetexto"/>
        <w:spacing w:before="86"/>
        <w:jc w:val="both"/>
        <w:rPr>
          <w:rFonts w:ascii="Arial" w:hAnsi="Arial" w:cs="Arial"/>
          <w:sz w:val="18"/>
          <w:szCs w:val="18"/>
        </w:rPr>
      </w:pPr>
    </w:p>
    <w:p w:rsidR="00C0547F" w:rsidRPr="009B0AC1" w:rsidRDefault="00C0547F" w:rsidP="009B0AC1">
      <w:pPr>
        <w:pStyle w:val="Ttulo3"/>
        <w:keepNext w:val="0"/>
        <w:keepLines w:val="0"/>
        <w:widowControl w:val="0"/>
        <w:numPr>
          <w:ilvl w:val="0"/>
          <w:numId w:val="20"/>
        </w:numPr>
        <w:tabs>
          <w:tab w:val="left" w:pos="357"/>
        </w:tabs>
        <w:autoSpaceDE w:val="0"/>
        <w:autoSpaceDN w:val="0"/>
        <w:spacing w:before="0"/>
        <w:ind w:left="357" w:hanging="221"/>
        <w:jc w:val="both"/>
        <w:rPr>
          <w:rFonts w:ascii="Arial" w:hAnsi="Arial" w:cs="Arial"/>
          <w:color w:val="auto"/>
          <w:sz w:val="18"/>
          <w:szCs w:val="18"/>
        </w:rPr>
      </w:pPr>
      <w:bookmarkStart w:id="70" w:name="6._MODELO_DE_GESTÃO_DO_CONTRATO"/>
      <w:bookmarkEnd w:id="70"/>
      <w:r w:rsidRPr="009B0AC1">
        <w:rPr>
          <w:rFonts w:ascii="Arial" w:hAnsi="Arial" w:cs="Arial"/>
          <w:color w:val="auto"/>
          <w:sz w:val="18"/>
          <w:szCs w:val="18"/>
        </w:rPr>
        <w:t>MODELO</w:t>
      </w:r>
      <w:r w:rsidRPr="009B0AC1">
        <w:rPr>
          <w:rFonts w:ascii="Arial" w:hAnsi="Arial" w:cs="Arial"/>
          <w:color w:val="auto"/>
          <w:spacing w:val="-4"/>
          <w:sz w:val="18"/>
          <w:szCs w:val="18"/>
        </w:rPr>
        <w:t xml:space="preserve"> </w:t>
      </w:r>
      <w:r w:rsidRPr="009B0AC1">
        <w:rPr>
          <w:rFonts w:ascii="Arial" w:hAnsi="Arial" w:cs="Arial"/>
          <w:color w:val="auto"/>
          <w:sz w:val="18"/>
          <w:szCs w:val="18"/>
        </w:rPr>
        <w:t>DE</w:t>
      </w:r>
      <w:r w:rsidRPr="009B0AC1">
        <w:rPr>
          <w:rFonts w:ascii="Arial" w:hAnsi="Arial" w:cs="Arial"/>
          <w:color w:val="auto"/>
          <w:spacing w:val="-4"/>
          <w:sz w:val="18"/>
          <w:szCs w:val="18"/>
        </w:rPr>
        <w:t xml:space="preserve"> </w:t>
      </w:r>
      <w:r w:rsidRPr="009B0AC1">
        <w:rPr>
          <w:rFonts w:ascii="Arial" w:hAnsi="Arial" w:cs="Arial"/>
          <w:color w:val="auto"/>
          <w:sz w:val="18"/>
          <w:szCs w:val="18"/>
        </w:rPr>
        <w:t>GESTÃO</w:t>
      </w:r>
      <w:r w:rsidRPr="009B0AC1">
        <w:rPr>
          <w:rFonts w:ascii="Arial" w:hAnsi="Arial" w:cs="Arial"/>
          <w:color w:val="auto"/>
          <w:spacing w:val="-4"/>
          <w:sz w:val="18"/>
          <w:szCs w:val="18"/>
        </w:rPr>
        <w:t xml:space="preserve"> </w:t>
      </w:r>
      <w:r w:rsidRPr="009B0AC1">
        <w:rPr>
          <w:rFonts w:ascii="Arial" w:hAnsi="Arial" w:cs="Arial"/>
          <w:color w:val="auto"/>
          <w:sz w:val="18"/>
          <w:szCs w:val="18"/>
        </w:rPr>
        <w:t>DO</w:t>
      </w:r>
      <w:r w:rsidRPr="009B0AC1">
        <w:rPr>
          <w:rFonts w:ascii="Arial" w:hAnsi="Arial" w:cs="Arial"/>
          <w:color w:val="auto"/>
          <w:spacing w:val="-2"/>
          <w:sz w:val="18"/>
          <w:szCs w:val="18"/>
        </w:rPr>
        <w:t xml:space="preserve"> CONTRATO</w:t>
      </w:r>
    </w:p>
    <w:p w:rsidR="00C0547F" w:rsidRPr="00C0547F" w:rsidRDefault="00C0547F" w:rsidP="009B0AC1">
      <w:pPr>
        <w:pStyle w:val="Corpodetexto"/>
        <w:spacing w:before="33"/>
        <w:jc w:val="both"/>
        <w:rPr>
          <w:rFonts w:ascii="Arial" w:hAnsi="Arial" w:cs="Arial"/>
          <w:b/>
          <w:sz w:val="18"/>
          <w:szCs w:val="18"/>
        </w:rPr>
      </w:pPr>
    </w:p>
    <w:p w:rsidR="00C0547F" w:rsidRPr="00C0547F" w:rsidRDefault="00C0547F" w:rsidP="009B0AC1">
      <w:pPr>
        <w:pStyle w:val="PargrafodaLista"/>
        <w:widowControl w:val="0"/>
        <w:numPr>
          <w:ilvl w:val="1"/>
          <w:numId w:val="20"/>
        </w:numPr>
        <w:tabs>
          <w:tab w:val="left" w:pos="536"/>
        </w:tabs>
        <w:autoSpaceDE w:val="0"/>
        <w:autoSpaceDN w:val="0"/>
        <w:spacing w:after="0" w:line="261" w:lineRule="auto"/>
        <w:ind w:left="136" w:right="186" w:firstLine="0"/>
        <w:contextualSpacing w:val="0"/>
        <w:jc w:val="both"/>
        <w:rPr>
          <w:rFonts w:ascii="Arial" w:hAnsi="Arial" w:cs="Arial"/>
          <w:sz w:val="18"/>
          <w:szCs w:val="18"/>
        </w:rPr>
      </w:pPr>
      <w:r w:rsidRPr="00C0547F">
        <w:rPr>
          <w:rFonts w:ascii="Arial" w:hAnsi="Arial" w:cs="Arial"/>
          <w:sz w:val="18"/>
          <w:szCs w:val="18"/>
        </w:rPr>
        <w:t xml:space="preserve">O contrato deverá ser executado fielmente pelas partes, de acordo com as cláusulas avençadas e as normas da </w:t>
      </w:r>
      <w:r w:rsidRPr="00C0547F">
        <w:rPr>
          <w:rFonts w:ascii="Arial" w:hAnsi="Arial" w:cs="Arial"/>
          <w:color w:val="00007F"/>
          <w:sz w:val="18"/>
          <w:szCs w:val="18"/>
          <w:u w:val="single" w:color="000000"/>
        </w:rPr>
        <w:t>Lei nº 14.133, de 20</w:t>
      </w:r>
      <w:r w:rsidRPr="00C0547F">
        <w:rPr>
          <w:rFonts w:ascii="Arial" w:hAnsi="Arial" w:cs="Arial"/>
          <w:color w:val="00007F"/>
          <w:sz w:val="18"/>
          <w:szCs w:val="18"/>
        </w:rPr>
        <w:t>21</w:t>
      </w:r>
      <w:r w:rsidRPr="00C0547F">
        <w:rPr>
          <w:rFonts w:ascii="Arial" w:hAnsi="Arial" w:cs="Arial"/>
          <w:sz w:val="18"/>
          <w:szCs w:val="18"/>
        </w:rPr>
        <w:t>, e cada parte responderá pelas consequências de sua inexecução total ou parcial.</w:t>
      </w:r>
    </w:p>
    <w:p w:rsidR="00C0547F" w:rsidRPr="00C0547F" w:rsidRDefault="00C0547F" w:rsidP="009B0AC1">
      <w:pPr>
        <w:pStyle w:val="PargrafodaLista"/>
        <w:widowControl w:val="0"/>
        <w:numPr>
          <w:ilvl w:val="1"/>
          <w:numId w:val="20"/>
        </w:numPr>
        <w:tabs>
          <w:tab w:val="left" w:pos="570"/>
        </w:tabs>
        <w:autoSpaceDE w:val="0"/>
        <w:autoSpaceDN w:val="0"/>
        <w:spacing w:before="226" w:after="0" w:line="295" w:lineRule="auto"/>
        <w:ind w:left="136" w:right="120" w:firstLine="0"/>
        <w:contextualSpacing w:val="0"/>
        <w:jc w:val="both"/>
        <w:rPr>
          <w:rFonts w:ascii="Arial" w:hAnsi="Arial" w:cs="Arial"/>
          <w:sz w:val="18"/>
          <w:szCs w:val="18"/>
        </w:rPr>
      </w:pPr>
      <w:r w:rsidRPr="00C0547F">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C0547F" w:rsidRPr="00C0547F" w:rsidRDefault="00C0547F" w:rsidP="009B0AC1">
      <w:pPr>
        <w:pStyle w:val="PargrafodaLista"/>
        <w:widowControl w:val="0"/>
        <w:numPr>
          <w:ilvl w:val="1"/>
          <w:numId w:val="20"/>
        </w:numPr>
        <w:tabs>
          <w:tab w:val="left" w:pos="564"/>
        </w:tabs>
        <w:autoSpaceDE w:val="0"/>
        <w:autoSpaceDN w:val="0"/>
        <w:spacing w:before="201"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As</w:t>
      </w:r>
      <w:r w:rsidRPr="00C0547F">
        <w:rPr>
          <w:rFonts w:ascii="Arial" w:hAnsi="Arial" w:cs="Arial"/>
          <w:spacing w:val="40"/>
          <w:sz w:val="18"/>
          <w:szCs w:val="18"/>
        </w:rPr>
        <w:t xml:space="preserve"> </w:t>
      </w:r>
      <w:r w:rsidRPr="00C0547F">
        <w:rPr>
          <w:rFonts w:ascii="Arial" w:hAnsi="Arial" w:cs="Arial"/>
          <w:sz w:val="18"/>
          <w:szCs w:val="18"/>
        </w:rPr>
        <w:t>comunicações</w:t>
      </w:r>
      <w:r w:rsidRPr="00C0547F">
        <w:rPr>
          <w:rFonts w:ascii="Arial" w:hAnsi="Arial" w:cs="Arial"/>
          <w:spacing w:val="40"/>
          <w:sz w:val="18"/>
          <w:szCs w:val="18"/>
        </w:rPr>
        <w:t xml:space="preserve"> </w:t>
      </w:r>
      <w:r w:rsidRPr="00C0547F">
        <w:rPr>
          <w:rFonts w:ascii="Arial" w:hAnsi="Arial" w:cs="Arial"/>
          <w:sz w:val="18"/>
          <w:szCs w:val="18"/>
        </w:rPr>
        <w:t>entre</w:t>
      </w:r>
      <w:r w:rsidRPr="00C0547F">
        <w:rPr>
          <w:rFonts w:ascii="Arial" w:hAnsi="Arial" w:cs="Arial"/>
          <w:spacing w:val="40"/>
          <w:sz w:val="18"/>
          <w:szCs w:val="18"/>
        </w:rPr>
        <w:t xml:space="preserve"> </w:t>
      </w:r>
      <w:r w:rsidRPr="00C0547F">
        <w:rPr>
          <w:rFonts w:ascii="Arial" w:hAnsi="Arial" w:cs="Arial"/>
          <w:sz w:val="18"/>
          <w:szCs w:val="18"/>
        </w:rPr>
        <w:t>o</w:t>
      </w:r>
      <w:r w:rsidRPr="00C0547F">
        <w:rPr>
          <w:rFonts w:ascii="Arial" w:hAnsi="Arial" w:cs="Arial"/>
          <w:spacing w:val="40"/>
          <w:sz w:val="18"/>
          <w:szCs w:val="18"/>
        </w:rPr>
        <w:t xml:space="preserve"> </w:t>
      </w:r>
      <w:r w:rsidRPr="00C0547F">
        <w:rPr>
          <w:rFonts w:ascii="Arial" w:hAnsi="Arial" w:cs="Arial"/>
          <w:sz w:val="18"/>
          <w:szCs w:val="18"/>
        </w:rPr>
        <w:t>órgão</w:t>
      </w:r>
      <w:r w:rsidRPr="00C0547F">
        <w:rPr>
          <w:rFonts w:ascii="Arial" w:hAnsi="Arial" w:cs="Arial"/>
          <w:spacing w:val="40"/>
          <w:sz w:val="18"/>
          <w:szCs w:val="18"/>
        </w:rPr>
        <w:t xml:space="preserve"> </w:t>
      </w:r>
      <w:r w:rsidRPr="00C0547F">
        <w:rPr>
          <w:rFonts w:ascii="Arial" w:hAnsi="Arial" w:cs="Arial"/>
          <w:sz w:val="18"/>
          <w:szCs w:val="18"/>
        </w:rPr>
        <w:t>ou</w:t>
      </w:r>
      <w:r w:rsidRPr="00C0547F">
        <w:rPr>
          <w:rFonts w:ascii="Arial" w:hAnsi="Arial" w:cs="Arial"/>
          <w:spacing w:val="40"/>
          <w:sz w:val="18"/>
          <w:szCs w:val="18"/>
        </w:rPr>
        <w:t xml:space="preserve"> </w:t>
      </w:r>
      <w:r w:rsidRPr="00C0547F">
        <w:rPr>
          <w:rFonts w:ascii="Arial" w:hAnsi="Arial" w:cs="Arial"/>
          <w:sz w:val="18"/>
          <w:szCs w:val="18"/>
        </w:rPr>
        <w:t>entidade</w:t>
      </w:r>
      <w:r w:rsidRPr="00C0547F">
        <w:rPr>
          <w:rFonts w:ascii="Arial" w:hAnsi="Arial" w:cs="Arial"/>
          <w:spacing w:val="40"/>
          <w:sz w:val="18"/>
          <w:szCs w:val="18"/>
        </w:rPr>
        <w:t xml:space="preserve"> </w:t>
      </w:r>
      <w:r w:rsidRPr="00C0547F">
        <w:rPr>
          <w:rFonts w:ascii="Arial" w:hAnsi="Arial" w:cs="Arial"/>
          <w:sz w:val="18"/>
          <w:szCs w:val="18"/>
        </w:rPr>
        <w:t>e</w:t>
      </w:r>
      <w:r w:rsidRPr="00C0547F">
        <w:rPr>
          <w:rFonts w:ascii="Arial" w:hAnsi="Arial" w:cs="Arial"/>
          <w:spacing w:val="40"/>
          <w:sz w:val="18"/>
          <w:szCs w:val="18"/>
        </w:rPr>
        <w:t xml:space="preserve"> </w:t>
      </w:r>
      <w:r w:rsidRPr="00C0547F">
        <w:rPr>
          <w:rFonts w:ascii="Arial" w:hAnsi="Arial" w:cs="Arial"/>
          <w:sz w:val="18"/>
          <w:szCs w:val="18"/>
        </w:rPr>
        <w:t>a</w:t>
      </w:r>
      <w:r w:rsidRPr="00C0547F">
        <w:rPr>
          <w:rFonts w:ascii="Arial" w:hAnsi="Arial" w:cs="Arial"/>
          <w:spacing w:val="40"/>
          <w:sz w:val="18"/>
          <w:szCs w:val="18"/>
        </w:rPr>
        <w:t xml:space="preserve"> </w:t>
      </w:r>
      <w:r w:rsidRPr="00C0547F">
        <w:rPr>
          <w:rFonts w:ascii="Arial" w:hAnsi="Arial" w:cs="Arial"/>
          <w:sz w:val="18"/>
          <w:szCs w:val="18"/>
        </w:rPr>
        <w:t>contratada</w:t>
      </w:r>
      <w:r w:rsidRPr="00C0547F">
        <w:rPr>
          <w:rFonts w:ascii="Arial" w:hAnsi="Arial" w:cs="Arial"/>
          <w:spacing w:val="40"/>
          <w:sz w:val="18"/>
          <w:szCs w:val="18"/>
        </w:rPr>
        <w:t xml:space="preserve"> </w:t>
      </w:r>
      <w:r w:rsidRPr="00C0547F">
        <w:rPr>
          <w:rFonts w:ascii="Arial" w:hAnsi="Arial" w:cs="Arial"/>
          <w:sz w:val="18"/>
          <w:szCs w:val="18"/>
        </w:rPr>
        <w:t>devem</w:t>
      </w:r>
      <w:r w:rsidRPr="00C0547F">
        <w:rPr>
          <w:rFonts w:ascii="Arial" w:hAnsi="Arial" w:cs="Arial"/>
          <w:spacing w:val="40"/>
          <w:sz w:val="18"/>
          <w:szCs w:val="18"/>
        </w:rPr>
        <w:t xml:space="preserve"> </w:t>
      </w:r>
      <w:r w:rsidRPr="00C0547F">
        <w:rPr>
          <w:rFonts w:ascii="Arial" w:hAnsi="Arial" w:cs="Arial"/>
          <w:sz w:val="18"/>
          <w:szCs w:val="18"/>
        </w:rPr>
        <w:t>ser</w:t>
      </w:r>
      <w:r w:rsidRPr="00C0547F">
        <w:rPr>
          <w:rFonts w:ascii="Arial" w:hAnsi="Arial" w:cs="Arial"/>
          <w:spacing w:val="40"/>
          <w:sz w:val="18"/>
          <w:szCs w:val="18"/>
        </w:rPr>
        <w:t xml:space="preserve"> </w:t>
      </w:r>
      <w:r w:rsidRPr="00C0547F">
        <w:rPr>
          <w:rFonts w:ascii="Arial" w:hAnsi="Arial" w:cs="Arial"/>
          <w:sz w:val="18"/>
          <w:szCs w:val="18"/>
        </w:rPr>
        <w:t>realizadas</w:t>
      </w:r>
      <w:r w:rsidRPr="00C0547F">
        <w:rPr>
          <w:rFonts w:ascii="Arial" w:hAnsi="Arial" w:cs="Arial"/>
          <w:spacing w:val="40"/>
          <w:sz w:val="18"/>
          <w:szCs w:val="18"/>
        </w:rPr>
        <w:t xml:space="preserve"> </w:t>
      </w:r>
      <w:r w:rsidRPr="00C0547F">
        <w:rPr>
          <w:rFonts w:ascii="Arial" w:hAnsi="Arial" w:cs="Arial"/>
          <w:sz w:val="18"/>
          <w:szCs w:val="18"/>
        </w:rPr>
        <w:t>por</w:t>
      </w:r>
      <w:r w:rsidRPr="00C0547F">
        <w:rPr>
          <w:rFonts w:ascii="Arial" w:hAnsi="Arial" w:cs="Arial"/>
          <w:spacing w:val="40"/>
          <w:sz w:val="18"/>
          <w:szCs w:val="18"/>
        </w:rPr>
        <w:t xml:space="preserve"> </w:t>
      </w:r>
      <w:r w:rsidRPr="00C0547F">
        <w:rPr>
          <w:rFonts w:ascii="Arial" w:hAnsi="Arial" w:cs="Arial"/>
          <w:sz w:val="18"/>
          <w:szCs w:val="18"/>
        </w:rPr>
        <w:t>escrito sempre que o ato exigir tal formalidade, admitindo-se o uso de mensagem eletrônica para esse fim.</w:t>
      </w:r>
    </w:p>
    <w:p w:rsidR="00C0547F" w:rsidRPr="00C0547F" w:rsidRDefault="00C0547F" w:rsidP="009B0AC1">
      <w:pPr>
        <w:pStyle w:val="PargrafodaLista"/>
        <w:widowControl w:val="0"/>
        <w:numPr>
          <w:ilvl w:val="1"/>
          <w:numId w:val="20"/>
        </w:numPr>
        <w:tabs>
          <w:tab w:val="left" w:pos="557"/>
        </w:tabs>
        <w:autoSpaceDE w:val="0"/>
        <w:autoSpaceDN w:val="0"/>
        <w:spacing w:before="201"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O</w:t>
      </w:r>
      <w:r w:rsidRPr="00C0547F">
        <w:rPr>
          <w:rFonts w:ascii="Arial" w:hAnsi="Arial" w:cs="Arial"/>
          <w:spacing w:val="34"/>
          <w:sz w:val="18"/>
          <w:szCs w:val="18"/>
        </w:rPr>
        <w:t xml:space="preserve"> </w:t>
      </w:r>
      <w:r w:rsidRPr="00C0547F">
        <w:rPr>
          <w:rFonts w:ascii="Arial" w:hAnsi="Arial" w:cs="Arial"/>
          <w:sz w:val="18"/>
          <w:szCs w:val="18"/>
        </w:rPr>
        <w:t>Contratante</w:t>
      </w:r>
      <w:r w:rsidRPr="00C0547F">
        <w:rPr>
          <w:rFonts w:ascii="Arial" w:hAnsi="Arial" w:cs="Arial"/>
          <w:spacing w:val="34"/>
          <w:sz w:val="18"/>
          <w:szCs w:val="18"/>
        </w:rPr>
        <w:t xml:space="preserve"> </w:t>
      </w:r>
      <w:r w:rsidRPr="00C0547F">
        <w:rPr>
          <w:rFonts w:ascii="Arial" w:hAnsi="Arial" w:cs="Arial"/>
          <w:sz w:val="18"/>
          <w:szCs w:val="18"/>
        </w:rPr>
        <w:t>poderá</w:t>
      </w:r>
      <w:r w:rsidRPr="00C0547F">
        <w:rPr>
          <w:rFonts w:ascii="Arial" w:hAnsi="Arial" w:cs="Arial"/>
          <w:spacing w:val="34"/>
          <w:sz w:val="18"/>
          <w:szCs w:val="18"/>
        </w:rPr>
        <w:t xml:space="preserve"> </w:t>
      </w:r>
      <w:r w:rsidRPr="00C0547F">
        <w:rPr>
          <w:rFonts w:ascii="Arial" w:hAnsi="Arial" w:cs="Arial"/>
          <w:sz w:val="18"/>
          <w:szCs w:val="18"/>
        </w:rPr>
        <w:t>convocar</w:t>
      </w:r>
      <w:r w:rsidRPr="00C0547F">
        <w:rPr>
          <w:rFonts w:ascii="Arial" w:hAnsi="Arial" w:cs="Arial"/>
          <w:spacing w:val="34"/>
          <w:sz w:val="18"/>
          <w:szCs w:val="18"/>
        </w:rPr>
        <w:t xml:space="preserve"> </w:t>
      </w:r>
      <w:r w:rsidRPr="00C0547F">
        <w:rPr>
          <w:rFonts w:ascii="Arial" w:hAnsi="Arial" w:cs="Arial"/>
          <w:sz w:val="18"/>
          <w:szCs w:val="18"/>
        </w:rPr>
        <w:t>representante</w:t>
      </w:r>
      <w:r w:rsidRPr="00C0547F">
        <w:rPr>
          <w:rFonts w:ascii="Arial" w:hAnsi="Arial" w:cs="Arial"/>
          <w:spacing w:val="34"/>
          <w:sz w:val="18"/>
          <w:szCs w:val="18"/>
        </w:rPr>
        <w:t xml:space="preserve"> </w:t>
      </w:r>
      <w:r w:rsidRPr="00C0547F">
        <w:rPr>
          <w:rFonts w:ascii="Arial" w:hAnsi="Arial" w:cs="Arial"/>
          <w:sz w:val="18"/>
          <w:szCs w:val="18"/>
        </w:rPr>
        <w:t>da</w:t>
      </w:r>
      <w:r w:rsidRPr="00C0547F">
        <w:rPr>
          <w:rFonts w:ascii="Arial" w:hAnsi="Arial" w:cs="Arial"/>
          <w:spacing w:val="34"/>
          <w:sz w:val="18"/>
          <w:szCs w:val="18"/>
        </w:rPr>
        <w:t xml:space="preserve"> </w:t>
      </w:r>
      <w:r w:rsidRPr="00C0547F">
        <w:rPr>
          <w:rFonts w:ascii="Arial" w:hAnsi="Arial" w:cs="Arial"/>
          <w:sz w:val="18"/>
          <w:szCs w:val="18"/>
        </w:rPr>
        <w:t>Contratado</w:t>
      </w:r>
      <w:r w:rsidRPr="00C0547F">
        <w:rPr>
          <w:rFonts w:ascii="Arial" w:hAnsi="Arial" w:cs="Arial"/>
          <w:spacing w:val="34"/>
          <w:sz w:val="18"/>
          <w:szCs w:val="18"/>
        </w:rPr>
        <w:t xml:space="preserve"> </w:t>
      </w:r>
      <w:r w:rsidRPr="00C0547F">
        <w:rPr>
          <w:rFonts w:ascii="Arial" w:hAnsi="Arial" w:cs="Arial"/>
          <w:sz w:val="18"/>
          <w:szCs w:val="18"/>
        </w:rPr>
        <w:t>para</w:t>
      </w:r>
      <w:r w:rsidRPr="00C0547F">
        <w:rPr>
          <w:rFonts w:ascii="Arial" w:hAnsi="Arial" w:cs="Arial"/>
          <w:spacing w:val="34"/>
          <w:sz w:val="18"/>
          <w:szCs w:val="18"/>
        </w:rPr>
        <w:t xml:space="preserve"> </w:t>
      </w:r>
      <w:r w:rsidRPr="00C0547F">
        <w:rPr>
          <w:rFonts w:ascii="Arial" w:hAnsi="Arial" w:cs="Arial"/>
          <w:sz w:val="18"/>
          <w:szCs w:val="18"/>
        </w:rPr>
        <w:t>adoção</w:t>
      </w:r>
      <w:r w:rsidRPr="00C0547F">
        <w:rPr>
          <w:rFonts w:ascii="Arial" w:hAnsi="Arial" w:cs="Arial"/>
          <w:spacing w:val="34"/>
          <w:sz w:val="18"/>
          <w:szCs w:val="18"/>
        </w:rPr>
        <w:t xml:space="preserve"> </w:t>
      </w:r>
      <w:r w:rsidRPr="00C0547F">
        <w:rPr>
          <w:rFonts w:ascii="Arial" w:hAnsi="Arial" w:cs="Arial"/>
          <w:sz w:val="18"/>
          <w:szCs w:val="18"/>
        </w:rPr>
        <w:t>de</w:t>
      </w:r>
      <w:r w:rsidRPr="00C0547F">
        <w:rPr>
          <w:rFonts w:ascii="Arial" w:hAnsi="Arial" w:cs="Arial"/>
          <w:spacing w:val="34"/>
          <w:sz w:val="18"/>
          <w:szCs w:val="18"/>
        </w:rPr>
        <w:t xml:space="preserve"> </w:t>
      </w:r>
      <w:r w:rsidRPr="00C0547F">
        <w:rPr>
          <w:rFonts w:ascii="Arial" w:hAnsi="Arial" w:cs="Arial"/>
          <w:sz w:val="18"/>
          <w:szCs w:val="18"/>
        </w:rPr>
        <w:t>providências</w:t>
      </w:r>
      <w:r w:rsidRPr="00C0547F">
        <w:rPr>
          <w:rFonts w:ascii="Arial" w:hAnsi="Arial" w:cs="Arial"/>
          <w:spacing w:val="34"/>
          <w:sz w:val="18"/>
          <w:szCs w:val="18"/>
        </w:rPr>
        <w:t xml:space="preserve"> </w:t>
      </w:r>
      <w:r w:rsidRPr="00C0547F">
        <w:rPr>
          <w:rFonts w:ascii="Arial" w:hAnsi="Arial" w:cs="Arial"/>
          <w:sz w:val="18"/>
          <w:szCs w:val="18"/>
        </w:rPr>
        <w:t>que devam ser cumpridas de imediato.</w:t>
      </w:r>
    </w:p>
    <w:p w:rsidR="00C0547F" w:rsidRPr="009B0AC1" w:rsidRDefault="00C0547F" w:rsidP="009B0AC1">
      <w:pPr>
        <w:pStyle w:val="PargrafodaLista"/>
        <w:widowControl w:val="0"/>
        <w:numPr>
          <w:ilvl w:val="1"/>
          <w:numId w:val="20"/>
        </w:numPr>
        <w:tabs>
          <w:tab w:val="left" w:pos="530"/>
        </w:tabs>
        <w:autoSpaceDE w:val="0"/>
        <w:autoSpaceDN w:val="0"/>
        <w:spacing w:before="83" w:after="0" w:line="268" w:lineRule="auto"/>
        <w:ind w:right="121" w:firstLine="0"/>
        <w:contextualSpacing w:val="0"/>
        <w:jc w:val="both"/>
        <w:rPr>
          <w:rFonts w:ascii="Arial" w:hAnsi="Arial" w:cs="Arial"/>
          <w:sz w:val="18"/>
          <w:szCs w:val="18"/>
        </w:rPr>
      </w:pPr>
      <w:r w:rsidRPr="009B0AC1">
        <w:rPr>
          <w:rFonts w:ascii="Arial" w:hAnsi="Arial" w:cs="Arial"/>
          <w:sz w:val="18"/>
          <w:szCs w:val="18"/>
        </w:rPr>
        <w:t>Após a celebração da contratação, o Contratante poderá convocar o representante do Contratado</w:t>
      </w:r>
      <w:r w:rsidRPr="009B0AC1">
        <w:rPr>
          <w:rFonts w:ascii="Arial" w:hAnsi="Arial" w:cs="Arial"/>
          <w:spacing w:val="40"/>
          <w:sz w:val="18"/>
          <w:szCs w:val="18"/>
        </w:rPr>
        <w:t xml:space="preserve"> </w:t>
      </w:r>
      <w:r w:rsidRPr="009B0AC1">
        <w:rPr>
          <w:rFonts w:ascii="Arial" w:hAnsi="Arial" w:cs="Arial"/>
          <w:sz w:val="18"/>
          <w:szCs w:val="18"/>
        </w:rPr>
        <w:t>para</w:t>
      </w:r>
      <w:r w:rsidRPr="009B0AC1">
        <w:rPr>
          <w:rFonts w:ascii="Arial" w:hAnsi="Arial" w:cs="Arial"/>
          <w:spacing w:val="32"/>
          <w:sz w:val="18"/>
          <w:szCs w:val="18"/>
        </w:rPr>
        <w:t xml:space="preserve"> </w:t>
      </w:r>
      <w:r w:rsidRPr="009B0AC1">
        <w:rPr>
          <w:rFonts w:ascii="Arial" w:hAnsi="Arial" w:cs="Arial"/>
          <w:sz w:val="18"/>
          <w:szCs w:val="18"/>
        </w:rPr>
        <w:t>reunião</w:t>
      </w:r>
      <w:r w:rsidRPr="009B0AC1">
        <w:rPr>
          <w:rFonts w:ascii="Arial" w:hAnsi="Arial" w:cs="Arial"/>
          <w:spacing w:val="32"/>
          <w:sz w:val="18"/>
          <w:szCs w:val="18"/>
        </w:rPr>
        <w:t xml:space="preserve"> </w:t>
      </w:r>
      <w:r w:rsidRPr="009B0AC1">
        <w:rPr>
          <w:rFonts w:ascii="Arial" w:hAnsi="Arial" w:cs="Arial"/>
          <w:sz w:val="18"/>
          <w:szCs w:val="18"/>
        </w:rPr>
        <w:t>inicial</w:t>
      </w:r>
      <w:r w:rsidRPr="009B0AC1">
        <w:rPr>
          <w:rFonts w:ascii="Arial" w:hAnsi="Arial" w:cs="Arial"/>
          <w:spacing w:val="32"/>
          <w:sz w:val="18"/>
          <w:szCs w:val="18"/>
        </w:rPr>
        <w:t xml:space="preserve"> </w:t>
      </w:r>
      <w:r w:rsidRPr="009B0AC1">
        <w:rPr>
          <w:rFonts w:ascii="Arial" w:hAnsi="Arial" w:cs="Arial"/>
          <w:sz w:val="18"/>
          <w:szCs w:val="18"/>
        </w:rPr>
        <w:t>para</w:t>
      </w:r>
      <w:r w:rsidRPr="009B0AC1">
        <w:rPr>
          <w:rFonts w:ascii="Arial" w:hAnsi="Arial" w:cs="Arial"/>
          <w:spacing w:val="32"/>
          <w:sz w:val="18"/>
          <w:szCs w:val="18"/>
        </w:rPr>
        <w:t xml:space="preserve"> </w:t>
      </w:r>
      <w:r w:rsidRPr="009B0AC1">
        <w:rPr>
          <w:rFonts w:ascii="Arial" w:hAnsi="Arial" w:cs="Arial"/>
          <w:sz w:val="18"/>
          <w:szCs w:val="18"/>
        </w:rPr>
        <w:t>apresentação</w:t>
      </w:r>
      <w:r w:rsidRPr="009B0AC1">
        <w:rPr>
          <w:rFonts w:ascii="Arial" w:hAnsi="Arial" w:cs="Arial"/>
          <w:spacing w:val="32"/>
          <w:sz w:val="18"/>
          <w:szCs w:val="18"/>
        </w:rPr>
        <w:t xml:space="preserve"> </w:t>
      </w:r>
      <w:r w:rsidRPr="009B0AC1">
        <w:rPr>
          <w:rFonts w:ascii="Arial" w:hAnsi="Arial" w:cs="Arial"/>
          <w:sz w:val="18"/>
          <w:szCs w:val="18"/>
        </w:rPr>
        <w:t>do</w:t>
      </w:r>
      <w:r w:rsidRPr="009B0AC1">
        <w:rPr>
          <w:rFonts w:ascii="Arial" w:hAnsi="Arial" w:cs="Arial"/>
          <w:spacing w:val="32"/>
          <w:sz w:val="18"/>
          <w:szCs w:val="18"/>
        </w:rPr>
        <w:t xml:space="preserve"> </w:t>
      </w:r>
      <w:r w:rsidRPr="009B0AC1">
        <w:rPr>
          <w:rFonts w:ascii="Arial" w:hAnsi="Arial" w:cs="Arial"/>
          <w:sz w:val="18"/>
          <w:szCs w:val="18"/>
        </w:rPr>
        <w:t>plano</w:t>
      </w:r>
      <w:r w:rsidRPr="009B0AC1">
        <w:rPr>
          <w:rFonts w:ascii="Arial" w:hAnsi="Arial" w:cs="Arial"/>
          <w:spacing w:val="32"/>
          <w:sz w:val="18"/>
          <w:szCs w:val="18"/>
        </w:rPr>
        <w:t xml:space="preserve"> </w:t>
      </w:r>
      <w:r w:rsidRPr="009B0AC1">
        <w:rPr>
          <w:rFonts w:ascii="Arial" w:hAnsi="Arial" w:cs="Arial"/>
          <w:sz w:val="18"/>
          <w:szCs w:val="18"/>
        </w:rPr>
        <w:t>de</w:t>
      </w:r>
      <w:r w:rsidRPr="009B0AC1">
        <w:rPr>
          <w:rFonts w:ascii="Arial" w:hAnsi="Arial" w:cs="Arial"/>
          <w:spacing w:val="32"/>
          <w:sz w:val="18"/>
          <w:szCs w:val="18"/>
        </w:rPr>
        <w:t xml:space="preserve"> </w:t>
      </w:r>
      <w:r w:rsidRPr="009B0AC1">
        <w:rPr>
          <w:rFonts w:ascii="Arial" w:hAnsi="Arial" w:cs="Arial"/>
          <w:sz w:val="18"/>
          <w:szCs w:val="18"/>
        </w:rPr>
        <w:t>fiscalização,</w:t>
      </w:r>
      <w:r w:rsidRPr="009B0AC1">
        <w:rPr>
          <w:rFonts w:ascii="Arial" w:hAnsi="Arial" w:cs="Arial"/>
          <w:spacing w:val="32"/>
          <w:sz w:val="18"/>
          <w:szCs w:val="18"/>
        </w:rPr>
        <w:t xml:space="preserve"> </w:t>
      </w:r>
      <w:r w:rsidRPr="009B0AC1">
        <w:rPr>
          <w:rFonts w:ascii="Arial" w:hAnsi="Arial" w:cs="Arial"/>
          <w:sz w:val="18"/>
          <w:szCs w:val="18"/>
        </w:rPr>
        <w:t>que</w:t>
      </w:r>
      <w:r w:rsidRPr="009B0AC1">
        <w:rPr>
          <w:rFonts w:ascii="Arial" w:hAnsi="Arial" w:cs="Arial"/>
          <w:spacing w:val="32"/>
          <w:sz w:val="18"/>
          <w:szCs w:val="18"/>
        </w:rPr>
        <w:t xml:space="preserve"> </w:t>
      </w:r>
      <w:r w:rsidRPr="009B0AC1">
        <w:rPr>
          <w:rFonts w:ascii="Arial" w:hAnsi="Arial" w:cs="Arial"/>
          <w:sz w:val="18"/>
          <w:szCs w:val="18"/>
        </w:rPr>
        <w:t>conterá</w:t>
      </w:r>
      <w:r w:rsidRPr="009B0AC1">
        <w:rPr>
          <w:rFonts w:ascii="Arial" w:hAnsi="Arial" w:cs="Arial"/>
          <w:spacing w:val="32"/>
          <w:sz w:val="18"/>
          <w:szCs w:val="18"/>
        </w:rPr>
        <w:t xml:space="preserve"> </w:t>
      </w:r>
      <w:r w:rsidRPr="009B0AC1">
        <w:rPr>
          <w:rFonts w:ascii="Arial" w:hAnsi="Arial" w:cs="Arial"/>
          <w:sz w:val="18"/>
          <w:szCs w:val="18"/>
        </w:rPr>
        <w:t>informações</w:t>
      </w:r>
      <w:r w:rsidRPr="009B0AC1">
        <w:rPr>
          <w:rFonts w:ascii="Arial" w:hAnsi="Arial" w:cs="Arial"/>
          <w:spacing w:val="32"/>
          <w:sz w:val="18"/>
          <w:szCs w:val="18"/>
        </w:rPr>
        <w:t xml:space="preserve"> </w:t>
      </w:r>
      <w:r w:rsidRPr="009B0AC1">
        <w:rPr>
          <w:rFonts w:ascii="Arial" w:hAnsi="Arial" w:cs="Arial"/>
          <w:sz w:val="18"/>
          <w:szCs w:val="18"/>
        </w:rPr>
        <w:t>acerca</w:t>
      </w:r>
      <w:r w:rsidRPr="009B0AC1">
        <w:rPr>
          <w:rFonts w:ascii="Arial" w:hAnsi="Arial" w:cs="Arial"/>
          <w:spacing w:val="32"/>
          <w:sz w:val="18"/>
          <w:szCs w:val="18"/>
        </w:rPr>
        <w:t xml:space="preserve"> </w:t>
      </w:r>
      <w:r w:rsidRPr="009B0AC1">
        <w:rPr>
          <w:rFonts w:ascii="Arial" w:hAnsi="Arial" w:cs="Arial"/>
          <w:sz w:val="18"/>
          <w:szCs w:val="18"/>
        </w:rPr>
        <w:t>das</w:t>
      </w:r>
      <w:r w:rsidR="009B0AC1">
        <w:rPr>
          <w:rFonts w:ascii="Arial" w:hAnsi="Arial" w:cs="Arial"/>
          <w:sz w:val="18"/>
          <w:szCs w:val="18"/>
        </w:rPr>
        <w:t xml:space="preserve"> </w:t>
      </w:r>
      <w:r w:rsidRPr="009B0AC1">
        <w:rPr>
          <w:rFonts w:ascii="Arial" w:hAnsi="Arial" w:cs="Arial"/>
          <w:sz w:val="18"/>
          <w:szCs w:val="18"/>
        </w:rPr>
        <w:t>obrigações contratuais, dos mecanismos de fiscalização, das estratégias para execução do objeto, do plano complementar de execução do Contratado, quando houver, do método de aferição dos resultados</w:t>
      </w:r>
      <w:r w:rsidRPr="009B0AC1">
        <w:rPr>
          <w:rFonts w:ascii="Arial" w:hAnsi="Arial" w:cs="Arial"/>
          <w:spacing w:val="80"/>
          <w:sz w:val="18"/>
          <w:szCs w:val="18"/>
        </w:rPr>
        <w:t xml:space="preserve"> </w:t>
      </w:r>
      <w:r w:rsidRPr="009B0AC1">
        <w:rPr>
          <w:rFonts w:ascii="Arial" w:hAnsi="Arial" w:cs="Arial"/>
          <w:sz w:val="18"/>
          <w:szCs w:val="18"/>
        </w:rPr>
        <w:t>e das sanções aplicáveis, dentre outros.</w:t>
      </w:r>
    </w:p>
    <w:p w:rsidR="00C0547F" w:rsidRPr="00C0547F" w:rsidRDefault="00C0547F" w:rsidP="009B0AC1">
      <w:pPr>
        <w:pStyle w:val="Corpodetexto"/>
        <w:jc w:val="both"/>
        <w:rPr>
          <w:rFonts w:ascii="Arial" w:hAnsi="Arial" w:cs="Arial"/>
          <w:sz w:val="18"/>
          <w:szCs w:val="18"/>
        </w:rPr>
      </w:pPr>
    </w:p>
    <w:p w:rsidR="00C0547F" w:rsidRPr="009B0AC1" w:rsidRDefault="00C0547F" w:rsidP="00C0547F">
      <w:pPr>
        <w:pStyle w:val="Corpodetexto"/>
        <w:spacing w:before="210"/>
        <w:rPr>
          <w:rFonts w:ascii="Arial" w:hAnsi="Arial" w:cs="Arial"/>
          <w:sz w:val="18"/>
          <w:szCs w:val="18"/>
        </w:rPr>
      </w:pPr>
    </w:p>
    <w:p w:rsidR="00C0547F" w:rsidRPr="009B0AC1" w:rsidRDefault="00C0547F" w:rsidP="00C0547F">
      <w:pPr>
        <w:pStyle w:val="Ttulo3"/>
        <w:spacing w:before="1"/>
        <w:ind w:left="136"/>
        <w:rPr>
          <w:rFonts w:ascii="Arial" w:hAnsi="Arial" w:cs="Arial"/>
          <w:color w:val="auto"/>
          <w:sz w:val="18"/>
          <w:szCs w:val="18"/>
        </w:rPr>
      </w:pPr>
      <w:bookmarkStart w:id="71" w:name="FISCALIZAÇÃO"/>
      <w:bookmarkEnd w:id="71"/>
      <w:r w:rsidRPr="009B0AC1">
        <w:rPr>
          <w:rFonts w:ascii="Arial" w:hAnsi="Arial" w:cs="Arial"/>
          <w:color w:val="auto"/>
          <w:spacing w:val="-2"/>
          <w:sz w:val="18"/>
          <w:szCs w:val="18"/>
        </w:rPr>
        <w:t>FISCALIZAÇÃO</w:t>
      </w:r>
    </w:p>
    <w:p w:rsidR="00C0547F" w:rsidRPr="00C0547F" w:rsidRDefault="00C0547F" w:rsidP="00C0547F">
      <w:pPr>
        <w:pStyle w:val="Corpodetexto"/>
        <w:spacing w:before="33"/>
        <w:rPr>
          <w:rFonts w:ascii="Arial" w:hAnsi="Arial" w:cs="Arial"/>
          <w:b/>
          <w:sz w:val="18"/>
          <w:szCs w:val="18"/>
        </w:rPr>
      </w:pPr>
    </w:p>
    <w:p w:rsidR="00C0547F" w:rsidRPr="009B0AC1" w:rsidRDefault="00C0547F" w:rsidP="009B0AC1">
      <w:pPr>
        <w:pStyle w:val="PargrafodaLista"/>
        <w:widowControl w:val="0"/>
        <w:numPr>
          <w:ilvl w:val="1"/>
          <w:numId w:val="20"/>
        </w:numPr>
        <w:tabs>
          <w:tab w:val="left" w:pos="525"/>
        </w:tabs>
        <w:autoSpaceDE w:val="0"/>
        <w:autoSpaceDN w:val="0"/>
        <w:spacing w:before="34" w:after="0" w:line="240" w:lineRule="auto"/>
        <w:ind w:left="136" w:firstLine="6"/>
        <w:contextualSpacing w:val="0"/>
        <w:jc w:val="both"/>
        <w:rPr>
          <w:rFonts w:ascii="Arial" w:hAnsi="Arial" w:cs="Arial"/>
          <w:sz w:val="18"/>
          <w:szCs w:val="18"/>
        </w:rPr>
      </w:pPr>
      <w:r w:rsidRPr="009B0AC1">
        <w:rPr>
          <w:rFonts w:ascii="Arial" w:hAnsi="Arial" w:cs="Arial"/>
          <w:sz w:val="18"/>
          <w:szCs w:val="18"/>
        </w:rPr>
        <w:t>A execução do contrato deverá ser acompanhada e fiscalizada pelo (s) fiscal(is) do contrato, ou</w:t>
      </w:r>
      <w:r w:rsidRPr="009B0AC1">
        <w:rPr>
          <w:rFonts w:ascii="Arial" w:hAnsi="Arial" w:cs="Arial"/>
          <w:spacing w:val="2"/>
          <w:sz w:val="18"/>
          <w:szCs w:val="18"/>
        </w:rPr>
        <w:t xml:space="preserve"> </w:t>
      </w:r>
      <w:r w:rsidRPr="009B0AC1">
        <w:rPr>
          <w:rFonts w:ascii="Arial" w:hAnsi="Arial" w:cs="Arial"/>
          <w:spacing w:val="-4"/>
          <w:sz w:val="18"/>
          <w:szCs w:val="18"/>
        </w:rPr>
        <w:t>pelo</w:t>
      </w:r>
      <w:r w:rsidRPr="009B0AC1">
        <w:rPr>
          <w:rFonts w:ascii="Arial" w:hAnsi="Arial" w:cs="Arial"/>
          <w:sz w:val="18"/>
          <w:szCs w:val="18"/>
        </w:rPr>
        <w:t>(s) respectivo(s) substituto(s) (</w:t>
      </w:r>
      <w:r w:rsidRPr="009B0AC1">
        <w:rPr>
          <w:rFonts w:ascii="Arial" w:hAnsi="Arial" w:cs="Arial"/>
          <w:color w:val="00007F"/>
          <w:sz w:val="18"/>
          <w:szCs w:val="18"/>
          <w:u w:val="single" w:color="000000"/>
        </w:rPr>
        <w:t>Lei nº 14.133, de 2021, art. 117,</w:t>
      </w:r>
      <w:r w:rsidRPr="009B0AC1">
        <w:rPr>
          <w:rFonts w:ascii="Arial" w:hAnsi="Arial" w:cs="Arial"/>
          <w:color w:val="00007F"/>
          <w:spacing w:val="1"/>
          <w:sz w:val="18"/>
          <w:szCs w:val="18"/>
          <w:u w:val="single" w:color="000000"/>
        </w:rPr>
        <w:t xml:space="preserve"> </w:t>
      </w:r>
      <w:r w:rsidRPr="009B0AC1">
        <w:rPr>
          <w:rFonts w:ascii="Arial" w:hAnsi="Arial" w:cs="Arial"/>
          <w:color w:val="00007F"/>
          <w:spacing w:val="-2"/>
          <w:sz w:val="18"/>
          <w:szCs w:val="18"/>
          <w:u w:val="single" w:color="000000"/>
        </w:rPr>
        <w:t>caput</w:t>
      </w:r>
      <w:r w:rsidRPr="009B0AC1">
        <w:rPr>
          <w:rFonts w:ascii="Arial" w:hAnsi="Arial" w:cs="Arial"/>
          <w:spacing w:val="-2"/>
          <w:sz w:val="18"/>
          <w:szCs w:val="18"/>
        </w:rPr>
        <w:t>).</w:t>
      </w:r>
    </w:p>
    <w:p w:rsidR="00C0547F" w:rsidRPr="00C0547F" w:rsidRDefault="00C0547F" w:rsidP="00C0547F">
      <w:pPr>
        <w:pStyle w:val="Corpodetexto"/>
        <w:rPr>
          <w:rFonts w:ascii="Arial" w:hAnsi="Arial" w:cs="Arial"/>
          <w:sz w:val="18"/>
          <w:szCs w:val="18"/>
        </w:rPr>
      </w:pPr>
    </w:p>
    <w:p w:rsidR="00C0547F" w:rsidRPr="009B0AC1" w:rsidRDefault="00C0547F" w:rsidP="00C0547F">
      <w:pPr>
        <w:pStyle w:val="Corpodetexto"/>
        <w:spacing w:before="213"/>
        <w:rPr>
          <w:rFonts w:ascii="Arial" w:hAnsi="Arial" w:cs="Arial"/>
          <w:sz w:val="18"/>
          <w:szCs w:val="18"/>
        </w:rPr>
      </w:pPr>
    </w:p>
    <w:p w:rsidR="00C0547F" w:rsidRPr="009B0AC1" w:rsidRDefault="009B0AC1" w:rsidP="00C0547F">
      <w:pPr>
        <w:pStyle w:val="Ttulo4"/>
        <w:rPr>
          <w:rFonts w:ascii="Arial" w:hAnsi="Arial" w:cs="Arial"/>
          <w:color w:val="auto"/>
          <w:sz w:val="18"/>
          <w:szCs w:val="18"/>
        </w:rPr>
      </w:pPr>
      <w:r>
        <w:rPr>
          <w:rFonts w:ascii="Arial" w:hAnsi="Arial" w:cs="Arial"/>
          <w:color w:val="auto"/>
          <w:sz w:val="18"/>
          <w:szCs w:val="18"/>
        </w:rPr>
        <w:t xml:space="preserve">   </w:t>
      </w:r>
      <w:r w:rsidR="00C0547F" w:rsidRPr="009B0AC1">
        <w:rPr>
          <w:rFonts w:ascii="Arial" w:hAnsi="Arial" w:cs="Arial"/>
          <w:color w:val="auto"/>
          <w:sz w:val="18"/>
          <w:szCs w:val="18"/>
        </w:rPr>
        <w:t>Fiscalização</w:t>
      </w:r>
      <w:r w:rsidR="00C0547F" w:rsidRPr="009B0AC1">
        <w:rPr>
          <w:rFonts w:ascii="Arial" w:hAnsi="Arial" w:cs="Arial"/>
          <w:color w:val="auto"/>
          <w:spacing w:val="-10"/>
          <w:sz w:val="18"/>
          <w:szCs w:val="18"/>
        </w:rPr>
        <w:t xml:space="preserve"> </w:t>
      </w:r>
      <w:r w:rsidR="00C0547F" w:rsidRPr="009B0AC1">
        <w:rPr>
          <w:rFonts w:ascii="Arial" w:hAnsi="Arial" w:cs="Arial"/>
          <w:color w:val="auto"/>
          <w:spacing w:val="-2"/>
          <w:sz w:val="18"/>
          <w:szCs w:val="18"/>
        </w:rPr>
        <w:t>Técnica</w:t>
      </w:r>
    </w:p>
    <w:p w:rsidR="00C0547F" w:rsidRPr="00C0547F" w:rsidRDefault="00C0547F" w:rsidP="00C0547F">
      <w:pPr>
        <w:pStyle w:val="Corpodetexto"/>
        <w:spacing w:before="34"/>
        <w:rPr>
          <w:rFonts w:ascii="Arial" w:hAnsi="Arial" w:cs="Arial"/>
          <w:b/>
          <w:sz w:val="18"/>
          <w:szCs w:val="18"/>
        </w:rPr>
      </w:pPr>
    </w:p>
    <w:p w:rsidR="00C0547F" w:rsidRPr="00C0547F" w:rsidRDefault="00C0547F" w:rsidP="00C0547F">
      <w:pPr>
        <w:pStyle w:val="PargrafodaLista"/>
        <w:widowControl w:val="0"/>
        <w:numPr>
          <w:ilvl w:val="1"/>
          <w:numId w:val="20"/>
        </w:numPr>
        <w:tabs>
          <w:tab w:val="left" w:pos="518"/>
        </w:tabs>
        <w:autoSpaceDE w:val="0"/>
        <w:autoSpaceDN w:val="0"/>
        <w:spacing w:after="0" w:line="295" w:lineRule="auto"/>
        <w:ind w:right="121" w:firstLine="0"/>
        <w:contextualSpacing w:val="0"/>
        <w:jc w:val="both"/>
        <w:rPr>
          <w:rFonts w:ascii="Arial" w:hAnsi="Arial" w:cs="Arial"/>
          <w:sz w:val="18"/>
          <w:szCs w:val="18"/>
        </w:rPr>
      </w:pPr>
      <w:r w:rsidRPr="00C0547F">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w:t>
      </w:r>
      <w:r w:rsidRPr="00C0547F">
        <w:rPr>
          <w:rFonts w:ascii="Arial" w:hAnsi="Arial" w:cs="Arial"/>
          <w:color w:val="00007F"/>
          <w:sz w:val="18"/>
          <w:szCs w:val="18"/>
        </w:rPr>
        <w:t>Decreto estadual nº 68.220, de 2023</w:t>
      </w:r>
      <w:r w:rsidRPr="00C0547F">
        <w:rPr>
          <w:rFonts w:ascii="Arial" w:hAnsi="Arial" w:cs="Arial"/>
          <w:sz w:val="18"/>
          <w:szCs w:val="18"/>
        </w:rPr>
        <w:t>, art. 17).</w:t>
      </w:r>
    </w:p>
    <w:p w:rsidR="00C0547F" w:rsidRPr="00C0547F" w:rsidRDefault="00C0547F" w:rsidP="00C0547F">
      <w:pPr>
        <w:pStyle w:val="PargrafodaLista"/>
        <w:widowControl w:val="0"/>
        <w:numPr>
          <w:ilvl w:val="2"/>
          <w:numId w:val="20"/>
        </w:numPr>
        <w:tabs>
          <w:tab w:val="left" w:pos="751"/>
        </w:tabs>
        <w:autoSpaceDE w:val="0"/>
        <w:autoSpaceDN w:val="0"/>
        <w:spacing w:before="201" w:after="0" w:line="295" w:lineRule="auto"/>
        <w:ind w:left="121" w:right="119" w:firstLine="0"/>
        <w:contextualSpacing w:val="0"/>
        <w:jc w:val="both"/>
        <w:rPr>
          <w:rFonts w:ascii="Arial" w:hAnsi="Arial" w:cs="Arial"/>
          <w:sz w:val="18"/>
          <w:szCs w:val="18"/>
        </w:rPr>
      </w:pPr>
      <w:r w:rsidRPr="00C0547F">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w:t>
      </w:r>
      <w:r w:rsidRPr="00C0547F">
        <w:rPr>
          <w:rFonts w:ascii="Arial" w:hAnsi="Arial" w:cs="Arial"/>
          <w:color w:val="00007F"/>
          <w:sz w:val="18"/>
          <w:szCs w:val="18"/>
        </w:rPr>
        <w:t>Lei nº 14.133, de 2021, art. 117, §1º</w:t>
      </w:r>
      <w:r w:rsidRPr="00C0547F">
        <w:rPr>
          <w:rFonts w:ascii="Arial" w:hAnsi="Arial" w:cs="Arial"/>
          <w:sz w:val="18"/>
          <w:szCs w:val="18"/>
        </w:rPr>
        <w:t xml:space="preserve">, e </w:t>
      </w:r>
      <w:r w:rsidRPr="00C0547F">
        <w:rPr>
          <w:rFonts w:ascii="Arial" w:hAnsi="Arial" w:cs="Arial"/>
          <w:color w:val="00007F"/>
          <w:sz w:val="18"/>
          <w:szCs w:val="18"/>
        </w:rPr>
        <w:t>Decreto estadual nº 68.220, de 2023</w:t>
      </w:r>
      <w:r w:rsidRPr="00C0547F">
        <w:rPr>
          <w:rFonts w:ascii="Arial" w:hAnsi="Arial" w:cs="Arial"/>
          <w:sz w:val="18"/>
          <w:szCs w:val="18"/>
        </w:rPr>
        <w:t>, art. 17, II).</w:t>
      </w:r>
    </w:p>
    <w:p w:rsidR="00C0547F" w:rsidRPr="00C0547F" w:rsidRDefault="00C0547F" w:rsidP="00C0547F">
      <w:pPr>
        <w:pStyle w:val="PargrafodaLista"/>
        <w:widowControl w:val="0"/>
        <w:numPr>
          <w:ilvl w:val="2"/>
          <w:numId w:val="20"/>
        </w:numPr>
        <w:tabs>
          <w:tab w:val="left" w:pos="690"/>
        </w:tabs>
        <w:autoSpaceDE w:val="0"/>
        <w:autoSpaceDN w:val="0"/>
        <w:spacing w:before="201" w:after="0" w:line="295" w:lineRule="auto"/>
        <w:ind w:left="121" w:right="121" w:firstLine="0"/>
        <w:contextualSpacing w:val="0"/>
        <w:jc w:val="both"/>
        <w:rPr>
          <w:rFonts w:ascii="Arial" w:hAnsi="Arial" w:cs="Arial"/>
          <w:sz w:val="18"/>
          <w:szCs w:val="18"/>
        </w:rPr>
      </w:pPr>
      <w:r w:rsidRPr="00C0547F">
        <w:rPr>
          <w:rFonts w:ascii="Arial" w:hAnsi="Arial" w:cs="Arial"/>
          <w:sz w:val="18"/>
          <w:szCs w:val="18"/>
        </w:rPr>
        <w:t>O fiscal técnico adotará medidas preventivas de controle de contratos, manifestando-se quanto à necessidade de suspensão da execução do objeto (</w:t>
      </w:r>
      <w:r w:rsidRPr="00C0547F">
        <w:rPr>
          <w:rFonts w:ascii="Arial" w:hAnsi="Arial" w:cs="Arial"/>
          <w:color w:val="00007F"/>
          <w:sz w:val="18"/>
          <w:szCs w:val="18"/>
        </w:rPr>
        <w:t>Decreto estadual nº 68.220, de 2023</w:t>
      </w:r>
      <w:r w:rsidRPr="00C0547F">
        <w:rPr>
          <w:rFonts w:ascii="Arial" w:hAnsi="Arial" w:cs="Arial"/>
          <w:sz w:val="18"/>
          <w:szCs w:val="18"/>
        </w:rPr>
        <w:t>, art. 17, IV).</w:t>
      </w:r>
    </w:p>
    <w:p w:rsidR="00C0547F" w:rsidRPr="00C0547F" w:rsidRDefault="00C0547F" w:rsidP="00C0547F">
      <w:pPr>
        <w:pStyle w:val="PargrafodaLista"/>
        <w:widowControl w:val="0"/>
        <w:numPr>
          <w:ilvl w:val="2"/>
          <w:numId w:val="20"/>
        </w:numPr>
        <w:tabs>
          <w:tab w:val="left" w:pos="717"/>
        </w:tabs>
        <w:autoSpaceDE w:val="0"/>
        <w:autoSpaceDN w:val="0"/>
        <w:spacing w:before="202" w:after="0" w:line="295" w:lineRule="auto"/>
        <w:ind w:left="121" w:right="121" w:firstLine="0"/>
        <w:contextualSpacing w:val="0"/>
        <w:jc w:val="both"/>
        <w:rPr>
          <w:rFonts w:ascii="Arial" w:hAnsi="Arial" w:cs="Arial"/>
          <w:sz w:val="18"/>
          <w:szCs w:val="18"/>
        </w:rPr>
      </w:pPr>
      <w:r w:rsidRPr="00C0547F">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C0547F">
        <w:rPr>
          <w:rFonts w:ascii="Arial" w:hAnsi="Arial" w:cs="Arial"/>
          <w:spacing w:val="80"/>
          <w:w w:val="150"/>
          <w:sz w:val="18"/>
          <w:szCs w:val="18"/>
        </w:rPr>
        <w:t xml:space="preserve"> </w:t>
      </w:r>
      <w:r w:rsidRPr="00C0547F">
        <w:rPr>
          <w:rFonts w:ascii="Arial" w:hAnsi="Arial" w:cs="Arial"/>
          <w:sz w:val="18"/>
          <w:szCs w:val="18"/>
        </w:rPr>
        <w:t>medidas necessárias e saneadoras, se for o caso (</w:t>
      </w:r>
      <w:r w:rsidRPr="00C0547F">
        <w:rPr>
          <w:rFonts w:ascii="Arial" w:hAnsi="Arial" w:cs="Arial"/>
          <w:color w:val="00007F"/>
          <w:sz w:val="18"/>
          <w:szCs w:val="18"/>
        </w:rPr>
        <w:t>Lei federal nº 14.133, de 2021</w:t>
      </w:r>
      <w:r w:rsidRPr="00C0547F">
        <w:rPr>
          <w:rFonts w:ascii="Arial" w:hAnsi="Arial" w:cs="Arial"/>
          <w:sz w:val="18"/>
          <w:szCs w:val="18"/>
        </w:rPr>
        <w:t>, artigo 117, § 2º).</w:t>
      </w:r>
    </w:p>
    <w:p w:rsidR="00C0547F" w:rsidRPr="00C0547F" w:rsidRDefault="00C0547F" w:rsidP="00C0547F">
      <w:pPr>
        <w:pStyle w:val="PargrafodaLista"/>
        <w:widowControl w:val="0"/>
        <w:numPr>
          <w:ilvl w:val="2"/>
          <w:numId w:val="20"/>
        </w:numPr>
        <w:tabs>
          <w:tab w:val="left" w:pos="694"/>
        </w:tabs>
        <w:autoSpaceDE w:val="0"/>
        <w:autoSpaceDN w:val="0"/>
        <w:spacing w:before="201" w:after="0" w:line="295" w:lineRule="auto"/>
        <w:ind w:left="121" w:right="119" w:firstLine="0"/>
        <w:contextualSpacing w:val="0"/>
        <w:jc w:val="both"/>
        <w:rPr>
          <w:rFonts w:ascii="Arial" w:hAnsi="Arial" w:cs="Arial"/>
          <w:sz w:val="18"/>
          <w:szCs w:val="18"/>
        </w:rPr>
      </w:pPr>
      <w:r w:rsidRPr="00C0547F">
        <w:rPr>
          <w:rFonts w:ascii="Arial" w:hAnsi="Arial" w:cs="Arial"/>
          <w:sz w:val="18"/>
          <w:szCs w:val="18"/>
        </w:rPr>
        <w:lastRenderedPageBreak/>
        <w:t>No caso de ocorrências que possam inviabilizar a execução do contrato nas datas aprazadas, o fiscal técnico do contrato comunicará o fato imediatamente ao gestor do contrato (</w:t>
      </w:r>
      <w:r w:rsidRPr="00C0547F">
        <w:rPr>
          <w:rFonts w:ascii="Arial" w:hAnsi="Arial" w:cs="Arial"/>
          <w:color w:val="00007F"/>
          <w:sz w:val="18"/>
          <w:szCs w:val="18"/>
        </w:rPr>
        <w:t>Decreto estadual nº 68.220, de 2023</w:t>
      </w:r>
      <w:r w:rsidRPr="00C0547F">
        <w:rPr>
          <w:rFonts w:ascii="Arial" w:hAnsi="Arial" w:cs="Arial"/>
          <w:sz w:val="18"/>
          <w:szCs w:val="18"/>
        </w:rPr>
        <w:t>, art. 17, II).</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71"/>
        <w:rPr>
          <w:rFonts w:ascii="Arial" w:hAnsi="Arial" w:cs="Arial"/>
          <w:sz w:val="18"/>
          <w:szCs w:val="18"/>
        </w:rPr>
      </w:pPr>
    </w:p>
    <w:p w:rsidR="00C0547F" w:rsidRPr="009B0AC1" w:rsidRDefault="00C0547F" w:rsidP="00C0547F">
      <w:pPr>
        <w:pStyle w:val="Ttulo4"/>
        <w:ind w:left="121"/>
        <w:rPr>
          <w:rFonts w:ascii="Arial" w:hAnsi="Arial" w:cs="Arial"/>
          <w:color w:val="auto"/>
          <w:sz w:val="18"/>
          <w:szCs w:val="18"/>
        </w:rPr>
      </w:pPr>
      <w:bookmarkStart w:id="72" w:name="Fiscalização_Administrativa"/>
      <w:bookmarkEnd w:id="72"/>
      <w:r w:rsidRPr="009B0AC1">
        <w:rPr>
          <w:rFonts w:ascii="Arial" w:hAnsi="Arial" w:cs="Arial"/>
          <w:color w:val="auto"/>
          <w:sz w:val="18"/>
          <w:szCs w:val="18"/>
        </w:rPr>
        <w:t>Fiscalização</w:t>
      </w:r>
      <w:r w:rsidRPr="009B0AC1">
        <w:rPr>
          <w:rFonts w:ascii="Arial" w:hAnsi="Arial" w:cs="Arial"/>
          <w:color w:val="auto"/>
          <w:spacing w:val="-10"/>
          <w:sz w:val="18"/>
          <w:szCs w:val="18"/>
        </w:rPr>
        <w:t xml:space="preserve"> </w:t>
      </w:r>
      <w:r w:rsidRPr="009B0AC1">
        <w:rPr>
          <w:rFonts w:ascii="Arial" w:hAnsi="Arial" w:cs="Arial"/>
          <w:color w:val="auto"/>
          <w:spacing w:val="-2"/>
          <w:sz w:val="18"/>
          <w:szCs w:val="18"/>
        </w:rPr>
        <w:t>Administrativa</w:t>
      </w:r>
    </w:p>
    <w:p w:rsidR="00C0547F" w:rsidRPr="00C0547F" w:rsidRDefault="00C0547F" w:rsidP="00C0547F">
      <w:pPr>
        <w:pStyle w:val="Corpodetexto"/>
        <w:spacing w:before="33"/>
        <w:rPr>
          <w:rFonts w:ascii="Arial" w:hAnsi="Arial" w:cs="Arial"/>
          <w:b/>
          <w:sz w:val="18"/>
          <w:szCs w:val="18"/>
        </w:rPr>
      </w:pPr>
    </w:p>
    <w:p w:rsidR="00C0547F" w:rsidRPr="00C0547F" w:rsidRDefault="00C0547F" w:rsidP="00C0547F">
      <w:pPr>
        <w:pStyle w:val="PargrafodaLista"/>
        <w:widowControl w:val="0"/>
        <w:numPr>
          <w:ilvl w:val="1"/>
          <w:numId w:val="20"/>
        </w:numPr>
        <w:tabs>
          <w:tab w:val="left" w:pos="572"/>
        </w:tabs>
        <w:autoSpaceDE w:val="0"/>
        <w:autoSpaceDN w:val="0"/>
        <w:spacing w:after="0" w:line="295" w:lineRule="auto"/>
        <w:ind w:right="121" w:firstLine="0"/>
        <w:contextualSpacing w:val="0"/>
        <w:jc w:val="both"/>
        <w:rPr>
          <w:rFonts w:ascii="Arial" w:hAnsi="Arial" w:cs="Arial"/>
          <w:sz w:val="18"/>
          <w:szCs w:val="18"/>
        </w:rPr>
      </w:pPr>
      <w:r w:rsidRPr="00C0547F">
        <w:rPr>
          <w:rFonts w:ascii="Arial" w:hAnsi="Arial" w:cs="Arial"/>
          <w:sz w:val="18"/>
          <w:szCs w:val="18"/>
        </w:rP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C0547F">
        <w:rPr>
          <w:rFonts w:ascii="Arial" w:hAnsi="Arial" w:cs="Arial"/>
          <w:color w:val="00007F"/>
          <w:sz w:val="18"/>
          <w:szCs w:val="18"/>
        </w:rPr>
        <w:t>Decreto estadual nº 68.220, de 2023</w:t>
      </w:r>
      <w:r w:rsidRPr="00C0547F">
        <w:rPr>
          <w:rFonts w:ascii="Arial" w:hAnsi="Arial" w:cs="Arial"/>
          <w:sz w:val="18"/>
          <w:szCs w:val="18"/>
        </w:rPr>
        <w:t>, art. 18, II e III).</w:t>
      </w:r>
    </w:p>
    <w:p w:rsidR="00C0547F" w:rsidRPr="00C0547F" w:rsidRDefault="00C0547F" w:rsidP="00C0547F">
      <w:pPr>
        <w:pStyle w:val="PargrafodaLista"/>
        <w:widowControl w:val="0"/>
        <w:numPr>
          <w:ilvl w:val="2"/>
          <w:numId w:val="20"/>
        </w:numPr>
        <w:tabs>
          <w:tab w:val="left" w:pos="678"/>
        </w:tabs>
        <w:autoSpaceDE w:val="0"/>
        <w:autoSpaceDN w:val="0"/>
        <w:spacing w:before="201" w:after="0" w:line="295" w:lineRule="auto"/>
        <w:ind w:left="121" w:right="119" w:firstLine="0"/>
        <w:contextualSpacing w:val="0"/>
        <w:jc w:val="both"/>
        <w:rPr>
          <w:rFonts w:ascii="Arial" w:hAnsi="Arial" w:cs="Arial"/>
          <w:sz w:val="18"/>
          <w:szCs w:val="18"/>
        </w:rPr>
      </w:pPr>
      <w:r w:rsidRPr="00C0547F">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w:t>
      </w:r>
      <w:r w:rsidRPr="00C0547F">
        <w:rPr>
          <w:rFonts w:ascii="Arial" w:hAnsi="Arial" w:cs="Arial"/>
          <w:color w:val="00007F"/>
          <w:sz w:val="18"/>
          <w:szCs w:val="18"/>
        </w:rPr>
        <w:t>Decreto estadual nº 68.220, de 2023</w:t>
      </w:r>
      <w:r w:rsidRPr="00C0547F">
        <w:rPr>
          <w:rFonts w:ascii="Arial" w:hAnsi="Arial" w:cs="Arial"/>
          <w:sz w:val="18"/>
          <w:szCs w:val="18"/>
        </w:rPr>
        <w:t>, art. 18, IV).</w:t>
      </w:r>
    </w:p>
    <w:p w:rsidR="00C0547F" w:rsidRPr="00C0547F" w:rsidRDefault="00C0547F" w:rsidP="00C0547F">
      <w:pPr>
        <w:pStyle w:val="PargrafodaLista"/>
        <w:widowControl w:val="0"/>
        <w:numPr>
          <w:ilvl w:val="2"/>
          <w:numId w:val="20"/>
        </w:numPr>
        <w:tabs>
          <w:tab w:val="left" w:pos="731"/>
        </w:tabs>
        <w:autoSpaceDE w:val="0"/>
        <w:autoSpaceDN w:val="0"/>
        <w:spacing w:before="202" w:after="0" w:line="295" w:lineRule="auto"/>
        <w:ind w:left="121" w:right="121" w:firstLine="0"/>
        <w:contextualSpacing w:val="0"/>
        <w:jc w:val="both"/>
        <w:rPr>
          <w:rFonts w:ascii="Arial" w:hAnsi="Arial" w:cs="Arial"/>
          <w:sz w:val="18"/>
          <w:szCs w:val="18"/>
        </w:rPr>
      </w:pPr>
      <w:r w:rsidRPr="00C0547F">
        <w:rPr>
          <w:rFonts w:ascii="Arial" w:hAnsi="Arial" w:cs="Arial"/>
          <w:sz w:val="18"/>
          <w:szCs w:val="18"/>
        </w:rPr>
        <w:t>Sempre que solicitado pelo Contratante, o Contratado deverá comprovar o cumprimento da</w:t>
      </w:r>
      <w:r w:rsidRPr="00C0547F">
        <w:rPr>
          <w:rFonts w:ascii="Arial" w:hAnsi="Arial" w:cs="Arial"/>
          <w:spacing w:val="40"/>
          <w:sz w:val="18"/>
          <w:szCs w:val="18"/>
        </w:rPr>
        <w:t xml:space="preserve"> </w:t>
      </w:r>
      <w:r w:rsidRPr="00C0547F">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C0547F">
        <w:rPr>
          <w:rFonts w:ascii="Arial" w:hAnsi="Arial" w:cs="Arial"/>
          <w:spacing w:val="40"/>
          <w:sz w:val="18"/>
          <w:szCs w:val="18"/>
        </w:rPr>
        <w:t xml:space="preserve"> </w:t>
      </w:r>
      <w:r w:rsidRPr="00C0547F">
        <w:rPr>
          <w:rFonts w:ascii="Arial" w:hAnsi="Arial" w:cs="Arial"/>
          <w:sz w:val="18"/>
          <w:szCs w:val="18"/>
        </w:rPr>
        <w:t xml:space="preserve">indicação dos empregados que preencherem as referidas vagas, nos termos do parágrafo único do art. 116 da </w:t>
      </w:r>
      <w:r w:rsidRPr="00C0547F">
        <w:rPr>
          <w:rFonts w:ascii="Arial" w:hAnsi="Arial" w:cs="Arial"/>
          <w:color w:val="00007F"/>
          <w:sz w:val="18"/>
          <w:szCs w:val="18"/>
        </w:rPr>
        <w:t>Lei nº 14.133, de 2021</w:t>
      </w:r>
      <w:r w:rsidRPr="00C0547F">
        <w:rPr>
          <w:rFonts w:ascii="Arial" w:hAnsi="Arial" w:cs="Arial"/>
          <w:sz w:val="18"/>
          <w:szCs w:val="18"/>
        </w:rPr>
        <w:t>.</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43"/>
        <w:rPr>
          <w:rFonts w:ascii="Arial" w:hAnsi="Arial" w:cs="Arial"/>
          <w:sz w:val="18"/>
          <w:szCs w:val="18"/>
        </w:rPr>
      </w:pPr>
    </w:p>
    <w:p w:rsidR="00C0547F" w:rsidRPr="009B0AC1" w:rsidRDefault="009B0AC1" w:rsidP="00C0547F">
      <w:pPr>
        <w:pStyle w:val="Ttulo4"/>
        <w:spacing w:before="1"/>
        <w:rPr>
          <w:rFonts w:ascii="Arial" w:hAnsi="Arial" w:cs="Arial"/>
          <w:color w:val="auto"/>
          <w:sz w:val="18"/>
          <w:szCs w:val="18"/>
        </w:rPr>
      </w:pPr>
      <w:bookmarkStart w:id="73" w:name="Gestor_do_Contrato"/>
      <w:bookmarkEnd w:id="73"/>
      <w:r>
        <w:rPr>
          <w:rFonts w:ascii="Arial" w:hAnsi="Arial" w:cs="Arial"/>
          <w:color w:val="auto"/>
          <w:sz w:val="18"/>
          <w:szCs w:val="18"/>
        </w:rPr>
        <w:t xml:space="preserve">   </w:t>
      </w:r>
      <w:r w:rsidR="00C0547F" w:rsidRPr="009B0AC1">
        <w:rPr>
          <w:rFonts w:ascii="Arial" w:hAnsi="Arial" w:cs="Arial"/>
          <w:color w:val="auto"/>
          <w:sz w:val="18"/>
          <w:szCs w:val="18"/>
        </w:rPr>
        <w:t>Gestor</w:t>
      </w:r>
      <w:r w:rsidR="00C0547F" w:rsidRPr="009B0AC1">
        <w:rPr>
          <w:rFonts w:ascii="Arial" w:hAnsi="Arial" w:cs="Arial"/>
          <w:color w:val="auto"/>
          <w:spacing w:val="-4"/>
          <w:sz w:val="18"/>
          <w:szCs w:val="18"/>
        </w:rPr>
        <w:t xml:space="preserve"> </w:t>
      </w:r>
      <w:r w:rsidR="00C0547F" w:rsidRPr="009B0AC1">
        <w:rPr>
          <w:rFonts w:ascii="Arial" w:hAnsi="Arial" w:cs="Arial"/>
          <w:color w:val="auto"/>
          <w:sz w:val="18"/>
          <w:szCs w:val="18"/>
        </w:rPr>
        <w:t>do</w:t>
      </w:r>
      <w:r w:rsidR="00C0547F" w:rsidRPr="009B0AC1">
        <w:rPr>
          <w:rFonts w:ascii="Arial" w:hAnsi="Arial" w:cs="Arial"/>
          <w:color w:val="auto"/>
          <w:spacing w:val="-3"/>
          <w:sz w:val="18"/>
          <w:szCs w:val="18"/>
        </w:rPr>
        <w:t xml:space="preserve"> </w:t>
      </w:r>
      <w:r w:rsidR="00C0547F" w:rsidRPr="009B0AC1">
        <w:rPr>
          <w:rFonts w:ascii="Arial" w:hAnsi="Arial" w:cs="Arial"/>
          <w:color w:val="auto"/>
          <w:spacing w:val="-2"/>
          <w:sz w:val="18"/>
          <w:szCs w:val="18"/>
        </w:rPr>
        <w:t>Contrato</w:t>
      </w:r>
    </w:p>
    <w:p w:rsidR="00C0547F" w:rsidRPr="00C0547F" w:rsidRDefault="00C0547F" w:rsidP="00C0547F">
      <w:pPr>
        <w:pStyle w:val="Corpodetexto"/>
        <w:spacing w:before="33"/>
        <w:rPr>
          <w:rFonts w:ascii="Arial" w:hAnsi="Arial" w:cs="Arial"/>
          <w:b/>
          <w:sz w:val="18"/>
          <w:szCs w:val="18"/>
        </w:rPr>
      </w:pPr>
    </w:p>
    <w:p w:rsidR="00C0547F" w:rsidRPr="00C0547F" w:rsidRDefault="00C0547F" w:rsidP="00C0547F">
      <w:pPr>
        <w:pStyle w:val="PargrafodaLista"/>
        <w:widowControl w:val="0"/>
        <w:numPr>
          <w:ilvl w:val="1"/>
          <w:numId w:val="20"/>
        </w:numPr>
        <w:tabs>
          <w:tab w:val="left" w:pos="583"/>
        </w:tabs>
        <w:autoSpaceDE w:val="0"/>
        <w:autoSpaceDN w:val="0"/>
        <w:spacing w:after="0" w:line="295" w:lineRule="auto"/>
        <w:ind w:left="136" w:right="123" w:firstLine="0"/>
        <w:contextualSpacing w:val="0"/>
        <w:jc w:val="both"/>
        <w:rPr>
          <w:rFonts w:ascii="Arial" w:hAnsi="Arial" w:cs="Arial"/>
          <w:sz w:val="18"/>
          <w:szCs w:val="18"/>
        </w:rPr>
      </w:pPr>
      <w:r w:rsidRPr="00C0547F">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C0547F" w:rsidRPr="00C0547F" w:rsidRDefault="00C0547F" w:rsidP="00C0547F">
      <w:pPr>
        <w:pStyle w:val="PargrafodaLista"/>
        <w:widowControl w:val="0"/>
        <w:numPr>
          <w:ilvl w:val="1"/>
          <w:numId w:val="20"/>
        </w:numPr>
        <w:tabs>
          <w:tab w:val="left" w:pos="659"/>
        </w:tabs>
        <w:autoSpaceDE w:val="0"/>
        <w:autoSpaceDN w:val="0"/>
        <w:spacing w:before="201"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w:t>
      </w:r>
      <w:r w:rsidRPr="00C0547F">
        <w:rPr>
          <w:rFonts w:ascii="Arial" w:hAnsi="Arial" w:cs="Arial"/>
          <w:spacing w:val="80"/>
          <w:sz w:val="18"/>
          <w:szCs w:val="18"/>
        </w:rPr>
        <w:t xml:space="preserve"> </w:t>
      </w:r>
      <w:r w:rsidRPr="00C0547F">
        <w:rPr>
          <w:rFonts w:ascii="Arial" w:hAnsi="Arial" w:cs="Arial"/>
          <w:sz w:val="18"/>
          <w:szCs w:val="18"/>
        </w:rPr>
        <w:t>de 2023, art. 16, IX).</w:t>
      </w:r>
    </w:p>
    <w:p w:rsidR="00C0547F" w:rsidRPr="00C0547F" w:rsidRDefault="00C0547F" w:rsidP="00C0547F">
      <w:pPr>
        <w:pStyle w:val="PargrafodaLista"/>
        <w:widowControl w:val="0"/>
        <w:numPr>
          <w:ilvl w:val="1"/>
          <w:numId w:val="20"/>
        </w:numPr>
        <w:tabs>
          <w:tab w:val="left" w:pos="688"/>
        </w:tabs>
        <w:autoSpaceDE w:val="0"/>
        <w:autoSpaceDN w:val="0"/>
        <w:spacing w:before="202"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O gestor do contrato emitirá documento comprobatório da avaliação realizada pelos fiscais técnico, administrativo e setorial, quando houver, quanto ao cumprimento de obrigações assumidas</w:t>
      </w:r>
      <w:r w:rsidRPr="00C0547F">
        <w:rPr>
          <w:rFonts w:ascii="Arial" w:hAnsi="Arial" w:cs="Arial"/>
          <w:spacing w:val="80"/>
          <w:sz w:val="18"/>
          <w:szCs w:val="18"/>
        </w:rPr>
        <w:t xml:space="preserve"> </w:t>
      </w:r>
      <w:r w:rsidRPr="00C0547F">
        <w:rPr>
          <w:rFonts w:ascii="Arial" w:hAnsi="Arial" w:cs="Arial"/>
          <w:sz w:val="18"/>
          <w:szCs w:val="18"/>
        </w:rPr>
        <w:t>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rsidR="00C0547F" w:rsidRPr="00C0547F" w:rsidRDefault="00C0547F" w:rsidP="00C0547F">
      <w:pPr>
        <w:pStyle w:val="PargrafodaLista"/>
        <w:widowControl w:val="0"/>
        <w:numPr>
          <w:ilvl w:val="1"/>
          <w:numId w:val="20"/>
        </w:numPr>
        <w:tabs>
          <w:tab w:val="left" w:pos="682"/>
        </w:tabs>
        <w:autoSpaceDE w:val="0"/>
        <w:autoSpaceDN w:val="0"/>
        <w:spacing w:before="201" w:after="0" w:line="295" w:lineRule="auto"/>
        <w:ind w:left="136" w:right="121" w:firstLine="0"/>
        <w:contextualSpacing w:val="0"/>
        <w:jc w:val="both"/>
        <w:rPr>
          <w:rFonts w:ascii="Arial" w:hAnsi="Arial" w:cs="Arial"/>
          <w:sz w:val="18"/>
          <w:szCs w:val="18"/>
        </w:rPr>
      </w:pPr>
      <w:r w:rsidRPr="00C0547F">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C0547F" w:rsidRPr="00C0547F" w:rsidRDefault="00C0547F" w:rsidP="00C0547F">
      <w:pPr>
        <w:pStyle w:val="PargrafodaLista"/>
        <w:widowControl w:val="0"/>
        <w:numPr>
          <w:ilvl w:val="1"/>
          <w:numId w:val="20"/>
        </w:numPr>
        <w:tabs>
          <w:tab w:val="left" w:pos="666"/>
        </w:tabs>
        <w:autoSpaceDE w:val="0"/>
        <w:autoSpaceDN w:val="0"/>
        <w:spacing w:before="201"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C0547F" w:rsidRPr="00C0547F" w:rsidRDefault="00C0547F" w:rsidP="00C0547F">
      <w:pPr>
        <w:pStyle w:val="PargrafodaLista"/>
        <w:widowControl w:val="0"/>
        <w:numPr>
          <w:ilvl w:val="1"/>
          <w:numId w:val="20"/>
        </w:numPr>
        <w:tabs>
          <w:tab w:val="left" w:pos="674"/>
        </w:tabs>
        <w:autoSpaceDE w:val="0"/>
        <w:autoSpaceDN w:val="0"/>
        <w:spacing w:before="201"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C0547F" w:rsidRPr="00C0547F" w:rsidRDefault="00C0547F" w:rsidP="00C0547F">
      <w:pPr>
        <w:pStyle w:val="Corpodetexto"/>
        <w:rPr>
          <w:rFonts w:ascii="Arial" w:hAnsi="Arial" w:cs="Arial"/>
          <w:sz w:val="18"/>
          <w:szCs w:val="18"/>
        </w:rPr>
      </w:pPr>
    </w:p>
    <w:p w:rsidR="00C0547F" w:rsidRPr="009B0AC1" w:rsidRDefault="00C0547F" w:rsidP="00C0547F">
      <w:pPr>
        <w:pStyle w:val="Corpodetexto"/>
        <w:spacing w:before="194"/>
        <w:rPr>
          <w:rFonts w:ascii="Arial" w:hAnsi="Arial" w:cs="Arial"/>
          <w:sz w:val="18"/>
          <w:szCs w:val="18"/>
        </w:rPr>
      </w:pPr>
    </w:p>
    <w:p w:rsidR="00C0547F" w:rsidRPr="009B0AC1" w:rsidRDefault="00C0547F" w:rsidP="00C0547F">
      <w:pPr>
        <w:pStyle w:val="Ttulo3"/>
        <w:keepNext w:val="0"/>
        <w:keepLines w:val="0"/>
        <w:widowControl w:val="0"/>
        <w:numPr>
          <w:ilvl w:val="0"/>
          <w:numId w:val="20"/>
        </w:numPr>
        <w:tabs>
          <w:tab w:val="left" w:pos="343"/>
        </w:tabs>
        <w:autoSpaceDE w:val="0"/>
        <w:autoSpaceDN w:val="0"/>
        <w:spacing w:before="1"/>
        <w:ind w:hanging="222"/>
        <w:jc w:val="both"/>
        <w:rPr>
          <w:rFonts w:ascii="Arial" w:hAnsi="Arial" w:cs="Arial"/>
          <w:color w:val="auto"/>
          <w:sz w:val="18"/>
          <w:szCs w:val="18"/>
        </w:rPr>
      </w:pPr>
      <w:r w:rsidRPr="009B0AC1">
        <w:rPr>
          <w:rFonts w:ascii="Arial" w:hAnsi="Arial" w:cs="Arial"/>
          <w:color w:val="auto"/>
          <w:sz w:val="18"/>
          <w:szCs w:val="18"/>
        </w:rPr>
        <w:t xml:space="preserve">CRITÉRIOS DE MEDIÇÃO E DE </w:t>
      </w:r>
      <w:r w:rsidRPr="009B0AC1">
        <w:rPr>
          <w:rFonts w:ascii="Arial" w:hAnsi="Arial" w:cs="Arial"/>
          <w:color w:val="auto"/>
          <w:spacing w:val="-2"/>
          <w:sz w:val="18"/>
          <w:szCs w:val="18"/>
        </w:rPr>
        <w:t>PAGAMENTO</w:t>
      </w:r>
    </w:p>
    <w:p w:rsidR="00C0547F" w:rsidRPr="009B0AC1" w:rsidRDefault="00C0547F" w:rsidP="00C0547F">
      <w:pPr>
        <w:pStyle w:val="Corpodetexto"/>
        <w:spacing w:before="22"/>
        <w:rPr>
          <w:rFonts w:ascii="Arial" w:hAnsi="Arial" w:cs="Arial"/>
          <w:b/>
          <w:sz w:val="18"/>
          <w:szCs w:val="18"/>
        </w:rPr>
      </w:pPr>
    </w:p>
    <w:p w:rsidR="00C0547F" w:rsidRPr="009B0AC1" w:rsidRDefault="009B0AC1" w:rsidP="00C0547F">
      <w:pPr>
        <w:pStyle w:val="Ttulo4"/>
        <w:rPr>
          <w:rFonts w:ascii="Arial" w:hAnsi="Arial" w:cs="Arial"/>
          <w:color w:val="auto"/>
          <w:sz w:val="18"/>
          <w:szCs w:val="18"/>
        </w:rPr>
      </w:pPr>
      <w:bookmarkStart w:id="74" w:name="Recebimento"/>
      <w:bookmarkEnd w:id="74"/>
      <w:r>
        <w:rPr>
          <w:rFonts w:ascii="Arial" w:hAnsi="Arial" w:cs="Arial"/>
          <w:color w:val="auto"/>
          <w:spacing w:val="-2"/>
          <w:sz w:val="18"/>
          <w:szCs w:val="18"/>
        </w:rPr>
        <w:t xml:space="preserve">   </w:t>
      </w:r>
      <w:r w:rsidR="00C0547F" w:rsidRPr="009B0AC1">
        <w:rPr>
          <w:rFonts w:ascii="Arial" w:hAnsi="Arial" w:cs="Arial"/>
          <w:color w:val="auto"/>
          <w:spacing w:val="-2"/>
          <w:sz w:val="18"/>
          <w:szCs w:val="18"/>
        </w:rPr>
        <w:t>Recebimento</w:t>
      </w:r>
    </w:p>
    <w:p w:rsidR="00C0547F" w:rsidRPr="00C0547F" w:rsidRDefault="00C0547F" w:rsidP="00C0547F">
      <w:pPr>
        <w:pStyle w:val="Corpodetexto"/>
        <w:spacing w:before="33"/>
        <w:rPr>
          <w:rFonts w:ascii="Arial" w:hAnsi="Arial" w:cs="Arial"/>
          <w:b/>
          <w:sz w:val="18"/>
          <w:szCs w:val="18"/>
        </w:rPr>
      </w:pPr>
    </w:p>
    <w:p w:rsidR="00C0547F" w:rsidRPr="00C0547F" w:rsidRDefault="00C0547F" w:rsidP="00C0547F">
      <w:pPr>
        <w:pStyle w:val="PargrafodaLista"/>
        <w:widowControl w:val="0"/>
        <w:numPr>
          <w:ilvl w:val="1"/>
          <w:numId w:val="20"/>
        </w:numPr>
        <w:tabs>
          <w:tab w:val="left" w:pos="538"/>
        </w:tabs>
        <w:autoSpaceDE w:val="0"/>
        <w:autoSpaceDN w:val="0"/>
        <w:spacing w:before="1" w:after="0" w:line="295" w:lineRule="auto"/>
        <w:ind w:left="136" w:right="120" w:firstLine="0"/>
        <w:contextualSpacing w:val="0"/>
        <w:jc w:val="both"/>
        <w:rPr>
          <w:rFonts w:ascii="Arial" w:hAnsi="Arial" w:cs="Arial"/>
          <w:sz w:val="18"/>
          <w:szCs w:val="18"/>
        </w:rPr>
      </w:pPr>
      <w:r w:rsidRPr="00C0547F">
        <w:rPr>
          <w:rFonts w:ascii="Arial" w:hAnsi="Arial" w:cs="Arial"/>
          <w:sz w:val="18"/>
          <w:szCs w:val="18"/>
        </w:rPr>
        <w:t xml:space="preserve">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w:t>
      </w:r>
      <w:r w:rsidRPr="00C0547F">
        <w:rPr>
          <w:rFonts w:ascii="Arial" w:hAnsi="Arial" w:cs="Arial"/>
          <w:sz w:val="18"/>
          <w:szCs w:val="18"/>
        </w:rPr>
        <w:lastRenderedPageBreak/>
        <w:t>proposta.</w:t>
      </w:r>
    </w:p>
    <w:p w:rsidR="00C0547F" w:rsidRPr="00C0547F" w:rsidRDefault="00C0547F" w:rsidP="00C0547F">
      <w:pPr>
        <w:pStyle w:val="PargrafodaLista"/>
        <w:widowControl w:val="0"/>
        <w:numPr>
          <w:ilvl w:val="1"/>
          <w:numId w:val="20"/>
        </w:numPr>
        <w:tabs>
          <w:tab w:val="left" w:pos="543"/>
        </w:tabs>
        <w:autoSpaceDE w:val="0"/>
        <w:autoSpaceDN w:val="0"/>
        <w:spacing w:before="201"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rsidR="00C0547F" w:rsidRPr="00C0547F" w:rsidRDefault="00C0547F" w:rsidP="00C0547F">
      <w:pPr>
        <w:pStyle w:val="PargrafodaLista"/>
        <w:widowControl w:val="0"/>
        <w:numPr>
          <w:ilvl w:val="1"/>
          <w:numId w:val="20"/>
        </w:numPr>
        <w:tabs>
          <w:tab w:val="left" w:pos="536"/>
        </w:tabs>
        <w:autoSpaceDE w:val="0"/>
        <w:autoSpaceDN w:val="0"/>
        <w:spacing w:before="201"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O recebimento definitivo ocorrerá no prazo de até 10 (dez) dias úteis, a contar do recebimento da nota</w:t>
      </w:r>
      <w:r w:rsidRPr="00C0547F">
        <w:rPr>
          <w:rFonts w:ascii="Arial" w:hAnsi="Arial" w:cs="Arial"/>
          <w:spacing w:val="40"/>
          <w:sz w:val="18"/>
          <w:szCs w:val="18"/>
        </w:rPr>
        <w:t xml:space="preserve"> </w:t>
      </w:r>
      <w:r w:rsidRPr="00C0547F">
        <w:rPr>
          <w:rFonts w:ascii="Arial" w:hAnsi="Arial" w:cs="Arial"/>
          <w:sz w:val="18"/>
          <w:szCs w:val="18"/>
        </w:rPr>
        <w:t>fiscal</w:t>
      </w:r>
      <w:r w:rsidRPr="00C0547F">
        <w:rPr>
          <w:rFonts w:ascii="Arial" w:hAnsi="Arial" w:cs="Arial"/>
          <w:spacing w:val="40"/>
          <w:sz w:val="18"/>
          <w:szCs w:val="18"/>
        </w:rPr>
        <w:t xml:space="preserve"> </w:t>
      </w:r>
      <w:r w:rsidRPr="00C0547F">
        <w:rPr>
          <w:rFonts w:ascii="Arial" w:hAnsi="Arial" w:cs="Arial"/>
          <w:sz w:val="18"/>
          <w:szCs w:val="18"/>
        </w:rPr>
        <w:t>ou</w:t>
      </w:r>
      <w:r w:rsidRPr="00C0547F">
        <w:rPr>
          <w:rFonts w:ascii="Arial" w:hAnsi="Arial" w:cs="Arial"/>
          <w:spacing w:val="40"/>
          <w:sz w:val="18"/>
          <w:szCs w:val="18"/>
        </w:rPr>
        <w:t xml:space="preserve"> </w:t>
      </w:r>
      <w:r w:rsidRPr="00C0547F">
        <w:rPr>
          <w:rFonts w:ascii="Arial" w:hAnsi="Arial" w:cs="Arial"/>
          <w:sz w:val="18"/>
          <w:szCs w:val="18"/>
        </w:rPr>
        <w:t>instrumento</w:t>
      </w:r>
      <w:r w:rsidRPr="00C0547F">
        <w:rPr>
          <w:rFonts w:ascii="Arial" w:hAnsi="Arial" w:cs="Arial"/>
          <w:spacing w:val="40"/>
          <w:sz w:val="18"/>
          <w:szCs w:val="18"/>
        </w:rPr>
        <w:t xml:space="preserve"> </w:t>
      </w:r>
      <w:r w:rsidRPr="00C0547F">
        <w:rPr>
          <w:rFonts w:ascii="Arial" w:hAnsi="Arial" w:cs="Arial"/>
          <w:sz w:val="18"/>
          <w:szCs w:val="18"/>
        </w:rPr>
        <w:t>de</w:t>
      </w:r>
      <w:r w:rsidRPr="00C0547F">
        <w:rPr>
          <w:rFonts w:ascii="Arial" w:hAnsi="Arial" w:cs="Arial"/>
          <w:spacing w:val="40"/>
          <w:sz w:val="18"/>
          <w:szCs w:val="18"/>
        </w:rPr>
        <w:t xml:space="preserve"> </w:t>
      </w:r>
      <w:r w:rsidRPr="00C0547F">
        <w:rPr>
          <w:rFonts w:ascii="Arial" w:hAnsi="Arial" w:cs="Arial"/>
          <w:sz w:val="18"/>
          <w:szCs w:val="18"/>
        </w:rPr>
        <w:t>cobrança</w:t>
      </w:r>
      <w:r w:rsidRPr="00C0547F">
        <w:rPr>
          <w:rFonts w:ascii="Arial" w:hAnsi="Arial" w:cs="Arial"/>
          <w:spacing w:val="40"/>
          <w:sz w:val="18"/>
          <w:szCs w:val="18"/>
        </w:rPr>
        <w:t xml:space="preserve"> </w:t>
      </w:r>
      <w:r w:rsidRPr="00C0547F">
        <w:rPr>
          <w:rFonts w:ascii="Arial" w:hAnsi="Arial" w:cs="Arial"/>
          <w:sz w:val="18"/>
          <w:szCs w:val="18"/>
        </w:rPr>
        <w:t>equivalente</w:t>
      </w:r>
      <w:r w:rsidRPr="00C0547F">
        <w:rPr>
          <w:rFonts w:ascii="Arial" w:hAnsi="Arial" w:cs="Arial"/>
          <w:spacing w:val="40"/>
          <w:sz w:val="18"/>
          <w:szCs w:val="18"/>
        </w:rPr>
        <w:t xml:space="preserve"> </w:t>
      </w:r>
      <w:r w:rsidRPr="00C0547F">
        <w:rPr>
          <w:rFonts w:ascii="Arial" w:hAnsi="Arial" w:cs="Arial"/>
          <w:sz w:val="18"/>
          <w:szCs w:val="18"/>
        </w:rPr>
        <w:t>pela</w:t>
      </w:r>
      <w:r w:rsidRPr="00C0547F">
        <w:rPr>
          <w:rFonts w:ascii="Arial" w:hAnsi="Arial" w:cs="Arial"/>
          <w:spacing w:val="40"/>
          <w:sz w:val="18"/>
          <w:szCs w:val="18"/>
        </w:rPr>
        <w:t xml:space="preserve"> </w:t>
      </w:r>
      <w:r w:rsidRPr="00C0547F">
        <w:rPr>
          <w:rFonts w:ascii="Arial" w:hAnsi="Arial" w:cs="Arial"/>
          <w:sz w:val="18"/>
          <w:szCs w:val="18"/>
        </w:rPr>
        <w:t>Administração,</w:t>
      </w:r>
      <w:r w:rsidRPr="00C0547F">
        <w:rPr>
          <w:rFonts w:ascii="Arial" w:hAnsi="Arial" w:cs="Arial"/>
          <w:spacing w:val="40"/>
          <w:sz w:val="18"/>
          <w:szCs w:val="18"/>
        </w:rPr>
        <w:t xml:space="preserve"> </w:t>
      </w:r>
      <w:r w:rsidRPr="00C0547F">
        <w:rPr>
          <w:rFonts w:ascii="Arial" w:hAnsi="Arial" w:cs="Arial"/>
          <w:sz w:val="18"/>
          <w:szCs w:val="18"/>
        </w:rPr>
        <w:t>após</w:t>
      </w:r>
      <w:r w:rsidRPr="00C0547F">
        <w:rPr>
          <w:rFonts w:ascii="Arial" w:hAnsi="Arial" w:cs="Arial"/>
          <w:spacing w:val="40"/>
          <w:sz w:val="18"/>
          <w:szCs w:val="18"/>
        </w:rPr>
        <w:t xml:space="preserve"> </w:t>
      </w:r>
      <w:r w:rsidRPr="00C0547F">
        <w:rPr>
          <w:rFonts w:ascii="Arial" w:hAnsi="Arial" w:cs="Arial"/>
          <w:sz w:val="18"/>
          <w:szCs w:val="18"/>
        </w:rPr>
        <w:t>a</w:t>
      </w:r>
      <w:r w:rsidRPr="00C0547F">
        <w:rPr>
          <w:rFonts w:ascii="Arial" w:hAnsi="Arial" w:cs="Arial"/>
          <w:spacing w:val="40"/>
          <w:sz w:val="18"/>
          <w:szCs w:val="18"/>
        </w:rPr>
        <w:t xml:space="preserve"> </w:t>
      </w:r>
      <w:r w:rsidRPr="00C0547F">
        <w:rPr>
          <w:rFonts w:ascii="Arial" w:hAnsi="Arial" w:cs="Arial"/>
          <w:sz w:val="18"/>
          <w:szCs w:val="18"/>
        </w:rPr>
        <w:t>verificação</w:t>
      </w:r>
      <w:r w:rsidRPr="00C0547F">
        <w:rPr>
          <w:rFonts w:ascii="Arial" w:hAnsi="Arial" w:cs="Arial"/>
          <w:spacing w:val="40"/>
          <w:sz w:val="18"/>
          <w:szCs w:val="18"/>
        </w:rPr>
        <w:t xml:space="preserve"> </w:t>
      </w:r>
      <w:r w:rsidRPr="00C0547F">
        <w:rPr>
          <w:rFonts w:ascii="Arial" w:hAnsi="Arial" w:cs="Arial"/>
          <w:sz w:val="18"/>
          <w:szCs w:val="18"/>
        </w:rPr>
        <w:t>da qualidade e quantidade do material e consequente aceitação mediante termo detalhado.</w:t>
      </w:r>
    </w:p>
    <w:p w:rsidR="00C0547F" w:rsidRPr="00C0547F" w:rsidRDefault="00C0547F" w:rsidP="00C0547F">
      <w:pPr>
        <w:pStyle w:val="Corpodetexto"/>
        <w:spacing w:before="74"/>
        <w:rPr>
          <w:rFonts w:ascii="Arial" w:hAnsi="Arial" w:cs="Arial"/>
          <w:sz w:val="18"/>
          <w:szCs w:val="18"/>
        </w:rPr>
      </w:pPr>
    </w:p>
    <w:p w:rsidR="00C0547F" w:rsidRPr="00C0547F" w:rsidRDefault="00C0547F" w:rsidP="00C0547F">
      <w:pPr>
        <w:pStyle w:val="PargrafodaLista"/>
        <w:widowControl w:val="0"/>
        <w:numPr>
          <w:ilvl w:val="1"/>
          <w:numId w:val="20"/>
        </w:numPr>
        <w:tabs>
          <w:tab w:val="left" w:pos="530"/>
        </w:tabs>
        <w:autoSpaceDE w:val="0"/>
        <w:autoSpaceDN w:val="0"/>
        <w:spacing w:before="1"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C0547F" w:rsidRPr="00C0547F" w:rsidRDefault="00C0547F" w:rsidP="00C0547F">
      <w:pPr>
        <w:pStyle w:val="PargrafodaLista"/>
        <w:widowControl w:val="0"/>
        <w:numPr>
          <w:ilvl w:val="1"/>
          <w:numId w:val="20"/>
        </w:numPr>
        <w:tabs>
          <w:tab w:val="left" w:pos="532"/>
        </w:tabs>
        <w:autoSpaceDE w:val="0"/>
        <w:autoSpaceDN w:val="0"/>
        <w:spacing w:before="201" w:after="0" w:line="295" w:lineRule="auto"/>
        <w:ind w:left="136" w:right="239" w:firstLine="0"/>
        <w:contextualSpacing w:val="0"/>
        <w:jc w:val="both"/>
        <w:rPr>
          <w:rFonts w:ascii="Arial" w:hAnsi="Arial" w:cs="Arial"/>
          <w:sz w:val="18"/>
          <w:szCs w:val="18"/>
        </w:rPr>
      </w:pPr>
      <w:r w:rsidRPr="00C0547F">
        <w:rPr>
          <w:rFonts w:ascii="Arial" w:hAnsi="Arial" w:cs="Arial"/>
          <w:sz w:val="18"/>
          <w:szCs w:val="18"/>
        </w:rPr>
        <w:t xml:space="preserve">No caso de controvérsia sobre a execução do objeto, quanto à dimensão, qualidade e quantidade, se houver parcela incontroversa, deverá ser observado o teor do </w:t>
      </w:r>
      <w:r w:rsidRPr="00C0547F">
        <w:rPr>
          <w:rFonts w:ascii="Arial" w:hAnsi="Arial" w:cs="Arial"/>
          <w:color w:val="00007F"/>
          <w:sz w:val="18"/>
          <w:szCs w:val="18"/>
          <w:u w:val="single" w:color="000000"/>
        </w:rPr>
        <w:t>art. 143 da Lei nº 14.133, de 202</w:t>
      </w:r>
      <w:r w:rsidRPr="00C0547F">
        <w:rPr>
          <w:rFonts w:ascii="Arial" w:hAnsi="Arial" w:cs="Arial"/>
          <w:color w:val="00007F"/>
          <w:sz w:val="18"/>
          <w:szCs w:val="18"/>
        </w:rPr>
        <w:t>1</w:t>
      </w:r>
      <w:r w:rsidRPr="00C0547F">
        <w:rPr>
          <w:rFonts w:ascii="Arial" w:hAnsi="Arial" w:cs="Arial"/>
          <w:sz w:val="18"/>
          <w:szCs w:val="18"/>
        </w:rPr>
        <w:t>,</w:t>
      </w:r>
      <w:r w:rsidRPr="00C0547F">
        <w:rPr>
          <w:rFonts w:ascii="Arial" w:hAnsi="Arial" w:cs="Arial"/>
          <w:spacing w:val="40"/>
          <w:sz w:val="18"/>
          <w:szCs w:val="18"/>
        </w:rPr>
        <w:t xml:space="preserve"> </w:t>
      </w:r>
      <w:r w:rsidRPr="00C0547F">
        <w:rPr>
          <w:rFonts w:ascii="Arial" w:hAnsi="Arial" w:cs="Arial"/>
          <w:sz w:val="18"/>
          <w:szCs w:val="18"/>
        </w:rPr>
        <w:t>com a comunicação ao contratado para emissão de Nota Fiscal/Fatura no que pertence à parcela incontroversa, para efeito de liquidação e pagamento.</w:t>
      </w:r>
    </w:p>
    <w:p w:rsidR="00C0547F" w:rsidRPr="00C0547F" w:rsidRDefault="00C0547F" w:rsidP="00C0547F">
      <w:pPr>
        <w:pStyle w:val="PargrafodaLista"/>
        <w:widowControl w:val="0"/>
        <w:numPr>
          <w:ilvl w:val="1"/>
          <w:numId w:val="20"/>
        </w:numPr>
        <w:tabs>
          <w:tab w:val="left" w:pos="579"/>
        </w:tabs>
        <w:autoSpaceDE w:val="0"/>
        <w:autoSpaceDN w:val="0"/>
        <w:spacing w:before="201" w:after="0" w:line="295" w:lineRule="auto"/>
        <w:ind w:left="136" w:right="240" w:firstLine="0"/>
        <w:contextualSpacing w:val="0"/>
        <w:rPr>
          <w:rFonts w:ascii="Arial" w:hAnsi="Arial" w:cs="Arial"/>
          <w:sz w:val="18"/>
          <w:szCs w:val="18"/>
        </w:rPr>
      </w:pPr>
      <w:r w:rsidRPr="00C0547F">
        <w:rPr>
          <w:rFonts w:ascii="Arial" w:hAnsi="Arial" w:cs="Arial"/>
          <w:sz w:val="18"/>
          <w:szCs w:val="18"/>
        </w:rPr>
        <w:t>O</w:t>
      </w:r>
      <w:r w:rsidRPr="00C0547F">
        <w:rPr>
          <w:rFonts w:ascii="Arial" w:hAnsi="Arial" w:cs="Arial"/>
          <w:spacing w:val="40"/>
          <w:sz w:val="18"/>
          <w:szCs w:val="18"/>
        </w:rPr>
        <w:t xml:space="preserve"> </w:t>
      </w:r>
      <w:r w:rsidRPr="00C0547F">
        <w:rPr>
          <w:rFonts w:ascii="Arial" w:hAnsi="Arial" w:cs="Arial"/>
          <w:sz w:val="18"/>
          <w:szCs w:val="18"/>
        </w:rPr>
        <w:t>prazo</w:t>
      </w:r>
      <w:r w:rsidRPr="00C0547F">
        <w:rPr>
          <w:rFonts w:ascii="Arial" w:hAnsi="Arial" w:cs="Arial"/>
          <w:spacing w:val="40"/>
          <w:sz w:val="18"/>
          <w:szCs w:val="18"/>
        </w:rPr>
        <w:t xml:space="preserve"> </w:t>
      </w:r>
      <w:r w:rsidRPr="00C0547F">
        <w:rPr>
          <w:rFonts w:ascii="Arial" w:hAnsi="Arial" w:cs="Arial"/>
          <w:sz w:val="18"/>
          <w:szCs w:val="18"/>
        </w:rPr>
        <w:t>para</w:t>
      </w:r>
      <w:r w:rsidRPr="00C0547F">
        <w:rPr>
          <w:rFonts w:ascii="Arial" w:hAnsi="Arial" w:cs="Arial"/>
          <w:spacing w:val="40"/>
          <w:sz w:val="18"/>
          <w:szCs w:val="18"/>
        </w:rPr>
        <w:t xml:space="preserve"> </w:t>
      </w:r>
      <w:r w:rsidRPr="00C0547F">
        <w:rPr>
          <w:rFonts w:ascii="Arial" w:hAnsi="Arial" w:cs="Arial"/>
          <w:sz w:val="18"/>
          <w:szCs w:val="18"/>
        </w:rPr>
        <w:t>a</w:t>
      </w:r>
      <w:r w:rsidRPr="00C0547F">
        <w:rPr>
          <w:rFonts w:ascii="Arial" w:hAnsi="Arial" w:cs="Arial"/>
          <w:spacing w:val="40"/>
          <w:sz w:val="18"/>
          <w:szCs w:val="18"/>
        </w:rPr>
        <w:t xml:space="preserve"> </w:t>
      </w:r>
      <w:r w:rsidRPr="00C0547F">
        <w:rPr>
          <w:rFonts w:ascii="Arial" w:hAnsi="Arial" w:cs="Arial"/>
          <w:sz w:val="18"/>
          <w:szCs w:val="18"/>
        </w:rPr>
        <w:t>solução,</w:t>
      </w:r>
      <w:r w:rsidRPr="00C0547F">
        <w:rPr>
          <w:rFonts w:ascii="Arial" w:hAnsi="Arial" w:cs="Arial"/>
          <w:spacing w:val="40"/>
          <w:sz w:val="18"/>
          <w:szCs w:val="18"/>
        </w:rPr>
        <w:t xml:space="preserve"> </w:t>
      </w:r>
      <w:r w:rsidRPr="00C0547F">
        <w:rPr>
          <w:rFonts w:ascii="Arial" w:hAnsi="Arial" w:cs="Arial"/>
          <w:sz w:val="18"/>
          <w:szCs w:val="18"/>
        </w:rPr>
        <w:t>pelo</w:t>
      </w:r>
      <w:r w:rsidRPr="00C0547F">
        <w:rPr>
          <w:rFonts w:ascii="Arial" w:hAnsi="Arial" w:cs="Arial"/>
          <w:spacing w:val="40"/>
          <w:sz w:val="18"/>
          <w:szCs w:val="18"/>
        </w:rPr>
        <w:t xml:space="preserve"> </w:t>
      </w:r>
      <w:r w:rsidRPr="00C0547F">
        <w:rPr>
          <w:rFonts w:ascii="Arial" w:hAnsi="Arial" w:cs="Arial"/>
          <w:sz w:val="18"/>
          <w:szCs w:val="18"/>
        </w:rPr>
        <w:t>Contratado,</w:t>
      </w:r>
      <w:r w:rsidRPr="00C0547F">
        <w:rPr>
          <w:rFonts w:ascii="Arial" w:hAnsi="Arial" w:cs="Arial"/>
          <w:spacing w:val="40"/>
          <w:sz w:val="18"/>
          <w:szCs w:val="18"/>
        </w:rPr>
        <w:t xml:space="preserve"> </w:t>
      </w:r>
      <w:r w:rsidRPr="00C0547F">
        <w:rPr>
          <w:rFonts w:ascii="Arial" w:hAnsi="Arial" w:cs="Arial"/>
          <w:sz w:val="18"/>
          <w:szCs w:val="18"/>
        </w:rPr>
        <w:t>de</w:t>
      </w:r>
      <w:r w:rsidRPr="00C0547F">
        <w:rPr>
          <w:rFonts w:ascii="Arial" w:hAnsi="Arial" w:cs="Arial"/>
          <w:spacing w:val="40"/>
          <w:sz w:val="18"/>
          <w:szCs w:val="18"/>
        </w:rPr>
        <w:t xml:space="preserve"> </w:t>
      </w:r>
      <w:r w:rsidRPr="00C0547F">
        <w:rPr>
          <w:rFonts w:ascii="Arial" w:hAnsi="Arial" w:cs="Arial"/>
          <w:sz w:val="18"/>
          <w:szCs w:val="18"/>
        </w:rPr>
        <w:t>inconsistências</w:t>
      </w:r>
      <w:r w:rsidRPr="00C0547F">
        <w:rPr>
          <w:rFonts w:ascii="Arial" w:hAnsi="Arial" w:cs="Arial"/>
          <w:spacing w:val="40"/>
          <w:sz w:val="18"/>
          <w:szCs w:val="18"/>
        </w:rPr>
        <w:t xml:space="preserve"> </w:t>
      </w:r>
      <w:r w:rsidRPr="00C0547F">
        <w:rPr>
          <w:rFonts w:ascii="Arial" w:hAnsi="Arial" w:cs="Arial"/>
          <w:sz w:val="18"/>
          <w:szCs w:val="18"/>
        </w:rPr>
        <w:t>na</w:t>
      </w:r>
      <w:r w:rsidRPr="00C0547F">
        <w:rPr>
          <w:rFonts w:ascii="Arial" w:hAnsi="Arial" w:cs="Arial"/>
          <w:spacing w:val="40"/>
          <w:sz w:val="18"/>
          <w:szCs w:val="18"/>
        </w:rPr>
        <w:t xml:space="preserve"> </w:t>
      </w:r>
      <w:r w:rsidRPr="00C0547F">
        <w:rPr>
          <w:rFonts w:ascii="Arial" w:hAnsi="Arial" w:cs="Arial"/>
          <w:sz w:val="18"/>
          <w:szCs w:val="18"/>
        </w:rPr>
        <w:t>execução</w:t>
      </w:r>
      <w:r w:rsidRPr="00C0547F">
        <w:rPr>
          <w:rFonts w:ascii="Arial" w:hAnsi="Arial" w:cs="Arial"/>
          <w:spacing w:val="40"/>
          <w:sz w:val="18"/>
          <w:szCs w:val="18"/>
        </w:rPr>
        <w:t xml:space="preserve"> </w:t>
      </w:r>
      <w:r w:rsidRPr="00C0547F">
        <w:rPr>
          <w:rFonts w:ascii="Arial" w:hAnsi="Arial" w:cs="Arial"/>
          <w:sz w:val="18"/>
          <w:szCs w:val="18"/>
        </w:rPr>
        <w:t>do</w:t>
      </w:r>
      <w:r w:rsidRPr="00C0547F">
        <w:rPr>
          <w:rFonts w:ascii="Arial" w:hAnsi="Arial" w:cs="Arial"/>
          <w:spacing w:val="40"/>
          <w:sz w:val="18"/>
          <w:szCs w:val="18"/>
        </w:rPr>
        <w:t xml:space="preserve"> </w:t>
      </w:r>
      <w:r w:rsidRPr="00C0547F">
        <w:rPr>
          <w:rFonts w:ascii="Arial" w:hAnsi="Arial" w:cs="Arial"/>
          <w:sz w:val="18"/>
          <w:szCs w:val="18"/>
        </w:rPr>
        <w:t>objeto</w:t>
      </w:r>
      <w:r w:rsidRPr="00C0547F">
        <w:rPr>
          <w:rFonts w:ascii="Arial" w:hAnsi="Arial" w:cs="Arial"/>
          <w:spacing w:val="40"/>
          <w:sz w:val="18"/>
          <w:szCs w:val="18"/>
        </w:rPr>
        <w:t xml:space="preserve"> </w:t>
      </w:r>
      <w:r w:rsidRPr="00C0547F">
        <w:rPr>
          <w:rFonts w:ascii="Arial" w:hAnsi="Arial" w:cs="Arial"/>
          <w:sz w:val="18"/>
          <w:szCs w:val="18"/>
        </w:rPr>
        <w:t>ou</w:t>
      </w:r>
      <w:r w:rsidRPr="00C0547F">
        <w:rPr>
          <w:rFonts w:ascii="Arial" w:hAnsi="Arial" w:cs="Arial"/>
          <w:spacing w:val="40"/>
          <w:sz w:val="18"/>
          <w:szCs w:val="18"/>
        </w:rPr>
        <w:t xml:space="preserve"> </w:t>
      </w:r>
      <w:r w:rsidRPr="00C0547F">
        <w:rPr>
          <w:rFonts w:ascii="Arial" w:hAnsi="Arial" w:cs="Arial"/>
          <w:sz w:val="18"/>
          <w:szCs w:val="18"/>
        </w:rPr>
        <w:t>de</w:t>
      </w:r>
      <w:r w:rsidRPr="00C0547F">
        <w:rPr>
          <w:rFonts w:ascii="Arial" w:hAnsi="Arial" w:cs="Arial"/>
          <w:spacing w:val="40"/>
          <w:sz w:val="18"/>
          <w:szCs w:val="18"/>
        </w:rPr>
        <w:t xml:space="preserve"> </w:t>
      </w:r>
      <w:r w:rsidRPr="00C0547F">
        <w:rPr>
          <w:rFonts w:ascii="Arial" w:hAnsi="Arial" w:cs="Arial"/>
          <w:sz w:val="18"/>
          <w:szCs w:val="18"/>
        </w:rPr>
        <w:t>saneamento da nota fiscal ou de instrumento de cobrança equivalente, verificadas pela Administração durante a análise prévia à liquidação de despesa, não será computado para os fins do recebimento</w:t>
      </w:r>
      <w:r w:rsidRPr="00C0547F">
        <w:rPr>
          <w:rFonts w:ascii="Arial" w:hAnsi="Arial" w:cs="Arial"/>
          <w:spacing w:val="80"/>
          <w:w w:val="150"/>
          <w:sz w:val="18"/>
          <w:szCs w:val="18"/>
        </w:rPr>
        <w:t xml:space="preserve"> </w:t>
      </w:r>
      <w:r w:rsidRPr="00C0547F">
        <w:rPr>
          <w:rFonts w:ascii="Arial" w:hAnsi="Arial" w:cs="Arial"/>
          <w:spacing w:val="-2"/>
          <w:sz w:val="18"/>
          <w:szCs w:val="18"/>
        </w:rPr>
        <w:t>definitivo.</w:t>
      </w:r>
    </w:p>
    <w:p w:rsidR="00C0547F" w:rsidRPr="00C0547F" w:rsidRDefault="00C0547F" w:rsidP="00C0547F">
      <w:pPr>
        <w:pStyle w:val="PargrafodaLista"/>
        <w:widowControl w:val="0"/>
        <w:numPr>
          <w:ilvl w:val="1"/>
          <w:numId w:val="20"/>
        </w:numPr>
        <w:tabs>
          <w:tab w:val="left" w:pos="559"/>
        </w:tabs>
        <w:autoSpaceDE w:val="0"/>
        <w:autoSpaceDN w:val="0"/>
        <w:spacing w:before="202" w:after="0" w:line="295" w:lineRule="auto"/>
        <w:ind w:left="136" w:right="240" w:firstLine="0"/>
        <w:contextualSpacing w:val="0"/>
        <w:rPr>
          <w:rFonts w:ascii="Arial" w:hAnsi="Arial" w:cs="Arial"/>
          <w:sz w:val="18"/>
          <w:szCs w:val="18"/>
        </w:rPr>
      </w:pPr>
      <w:r w:rsidRPr="00C0547F">
        <w:rPr>
          <w:rFonts w:ascii="Arial" w:hAnsi="Arial" w:cs="Arial"/>
          <w:sz w:val="18"/>
          <w:szCs w:val="18"/>
        </w:rPr>
        <w:t>O</w:t>
      </w:r>
      <w:r w:rsidRPr="00C0547F">
        <w:rPr>
          <w:rFonts w:ascii="Arial" w:hAnsi="Arial" w:cs="Arial"/>
          <w:spacing w:val="36"/>
          <w:sz w:val="18"/>
          <w:szCs w:val="18"/>
        </w:rPr>
        <w:t xml:space="preserve"> </w:t>
      </w:r>
      <w:r w:rsidRPr="00C0547F">
        <w:rPr>
          <w:rFonts w:ascii="Arial" w:hAnsi="Arial" w:cs="Arial"/>
          <w:sz w:val="18"/>
          <w:szCs w:val="18"/>
        </w:rPr>
        <w:t>recebimento</w:t>
      </w:r>
      <w:r w:rsidRPr="00C0547F">
        <w:rPr>
          <w:rFonts w:ascii="Arial" w:hAnsi="Arial" w:cs="Arial"/>
          <w:spacing w:val="36"/>
          <w:sz w:val="18"/>
          <w:szCs w:val="18"/>
        </w:rPr>
        <w:t xml:space="preserve"> </w:t>
      </w:r>
      <w:r w:rsidRPr="00C0547F">
        <w:rPr>
          <w:rFonts w:ascii="Arial" w:hAnsi="Arial" w:cs="Arial"/>
          <w:sz w:val="18"/>
          <w:szCs w:val="18"/>
        </w:rPr>
        <w:t>provisório</w:t>
      </w:r>
      <w:r w:rsidRPr="00C0547F">
        <w:rPr>
          <w:rFonts w:ascii="Arial" w:hAnsi="Arial" w:cs="Arial"/>
          <w:spacing w:val="36"/>
          <w:sz w:val="18"/>
          <w:szCs w:val="18"/>
        </w:rPr>
        <w:t xml:space="preserve"> </w:t>
      </w:r>
      <w:r w:rsidRPr="00C0547F">
        <w:rPr>
          <w:rFonts w:ascii="Arial" w:hAnsi="Arial" w:cs="Arial"/>
          <w:sz w:val="18"/>
          <w:szCs w:val="18"/>
        </w:rPr>
        <w:t>ou</w:t>
      </w:r>
      <w:r w:rsidRPr="00C0547F">
        <w:rPr>
          <w:rFonts w:ascii="Arial" w:hAnsi="Arial" w:cs="Arial"/>
          <w:spacing w:val="36"/>
          <w:sz w:val="18"/>
          <w:szCs w:val="18"/>
        </w:rPr>
        <w:t xml:space="preserve"> </w:t>
      </w:r>
      <w:r w:rsidRPr="00C0547F">
        <w:rPr>
          <w:rFonts w:ascii="Arial" w:hAnsi="Arial" w:cs="Arial"/>
          <w:sz w:val="18"/>
          <w:szCs w:val="18"/>
        </w:rPr>
        <w:t>definitivo</w:t>
      </w:r>
      <w:r w:rsidRPr="00C0547F">
        <w:rPr>
          <w:rFonts w:ascii="Arial" w:hAnsi="Arial" w:cs="Arial"/>
          <w:spacing w:val="36"/>
          <w:sz w:val="18"/>
          <w:szCs w:val="18"/>
        </w:rPr>
        <w:t xml:space="preserve"> </w:t>
      </w:r>
      <w:r w:rsidRPr="00C0547F">
        <w:rPr>
          <w:rFonts w:ascii="Arial" w:hAnsi="Arial" w:cs="Arial"/>
          <w:sz w:val="18"/>
          <w:szCs w:val="18"/>
        </w:rPr>
        <w:t>não</w:t>
      </w:r>
      <w:r w:rsidRPr="00C0547F">
        <w:rPr>
          <w:rFonts w:ascii="Arial" w:hAnsi="Arial" w:cs="Arial"/>
          <w:spacing w:val="36"/>
          <w:sz w:val="18"/>
          <w:szCs w:val="18"/>
        </w:rPr>
        <w:t xml:space="preserve"> </w:t>
      </w:r>
      <w:r w:rsidRPr="00C0547F">
        <w:rPr>
          <w:rFonts w:ascii="Arial" w:hAnsi="Arial" w:cs="Arial"/>
          <w:sz w:val="18"/>
          <w:szCs w:val="18"/>
        </w:rPr>
        <w:t>excluirá</w:t>
      </w:r>
      <w:r w:rsidRPr="00C0547F">
        <w:rPr>
          <w:rFonts w:ascii="Arial" w:hAnsi="Arial" w:cs="Arial"/>
          <w:spacing w:val="36"/>
          <w:sz w:val="18"/>
          <w:szCs w:val="18"/>
        </w:rPr>
        <w:t xml:space="preserve"> </w:t>
      </w:r>
      <w:r w:rsidRPr="00C0547F">
        <w:rPr>
          <w:rFonts w:ascii="Arial" w:hAnsi="Arial" w:cs="Arial"/>
          <w:sz w:val="18"/>
          <w:szCs w:val="18"/>
        </w:rPr>
        <w:t>a</w:t>
      </w:r>
      <w:r w:rsidRPr="00C0547F">
        <w:rPr>
          <w:rFonts w:ascii="Arial" w:hAnsi="Arial" w:cs="Arial"/>
          <w:spacing w:val="36"/>
          <w:sz w:val="18"/>
          <w:szCs w:val="18"/>
        </w:rPr>
        <w:t xml:space="preserve"> </w:t>
      </w:r>
      <w:r w:rsidRPr="00C0547F">
        <w:rPr>
          <w:rFonts w:ascii="Arial" w:hAnsi="Arial" w:cs="Arial"/>
          <w:sz w:val="18"/>
          <w:szCs w:val="18"/>
        </w:rPr>
        <w:t>responsabilidade</w:t>
      </w:r>
      <w:r w:rsidRPr="00C0547F">
        <w:rPr>
          <w:rFonts w:ascii="Arial" w:hAnsi="Arial" w:cs="Arial"/>
          <w:spacing w:val="36"/>
          <w:sz w:val="18"/>
          <w:szCs w:val="18"/>
        </w:rPr>
        <w:t xml:space="preserve"> </w:t>
      </w:r>
      <w:r w:rsidRPr="00C0547F">
        <w:rPr>
          <w:rFonts w:ascii="Arial" w:hAnsi="Arial" w:cs="Arial"/>
          <w:sz w:val="18"/>
          <w:szCs w:val="18"/>
        </w:rPr>
        <w:t>civil</w:t>
      </w:r>
      <w:r w:rsidRPr="00C0547F">
        <w:rPr>
          <w:rFonts w:ascii="Arial" w:hAnsi="Arial" w:cs="Arial"/>
          <w:spacing w:val="36"/>
          <w:sz w:val="18"/>
          <w:szCs w:val="18"/>
        </w:rPr>
        <w:t xml:space="preserve"> </w:t>
      </w:r>
      <w:r w:rsidRPr="00C0547F">
        <w:rPr>
          <w:rFonts w:ascii="Arial" w:hAnsi="Arial" w:cs="Arial"/>
          <w:sz w:val="18"/>
          <w:szCs w:val="18"/>
        </w:rPr>
        <w:t>pela</w:t>
      </w:r>
      <w:r w:rsidRPr="00C0547F">
        <w:rPr>
          <w:rFonts w:ascii="Arial" w:hAnsi="Arial" w:cs="Arial"/>
          <w:spacing w:val="36"/>
          <w:sz w:val="18"/>
          <w:szCs w:val="18"/>
        </w:rPr>
        <w:t xml:space="preserve"> </w:t>
      </w:r>
      <w:r w:rsidRPr="00C0547F">
        <w:rPr>
          <w:rFonts w:ascii="Arial" w:hAnsi="Arial" w:cs="Arial"/>
          <w:sz w:val="18"/>
          <w:szCs w:val="18"/>
        </w:rPr>
        <w:t>solidez</w:t>
      </w:r>
      <w:r w:rsidRPr="00C0547F">
        <w:rPr>
          <w:rFonts w:ascii="Arial" w:hAnsi="Arial" w:cs="Arial"/>
          <w:spacing w:val="36"/>
          <w:sz w:val="18"/>
          <w:szCs w:val="18"/>
        </w:rPr>
        <w:t xml:space="preserve"> </w:t>
      </w:r>
      <w:r w:rsidRPr="00C0547F">
        <w:rPr>
          <w:rFonts w:ascii="Arial" w:hAnsi="Arial" w:cs="Arial"/>
          <w:sz w:val="18"/>
          <w:szCs w:val="18"/>
        </w:rPr>
        <w:t>e</w:t>
      </w:r>
      <w:r w:rsidRPr="00C0547F">
        <w:rPr>
          <w:rFonts w:ascii="Arial" w:hAnsi="Arial" w:cs="Arial"/>
          <w:spacing w:val="36"/>
          <w:sz w:val="18"/>
          <w:szCs w:val="18"/>
        </w:rPr>
        <w:t xml:space="preserve"> </w:t>
      </w:r>
      <w:r w:rsidRPr="00C0547F">
        <w:rPr>
          <w:rFonts w:ascii="Arial" w:hAnsi="Arial" w:cs="Arial"/>
          <w:sz w:val="18"/>
          <w:szCs w:val="18"/>
        </w:rPr>
        <w:t>pela segurança dos bens nem a responsabilidade ético-profissional pela perfeita execução do contrato.</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89"/>
        <w:rPr>
          <w:rFonts w:ascii="Arial" w:hAnsi="Arial" w:cs="Arial"/>
          <w:sz w:val="18"/>
          <w:szCs w:val="18"/>
        </w:rPr>
      </w:pPr>
    </w:p>
    <w:p w:rsidR="00C0547F" w:rsidRPr="009B0AC1" w:rsidRDefault="009B0AC1" w:rsidP="00C0547F">
      <w:pPr>
        <w:pStyle w:val="Ttulo4"/>
        <w:rPr>
          <w:rFonts w:ascii="Arial" w:hAnsi="Arial" w:cs="Arial"/>
          <w:color w:val="auto"/>
          <w:sz w:val="18"/>
          <w:szCs w:val="18"/>
        </w:rPr>
      </w:pPr>
      <w:bookmarkStart w:id="75" w:name="Liquidação"/>
      <w:bookmarkEnd w:id="75"/>
      <w:r w:rsidRPr="009B0AC1">
        <w:rPr>
          <w:rFonts w:ascii="Arial" w:hAnsi="Arial" w:cs="Arial"/>
          <w:color w:val="auto"/>
          <w:spacing w:val="-2"/>
          <w:sz w:val="18"/>
          <w:szCs w:val="18"/>
        </w:rPr>
        <w:t xml:space="preserve">   </w:t>
      </w:r>
      <w:r w:rsidR="00C0547F" w:rsidRPr="009B0AC1">
        <w:rPr>
          <w:rFonts w:ascii="Arial" w:hAnsi="Arial" w:cs="Arial"/>
          <w:color w:val="auto"/>
          <w:spacing w:val="-2"/>
          <w:sz w:val="18"/>
          <w:szCs w:val="18"/>
        </w:rPr>
        <w:t>Liquidação</w:t>
      </w:r>
    </w:p>
    <w:p w:rsidR="00C0547F" w:rsidRPr="00C0547F" w:rsidRDefault="00C0547F" w:rsidP="00C0547F">
      <w:pPr>
        <w:pStyle w:val="Corpodetexto"/>
        <w:spacing w:before="33"/>
        <w:rPr>
          <w:rFonts w:ascii="Arial" w:hAnsi="Arial" w:cs="Arial"/>
          <w:b/>
          <w:sz w:val="18"/>
          <w:szCs w:val="18"/>
        </w:rPr>
      </w:pPr>
    </w:p>
    <w:p w:rsidR="00C0547F" w:rsidRPr="00C0547F" w:rsidRDefault="00C0547F" w:rsidP="00C0547F">
      <w:pPr>
        <w:pStyle w:val="PargrafodaLista"/>
        <w:widowControl w:val="0"/>
        <w:numPr>
          <w:ilvl w:val="1"/>
          <w:numId w:val="20"/>
        </w:numPr>
        <w:tabs>
          <w:tab w:val="left" w:pos="539"/>
        </w:tabs>
        <w:autoSpaceDE w:val="0"/>
        <w:autoSpaceDN w:val="0"/>
        <w:spacing w:after="0" w:line="295" w:lineRule="auto"/>
        <w:ind w:left="136" w:right="241" w:firstLine="0"/>
        <w:contextualSpacing w:val="0"/>
        <w:rPr>
          <w:rFonts w:ascii="Arial" w:hAnsi="Arial" w:cs="Arial"/>
          <w:sz w:val="18"/>
          <w:szCs w:val="18"/>
        </w:rPr>
      </w:pPr>
      <w:r w:rsidRPr="00C0547F">
        <w:rPr>
          <w:rFonts w:ascii="Arial" w:hAnsi="Arial" w:cs="Arial"/>
          <w:sz w:val="18"/>
          <w:szCs w:val="18"/>
        </w:rPr>
        <w:t>Recebida a Nota Fiscal ou documento de cobrança equivalente, correrá o prazo de 10 (dez) dias úteis para fins de liquidação, a contar de seu recebimento pela Administração, na forma desta seção,</w:t>
      </w:r>
      <w:r w:rsidRPr="00C0547F">
        <w:rPr>
          <w:rFonts w:ascii="Arial" w:hAnsi="Arial" w:cs="Arial"/>
          <w:spacing w:val="40"/>
          <w:sz w:val="18"/>
          <w:szCs w:val="18"/>
        </w:rPr>
        <w:t xml:space="preserve"> </w:t>
      </w:r>
      <w:r w:rsidRPr="00C0547F">
        <w:rPr>
          <w:rFonts w:ascii="Arial" w:hAnsi="Arial" w:cs="Arial"/>
          <w:sz w:val="18"/>
          <w:szCs w:val="18"/>
        </w:rPr>
        <w:t>prorrogáveis</w:t>
      </w:r>
      <w:r w:rsidRPr="00C0547F">
        <w:rPr>
          <w:rFonts w:ascii="Arial" w:hAnsi="Arial" w:cs="Arial"/>
          <w:spacing w:val="40"/>
          <w:sz w:val="18"/>
          <w:szCs w:val="18"/>
        </w:rPr>
        <w:t xml:space="preserve"> </w:t>
      </w:r>
      <w:r w:rsidRPr="00C0547F">
        <w:rPr>
          <w:rFonts w:ascii="Arial" w:hAnsi="Arial" w:cs="Arial"/>
          <w:sz w:val="18"/>
          <w:szCs w:val="18"/>
        </w:rPr>
        <w:t>por</w:t>
      </w:r>
      <w:r w:rsidRPr="00C0547F">
        <w:rPr>
          <w:rFonts w:ascii="Arial" w:hAnsi="Arial" w:cs="Arial"/>
          <w:spacing w:val="40"/>
          <w:sz w:val="18"/>
          <w:szCs w:val="18"/>
        </w:rPr>
        <w:t xml:space="preserve"> </w:t>
      </w:r>
      <w:r w:rsidRPr="00C0547F">
        <w:rPr>
          <w:rFonts w:ascii="Arial" w:hAnsi="Arial" w:cs="Arial"/>
          <w:sz w:val="18"/>
          <w:szCs w:val="18"/>
        </w:rPr>
        <w:t>igual</w:t>
      </w:r>
      <w:r w:rsidRPr="00C0547F">
        <w:rPr>
          <w:rFonts w:ascii="Arial" w:hAnsi="Arial" w:cs="Arial"/>
          <w:spacing w:val="40"/>
          <w:sz w:val="18"/>
          <w:szCs w:val="18"/>
        </w:rPr>
        <w:t xml:space="preserve"> </w:t>
      </w:r>
      <w:r w:rsidRPr="00C0547F">
        <w:rPr>
          <w:rFonts w:ascii="Arial" w:hAnsi="Arial" w:cs="Arial"/>
          <w:sz w:val="18"/>
          <w:szCs w:val="18"/>
        </w:rPr>
        <w:t>período,</w:t>
      </w:r>
      <w:r w:rsidRPr="00C0547F">
        <w:rPr>
          <w:rFonts w:ascii="Arial" w:hAnsi="Arial" w:cs="Arial"/>
          <w:spacing w:val="40"/>
          <w:sz w:val="18"/>
          <w:szCs w:val="18"/>
        </w:rPr>
        <w:t xml:space="preserve"> </w:t>
      </w:r>
      <w:r w:rsidRPr="00C0547F">
        <w:rPr>
          <w:rFonts w:ascii="Arial" w:hAnsi="Arial" w:cs="Arial"/>
          <w:sz w:val="18"/>
          <w:szCs w:val="18"/>
        </w:rPr>
        <w:t>justificadamente,</w:t>
      </w:r>
      <w:r w:rsidRPr="00C0547F">
        <w:rPr>
          <w:rFonts w:ascii="Arial" w:hAnsi="Arial" w:cs="Arial"/>
          <w:spacing w:val="40"/>
          <w:sz w:val="18"/>
          <w:szCs w:val="18"/>
        </w:rPr>
        <w:t xml:space="preserve"> </w:t>
      </w:r>
      <w:r w:rsidRPr="00C0547F">
        <w:rPr>
          <w:rFonts w:ascii="Arial" w:hAnsi="Arial" w:cs="Arial"/>
          <w:sz w:val="18"/>
          <w:szCs w:val="18"/>
        </w:rPr>
        <w:t>quando</w:t>
      </w:r>
      <w:r w:rsidRPr="00C0547F">
        <w:rPr>
          <w:rFonts w:ascii="Arial" w:hAnsi="Arial" w:cs="Arial"/>
          <w:spacing w:val="40"/>
          <w:sz w:val="18"/>
          <w:szCs w:val="18"/>
        </w:rPr>
        <w:t xml:space="preserve"> </w:t>
      </w:r>
      <w:r w:rsidRPr="00C0547F">
        <w:rPr>
          <w:rFonts w:ascii="Arial" w:hAnsi="Arial" w:cs="Arial"/>
          <w:sz w:val="18"/>
          <w:szCs w:val="18"/>
        </w:rPr>
        <w:t>houver</w:t>
      </w:r>
      <w:r w:rsidRPr="00C0547F">
        <w:rPr>
          <w:rFonts w:ascii="Arial" w:hAnsi="Arial" w:cs="Arial"/>
          <w:spacing w:val="40"/>
          <w:sz w:val="18"/>
          <w:szCs w:val="18"/>
        </w:rPr>
        <w:t xml:space="preserve"> </w:t>
      </w:r>
      <w:r w:rsidRPr="00C0547F">
        <w:rPr>
          <w:rFonts w:ascii="Arial" w:hAnsi="Arial" w:cs="Arial"/>
          <w:sz w:val="18"/>
          <w:szCs w:val="18"/>
        </w:rPr>
        <w:t>necessidade</w:t>
      </w:r>
      <w:r w:rsidRPr="00C0547F">
        <w:rPr>
          <w:rFonts w:ascii="Arial" w:hAnsi="Arial" w:cs="Arial"/>
          <w:spacing w:val="40"/>
          <w:sz w:val="18"/>
          <w:szCs w:val="18"/>
        </w:rPr>
        <w:t xml:space="preserve"> </w:t>
      </w:r>
      <w:r w:rsidRPr="00C0547F">
        <w:rPr>
          <w:rFonts w:ascii="Arial" w:hAnsi="Arial" w:cs="Arial"/>
          <w:sz w:val="18"/>
          <w:szCs w:val="18"/>
        </w:rPr>
        <w:t>de</w:t>
      </w:r>
      <w:r w:rsidRPr="00C0547F">
        <w:rPr>
          <w:rFonts w:ascii="Arial" w:hAnsi="Arial" w:cs="Arial"/>
          <w:spacing w:val="40"/>
          <w:sz w:val="18"/>
          <w:szCs w:val="18"/>
        </w:rPr>
        <w:t xml:space="preserve"> </w:t>
      </w:r>
      <w:r w:rsidRPr="00C0547F">
        <w:rPr>
          <w:rFonts w:ascii="Arial" w:hAnsi="Arial" w:cs="Arial"/>
          <w:sz w:val="18"/>
          <w:szCs w:val="18"/>
        </w:rPr>
        <w:t>diligências</w:t>
      </w:r>
      <w:r w:rsidRPr="00C0547F">
        <w:rPr>
          <w:rFonts w:ascii="Arial" w:hAnsi="Arial" w:cs="Arial"/>
          <w:spacing w:val="40"/>
          <w:sz w:val="18"/>
          <w:szCs w:val="18"/>
        </w:rPr>
        <w:t xml:space="preserve"> </w:t>
      </w:r>
      <w:r w:rsidRPr="00C0547F">
        <w:rPr>
          <w:rFonts w:ascii="Arial" w:hAnsi="Arial" w:cs="Arial"/>
          <w:sz w:val="18"/>
          <w:szCs w:val="18"/>
        </w:rPr>
        <w:t>para</w:t>
      </w:r>
      <w:r w:rsidRPr="00C0547F">
        <w:rPr>
          <w:rFonts w:ascii="Arial" w:hAnsi="Arial" w:cs="Arial"/>
          <w:spacing w:val="40"/>
          <w:sz w:val="18"/>
          <w:szCs w:val="18"/>
        </w:rPr>
        <w:t xml:space="preserve"> </w:t>
      </w:r>
      <w:r w:rsidRPr="00C0547F">
        <w:rPr>
          <w:rFonts w:ascii="Arial" w:hAnsi="Arial" w:cs="Arial"/>
          <w:sz w:val="18"/>
          <w:szCs w:val="18"/>
        </w:rPr>
        <w:t>a aferição</w:t>
      </w:r>
      <w:r w:rsidRPr="00C0547F">
        <w:rPr>
          <w:rFonts w:ascii="Arial" w:hAnsi="Arial" w:cs="Arial"/>
          <w:spacing w:val="32"/>
          <w:sz w:val="18"/>
          <w:szCs w:val="18"/>
        </w:rPr>
        <w:t xml:space="preserve"> </w:t>
      </w:r>
      <w:r w:rsidRPr="00C0547F">
        <w:rPr>
          <w:rFonts w:ascii="Arial" w:hAnsi="Arial" w:cs="Arial"/>
          <w:sz w:val="18"/>
          <w:szCs w:val="18"/>
        </w:rPr>
        <w:t>do</w:t>
      </w:r>
      <w:r w:rsidRPr="00C0547F">
        <w:rPr>
          <w:rFonts w:ascii="Arial" w:hAnsi="Arial" w:cs="Arial"/>
          <w:spacing w:val="32"/>
          <w:sz w:val="18"/>
          <w:szCs w:val="18"/>
        </w:rPr>
        <w:t xml:space="preserve"> </w:t>
      </w:r>
      <w:r w:rsidRPr="00C0547F">
        <w:rPr>
          <w:rFonts w:ascii="Arial" w:hAnsi="Arial" w:cs="Arial"/>
          <w:sz w:val="18"/>
          <w:szCs w:val="18"/>
        </w:rPr>
        <w:t>atendimento</w:t>
      </w:r>
      <w:r w:rsidRPr="00C0547F">
        <w:rPr>
          <w:rFonts w:ascii="Arial" w:hAnsi="Arial" w:cs="Arial"/>
          <w:spacing w:val="32"/>
          <w:sz w:val="18"/>
          <w:szCs w:val="18"/>
        </w:rPr>
        <w:t xml:space="preserve"> </w:t>
      </w:r>
      <w:r w:rsidRPr="00C0547F">
        <w:rPr>
          <w:rFonts w:ascii="Arial" w:hAnsi="Arial" w:cs="Arial"/>
          <w:sz w:val="18"/>
          <w:szCs w:val="18"/>
        </w:rPr>
        <w:t>das</w:t>
      </w:r>
      <w:r w:rsidRPr="00C0547F">
        <w:rPr>
          <w:rFonts w:ascii="Arial" w:hAnsi="Arial" w:cs="Arial"/>
          <w:spacing w:val="32"/>
          <w:sz w:val="18"/>
          <w:szCs w:val="18"/>
        </w:rPr>
        <w:t xml:space="preserve"> </w:t>
      </w:r>
      <w:r w:rsidRPr="00C0547F">
        <w:rPr>
          <w:rFonts w:ascii="Arial" w:hAnsi="Arial" w:cs="Arial"/>
          <w:sz w:val="18"/>
          <w:szCs w:val="18"/>
        </w:rPr>
        <w:t>exigências</w:t>
      </w:r>
      <w:r w:rsidRPr="00C0547F">
        <w:rPr>
          <w:rFonts w:ascii="Arial" w:hAnsi="Arial" w:cs="Arial"/>
          <w:spacing w:val="32"/>
          <w:sz w:val="18"/>
          <w:szCs w:val="18"/>
        </w:rPr>
        <w:t xml:space="preserve"> </w:t>
      </w:r>
      <w:r w:rsidRPr="00C0547F">
        <w:rPr>
          <w:rFonts w:ascii="Arial" w:hAnsi="Arial" w:cs="Arial"/>
          <w:sz w:val="18"/>
          <w:szCs w:val="18"/>
        </w:rPr>
        <w:t>contratuais</w:t>
      </w:r>
      <w:r w:rsidRPr="00C0547F">
        <w:rPr>
          <w:rFonts w:ascii="Arial" w:hAnsi="Arial" w:cs="Arial"/>
          <w:spacing w:val="32"/>
          <w:sz w:val="18"/>
          <w:szCs w:val="18"/>
        </w:rPr>
        <w:t xml:space="preserve"> </w:t>
      </w:r>
      <w:r w:rsidRPr="00C0547F">
        <w:rPr>
          <w:rFonts w:ascii="Arial" w:hAnsi="Arial" w:cs="Arial"/>
          <w:sz w:val="18"/>
          <w:szCs w:val="18"/>
        </w:rPr>
        <w:t>(art.</w:t>
      </w:r>
      <w:r w:rsidRPr="00C0547F">
        <w:rPr>
          <w:rFonts w:ascii="Arial" w:hAnsi="Arial" w:cs="Arial"/>
          <w:spacing w:val="32"/>
          <w:sz w:val="18"/>
          <w:szCs w:val="18"/>
        </w:rPr>
        <w:t xml:space="preserve"> </w:t>
      </w:r>
      <w:r w:rsidRPr="00C0547F">
        <w:rPr>
          <w:rFonts w:ascii="Arial" w:hAnsi="Arial" w:cs="Arial"/>
          <w:sz w:val="18"/>
          <w:szCs w:val="18"/>
        </w:rPr>
        <w:t>7º,</w:t>
      </w:r>
      <w:r w:rsidRPr="00C0547F">
        <w:rPr>
          <w:rFonts w:ascii="Arial" w:hAnsi="Arial" w:cs="Arial"/>
          <w:spacing w:val="32"/>
          <w:sz w:val="18"/>
          <w:szCs w:val="18"/>
        </w:rPr>
        <w:t xml:space="preserve"> </w:t>
      </w:r>
      <w:r w:rsidRPr="00C0547F">
        <w:rPr>
          <w:rFonts w:ascii="Arial" w:hAnsi="Arial" w:cs="Arial"/>
          <w:sz w:val="18"/>
          <w:szCs w:val="18"/>
        </w:rPr>
        <w:t>I,</w:t>
      </w:r>
      <w:r w:rsidRPr="00C0547F">
        <w:rPr>
          <w:rFonts w:ascii="Arial" w:hAnsi="Arial" w:cs="Arial"/>
          <w:spacing w:val="32"/>
          <w:sz w:val="18"/>
          <w:szCs w:val="18"/>
        </w:rPr>
        <w:t xml:space="preserve"> </w:t>
      </w:r>
      <w:r w:rsidRPr="00C0547F">
        <w:rPr>
          <w:rFonts w:ascii="Arial" w:hAnsi="Arial" w:cs="Arial"/>
          <w:sz w:val="18"/>
          <w:szCs w:val="18"/>
        </w:rPr>
        <w:t>e</w:t>
      </w:r>
      <w:r w:rsidRPr="00C0547F">
        <w:rPr>
          <w:rFonts w:ascii="Arial" w:hAnsi="Arial" w:cs="Arial"/>
          <w:spacing w:val="32"/>
          <w:sz w:val="18"/>
          <w:szCs w:val="18"/>
        </w:rPr>
        <w:t xml:space="preserve"> </w:t>
      </w:r>
      <w:r w:rsidRPr="00C0547F">
        <w:rPr>
          <w:rFonts w:ascii="Arial" w:hAnsi="Arial" w:cs="Arial"/>
          <w:sz w:val="18"/>
          <w:szCs w:val="18"/>
        </w:rPr>
        <w:t>§§</w:t>
      </w:r>
      <w:r w:rsidRPr="00C0547F">
        <w:rPr>
          <w:rFonts w:ascii="Arial" w:hAnsi="Arial" w:cs="Arial"/>
          <w:spacing w:val="32"/>
          <w:sz w:val="18"/>
          <w:szCs w:val="18"/>
        </w:rPr>
        <w:t xml:space="preserve"> </w:t>
      </w:r>
      <w:r w:rsidRPr="00C0547F">
        <w:rPr>
          <w:rFonts w:ascii="Arial" w:hAnsi="Arial" w:cs="Arial"/>
          <w:sz w:val="18"/>
          <w:szCs w:val="18"/>
        </w:rPr>
        <w:t>2º</w:t>
      </w:r>
      <w:r w:rsidRPr="00C0547F">
        <w:rPr>
          <w:rFonts w:ascii="Arial" w:hAnsi="Arial" w:cs="Arial"/>
          <w:spacing w:val="32"/>
          <w:sz w:val="18"/>
          <w:szCs w:val="18"/>
        </w:rPr>
        <w:t xml:space="preserve"> </w:t>
      </w:r>
      <w:r w:rsidRPr="00C0547F">
        <w:rPr>
          <w:rFonts w:ascii="Arial" w:hAnsi="Arial" w:cs="Arial"/>
          <w:sz w:val="18"/>
          <w:szCs w:val="18"/>
        </w:rPr>
        <w:t>e</w:t>
      </w:r>
      <w:r w:rsidRPr="00C0547F">
        <w:rPr>
          <w:rFonts w:ascii="Arial" w:hAnsi="Arial" w:cs="Arial"/>
          <w:spacing w:val="32"/>
          <w:sz w:val="18"/>
          <w:szCs w:val="18"/>
        </w:rPr>
        <w:t xml:space="preserve"> </w:t>
      </w:r>
      <w:r w:rsidRPr="00C0547F">
        <w:rPr>
          <w:rFonts w:ascii="Arial" w:hAnsi="Arial" w:cs="Arial"/>
          <w:sz w:val="18"/>
          <w:szCs w:val="18"/>
        </w:rPr>
        <w:t>3º,</w:t>
      </w:r>
      <w:r w:rsidRPr="00C0547F">
        <w:rPr>
          <w:rFonts w:ascii="Arial" w:hAnsi="Arial" w:cs="Arial"/>
          <w:spacing w:val="32"/>
          <w:sz w:val="18"/>
          <w:szCs w:val="18"/>
        </w:rPr>
        <w:t xml:space="preserve"> </w:t>
      </w:r>
      <w:r w:rsidRPr="00C0547F">
        <w:rPr>
          <w:rFonts w:ascii="Arial" w:hAnsi="Arial" w:cs="Arial"/>
          <w:sz w:val="18"/>
          <w:szCs w:val="18"/>
        </w:rPr>
        <w:t>da</w:t>
      </w:r>
      <w:r w:rsidRPr="00C0547F">
        <w:rPr>
          <w:rFonts w:ascii="Arial" w:hAnsi="Arial" w:cs="Arial"/>
          <w:spacing w:val="35"/>
          <w:sz w:val="18"/>
          <w:szCs w:val="18"/>
        </w:rPr>
        <w:t xml:space="preserve"> </w:t>
      </w:r>
      <w:r w:rsidRPr="00C0547F">
        <w:rPr>
          <w:rFonts w:ascii="Arial" w:hAnsi="Arial" w:cs="Arial"/>
          <w:color w:val="00007F"/>
          <w:sz w:val="18"/>
          <w:szCs w:val="18"/>
          <w:u w:val="thick" w:color="000000"/>
        </w:rPr>
        <w:t>Instrução</w:t>
      </w:r>
      <w:r w:rsidRPr="00C0547F">
        <w:rPr>
          <w:rFonts w:ascii="Arial" w:hAnsi="Arial" w:cs="Arial"/>
          <w:color w:val="00007F"/>
          <w:spacing w:val="32"/>
          <w:sz w:val="18"/>
          <w:szCs w:val="18"/>
          <w:u w:val="thick" w:color="000000"/>
        </w:rPr>
        <w:t xml:space="preserve"> </w:t>
      </w:r>
      <w:r w:rsidRPr="00C0547F">
        <w:rPr>
          <w:rFonts w:ascii="Arial" w:hAnsi="Arial" w:cs="Arial"/>
          <w:color w:val="00007F"/>
          <w:sz w:val="18"/>
          <w:szCs w:val="18"/>
          <w:u w:val="thick" w:color="000000"/>
        </w:rPr>
        <w:t>Normativa</w:t>
      </w:r>
      <w:r w:rsidRPr="00C0547F">
        <w:rPr>
          <w:rFonts w:ascii="Arial" w:hAnsi="Arial" w:cs="Arial"/>
          <w:color w:val="00007F"/>
          <w:sz w:val="18"/>
          <w:szCs w:val="18"/>
        </w:rPr>
        <w:t xml:space="preserve"> </w:t>
      </w:r>
      <w:r w:rsidRPr="00C0547F">
        <w:rPr>
          <w:rFonts w:ascii="Arial" w:hAnsi="Arial" w:cs="Arial"/>
          <w:color w:val="00007F"/>
          <w:sz w:val="18"/>
          <w:szCs w:val="18"/>
          <w:u w:val="thick" w:color="00007F"/>
        </w:rPr>
        <w:t>SEGES/ME nº 77, de 4 de novembro de 2022</w:t>
      </w:r>
      <w:r w:rsidRPr="00C0547F">
        <w:rPr>
          <w:rFonts w:ascii="Arial" w:hAnsi="Arial" w:cs="Arial"/>
          <w:sz w:val="18"/>
          <w:szCs w:val="18"/>
        </w:rPr>
        <w:t xml:space="preserve">, c/c o </w:t>
      </w:r>
      <w:r w:rsidRPr="00C0547F">
        <w:rPr>
          <w:rFonts w:ascii="Arial" w:hAnsi="Arial" w:cs="Arial"/>
          <w:color w:val="00007F"/>
          <w:sz w:val="18"/>
          <w:szCs w:val="18"/>
          <w:u w:val="thick" w:color="000000"/>
        </w:rPr>
        <w:t>Decreto estadual nº 67.608, de 2023</w:t>
      </w:r>
      <w:r w:rsidRPr="00C0547F">
        <w:rPr>
          <w:rFonts w:ascii="Arial" w:hAnsi="Arial" w:cs="Arial"/>
          <w:sz w:val="18"/>
          <w:szCs w:val="18"/>
        </w:rPr>
        <w:t>).</w:t>
      </w:r>
    </w:p>
    <w:p w:rsidR="00C0547F" w:rsidRPr="00C0547F" w:rsidRDefault="00C0547F" w:rsidP="00C0547F">
      <w:pPr>
        <w:pStyle w:val="PargrafodaLista"/>
        <w:widowControl w:val="0"/>
        <w:numPr>
          <w:ilvl w:val="2"/>
          <w:numId w:val="20"/>
        </w:numPr>
        <w:tabs>
          <w:tab w:val="left" w:pos="725"/>
        </w:tabs>
        <w:autoSpaceDE w:val="0"/>
        <w:autoSpaceDN w:val="0"/>
        <w:spacing w:before="201" w:after="0" w:line="295" w:lineRule="auto"/>
        <w:ind w:left="136" w:right="121" w:firstLine="0"/>
        <w:contextualSpacing w:val="0"/>
        <w:jc w:val="both"/>
        <w:rPr>
          <w:rFonts w:ascii="Arial" w:hAnsi="Arial" w:cs="Arial"/>
          <w:sz w:val="18"/>
          <w:szCs w:val="18"/>
        </w:rPr>
      </w:pPr>
      <w:r w:rsidRPr="00C0547F">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C0547F">
        <w:rPr>
          <w:rFonts w:ascii="Arial" w:hAnsi="Arial" w:cs="Arial"/>
          <w:color w:val="00007F"/>
          <w:sz w:val="18"/>
          <w:szCs w:val="18"/>
          <w:u w:val="thick" w:color="000000"/>
        </w:rPr>
        <w:t>inciso II do caput do art. 75 da Lei nº 14.133, de 2021</w:t>
      </w:r>
      <w:r w:rsidRPr="00C0547F">
        <w:rPr>
          <w:rFonts w:ascii="Arial" w:hAnsi="Arial" w:cs="Arial"/>
          <w:sz w:val="18"/>
          <w:szCs w:val="18"/>
        </w:rPr>
        <w:t>.</w:t>
      </w:r>
    </w:p>
    <w:p w:rsidR="00C0547F" w:rsidRPr="00C0547F" w:rsidRDefault="00C0547F" w:rsidP="00C0547F">
      <w:pPr>
        <w:pStyle w:val="PargrafodaLista"/>
        <w:widowControl w:val="0"/>
        <w:numPr>
          <w:ilvl w:val="1"/>
          <w:numId w:val="20"/>
        </w:numPr>
        <w:tabs>
          <w:tab w:val="left" w:pos="556"/>
        </w:tabs>
        <w:autoSpaceDE w:val="0"/>
        <w:autoSpaceDN w:val="0"/>
        <w:spacing w:before="202" w:after="0" w:line="295" w:lineRule="auto"/>
        <w:ind w:left="136" w:right="241" w:firstLine="0"/>
        <w:contextualSpacing w:val="0"/>
        <w:jc w:val="both"/>
        <w:rPr>
          <w:rFonts w:ascii="Arial" w:hAnsi="Arial" w:cs="Arial"/>
          <w:sz w:val="18"/>
          <w:szCs w:val="18"/>
        </w:rPr>
      </w:pPr>
      <w:r w:rsidRPr="00C0547F">
        <w:rPr>
          <w:rFonts w:ascii="Arial" w:hAnsi="Arial" w:cs="Arial"/>
          <w:sz w:val="18"/>
          <w:szCs w:val="18"/>
        </w:rPr>
        <w:t>Para fins de liquidação, o setor competente deverá verificar se a nota fiscal ou instrumento de cobrança</w:t>
      </w:r>
      <w:r w:rsidRPr="00C0547F">
        <w:rPr>
          <w:rFonts w:ascii="Arial" w:hAnsi="Arial" w:cs="Arial"/>
          <w:spacing w:val="38"/>
          <w:sz w:val="18"/>
          <w:szCs w:val="18"/>
        </w:rPr>
        <w:t xml:space="preserve"> </w:t>
      </w:r>
      <w:r w:rsidRPr="00C0547F">
        <w:rPr>
          <w:rFonts w:ascii="Arial" w:hAnsi="Arial" w:cs="Arial"/>
          <w:sz w:val="18"/>
          <w:szCs w:val="18"/>
        </w:rPr>
        <w:t>equivalente</w:t>
      </w:r>
      <w:r w:rsidRPr="00C0547F">
        <w:rPr>
          <w:rFonts w:ascii="Arial" w:hAnsi="Arial" w:cs="Arial"/>
          <w:spacing w:val="38"/>
          <w:sz w:val="18"/>
          <w:szCs w:val="18"/>
        </w:rPr>
        <w:t xml:space="preserve"> </w:t>
      </w:r>
      <w:r w:rsidRPr="00C0547F">
        <w:rPr>
          <w:rFonts w:ascii="Arial" w:hAnsi="Arial" w:cs="Arial"/>
          <w:sz w:val="18"/>
          <w:szCs w:val="18"/>
        </w:rPr>
        <w:t>apresentado</w:t>
      </w:r>
      <w:r w:rsidRPr="00C0547F">
        <w:rPr>
          <w:rFonts w:ascii="Arial" w:hAnsi="Arial" w:cs="Arial"/>
          <w:spacing w:val="38"/>
          <w:sz w:val="18"/>
          <w:szCs w:val="18"/>
        </w:rPr>
        <w:t xml:space="preserve"> </w:t>
      </w:r>
      <w:r w:rsidRPr="00C0547F">
        <w:rPr>
          <w:rFonts w:ascii="Arial" w:hAnsi="Arial" w:cs="Arial"/>
          <w:sz w:val="18"/>
          <w:szCs w:val="18"/>
        </w:rPr>
        <w:t>expressa</w:t>
      </w:r>
      <w:r w:rsidRPr="00C0547F">
        <w:rPr>
          <w:rFonts w:ascii="Arial" w:hAnsi="Arial" w:cs="Arial"/>
          <w:spacing w:val="38"/>
          <w:sz w:val="18"/>
          <w:szCs w:val="18"/>
        </w:rPr>
        <w:t xml:space="preserve"> </w:t>
      </w:r>
      <w:r w:rsidRPr="00C0547F">
        <w:rPr>
          <w:rFonts w:ascii="Arial" w:hAnsi="Arial" w:cs="Arial"/>
          <w:sz w:val="18"/>
          <w:szCs w:val="18"/>
        </w:rPr>
        <w:t>os</w:t>
      </w:r>
      <w:r w:rsidRPr="00C0547F">
        <w:rPr>
          <w:rFonts w:ascii="Arial" w:hAnsi="Arial" w:cs="Arial"/>
          <w:spacing w:val="38"/>
          <w:sz w:val="18"/>
          <w:szCs w:val="18"/>
        </w:rPr>
        <w:t xml:space="preserve"> </w:t>
      </w:r>
      <w:r w:rsidRPr="00C0547F">
        <w:rPr>
          <w:rFonts w:ascii="Arial" w:hAnsi="Arial" w:cs="Arial"/>
          <w:sz w:val="18"/>
          <w:szCs w:val="18"/>
        </w:rPr>
        <w:t>elementos</w:t>
      </w:r>
      <w:r w:rsidRPr="00C0547F">
        <w:rPr>
          <w:rFonts w:ascii="Arial" w:hAnsi="Arial" w:cs="Arial"/>
          <w:spacing w:val="38"/>
          <w:sz w:val="18"/>
          <w:szCs w:val="18"/>
        </w:rPr>
        <w:t xml:space="preserve"> </w:t>
      </w:r>
      <w:r w:rsidRPr="00C0547F">
        <w:rPr>
          <w:rFonts w:ascii="Arial" w:hAnsi="Arial" w:cs="Arial"/>
          <w:sz w:val="18"/>
          <w:szCs w:val="18"/>
        </w:rPr>
        <w:t>necessários</w:t>
      </w:r>
      <w:r w:rsidRPr="00C0547F">
        <w:rPr>
          <w:rFonts w:ascii="Arial" w:hAnsi="Arial" w:cs="Arial"/>
          <w:spacing w:val="38"/>
          <w:sz w:val="18"/>
          <w:szCs w:val="18"/>
        </w:rPr>
        <w:t xml:space="preserve"> </w:t>
      </w:r>
      <w:r w:rsidRPr="00C0547F">
        <w:rPr>
          <w:rFonts w:ascii="Arial" w:hAnsi="Arial" w:cs="Arial"/>
          <w:sz w:val="18"/>
          <w:szCs w:val="18"/>
        </w:rPr>
        <w:t>e</w:t>
      </w:r>
      <w:r w:rsidRPr="00C0547F">
        <w:rPr>
          <w:rFonts w:ascii="Arial" w:hAnsi="Arial" w:cs="Arial"/>
          <w:spacing w:val="38"/>
          <w:sz w:val="18"/>
          <w:szCs w:val="18"/>
        </w:rPr>
        <w:t xml:space="preserve"> </w:t>
      </w:r>
      <w:r w:rsidRPr="00C0547F">
        <w:rPr>
          <w:rFonts w:ascii="Arial" w:hAnsi="Arial" w:cs="Arial"/>
          <w:sz w:val="18"/>
          <w:szCs w:val="18"/>
        </w:rPr>
        <w:t>essenciais</w:t>
      </w:r>
      <w:r w:rsidRPr="00C0547F">
        <w:rPr>
          <w:rFonts w:ascii="Arial" w:hAnsi="Arial" w:cs="Arial"/>
          <w:spacing w:val="38"/>
          <w:sz w:val="18"/>
          <w:szCs w:val="18"/>
        </w:rPr>
        <w:t xml:space="preserve"> </w:t>
      </w:r>
      <w:r w:rsidRPr="00C0547F">
        <w:rPr>
          <w:rFonts w:ascii="Arial" w:hAnsi="Arial" w:cs="Arial"/>
          <w:sz w:val="18"/>
          <w:szCs w:val="18"/>
        </w:rPr>
        <w:t>do</w:t>
      </w:r>
      <w:r w:rsidRPr="00C0547F">
        <w:rPr>
          <w:rFonts w:ascii="Arial" w:hAnsi="Arial" w:cs="Arial"/>
          <w:spacing w:val="38"/>
          <w:sz w:val="18"/>
          <w:szCs w:val="18"/>
        </w:rPr>
        <w:t xml:space="preserve"> </w:t>
      </w:r>
      <w:r w:rsidRPr="00C0547F">
        <w:rPr>
          <w:rFonts w:ascii="Arial" w:hAnsi="Arial" w:cs="Arial"/>
          <w:sz w:val="18"/>
          <w:szCs w:val="18"/>
        </w:rPr>
        <w:t>documento, tais como, caso aplicáveis:</w:t>
      </w:r>
    </w:p>
    <w:p w:rsidR="00C0547F" w:rsidRPr="00C0547F" w:rsidRDefault="00C0547F" w:rsidP="00C0547F">
      <w:pPr>
        <w:pStyle w:val="PargrafodaLista"/>
        <w:widowControl w:val="0"/>
        <w:numPr>
          <w:ilvl w:val="2"/>
          <w:numId w:val="20"/>
        </w:numPr>
        <w:tabs>
          <w:tab w:val="left" w:pos="691"/>
        </w:tabs>
        <w:autoSpaceDE w:val="0"/>
        <w:autoSpaceDN w:val="0"/>
        <w:spacing w:before="201" w:after="0" w:line="240" w:lineRule="auto"/>
        <w:ind w:left="691" w:hanging="555"/>
        <w:contextualSpacing w:val="0"/>
        <w:rPr>
          <w:rFonts w:ascii="Arial" w:hAnsi="Arial" w:cs="Arial"/>
          <w:sz w:val="18"/>
          <w:szCs w:val="18"/>
        </w:rPr>
      </w:pPr>
      <w:r w:rsidRPr="00C0547F">
        <w:rPr>
          <w:rFonts w:ascii="Arial" w:hAnsi="Arial" w:cs="Arial"/>
          <w:sz w:val="18"/>
          <w:szCs w:val="18"/>
        </w:rPr>
        <w:t>O prazo de</w:t>
      </w:r>
      <w:r w:rsidRPr="00C0547F">
        <w:rPr>
          <w:rFonts w:ascii="Arial" w:hAnsi="Arial" w:cs="Arial"/>
          <w:spacing w:val="1"/>
          <w:sz w:val="18"/>
          <w:szCs w:val="18"/>
        </w:rPr>
        <w:t xml:space="preserve"> </w:t>
      </w:r>
      <w:r w:rsidRPr="00C0547F">
        <w:rPr>
          <w:rFonts w:ascii="Arial" w:hAnsi="Arial" w:cs="Arial"/>
          <w:spacing w:val="-2"/>
          <w:sz w:val="18"/>
          <w:szCs w:val="18"/>
        </w:rPr>
        <w:t>validade;</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PargrafodaLista"/>
        <w:widowControl w:val="0"/>
        <w:numPr>
          <w:ilvl w:val="2"/>
          <w:numId w:val="20"/>
        </w:numPr>
        <w:tabs>
          <w:tab w:val="left" w:pos="691"/>
        </w:tabs>
        <w:autoSpaceDE w:val="0"/>
        <w:autoSpaceDN w:val="0"/>
        <w:spacing w:before="1" w:after="0" w:line="240" w:lineRule="auto"/>
        <w:ind w:left="691" w:hanging="555"/>
        <w:contextualSpacing w:val="0"/>
        <w:rPr>
          <w:rFonts w:ascii="Arial" w:hAnsi="Arial" w:cs="Arial"/>
          <w:sz w:val="18"/>
          <w:szCs w:val="18"/>
        </w:rPr>
      </w:pPr>
      <w:r w:rsidRPr="00C0547F">
        <w:rPr>
          <w:rFonts w:ascii="Arial" w:hAnsi="Arial" w:cs="Arial"/>
          <w:sz w:val="18"/>
          <w:szCs w:val="18"/>
        </w:rPr>
        <w:t xml:space="preserve">A data da </w:t>
      </w:r>
      <w:r w:rsidRPr="00C0547F">
        <w:rPr>
          <w:rFonts w:ascii="Arial" w:hAnsi="Arial" w:cs="Arial"/>
          <w:spacing w:val="-2"/>
          <w:sz w:val="18"/>
          <w:szCs w:val="18"/>
        </w:rPr>
        <w:t>emissão;</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PargrafodaLista"/>
        <w:widowControl w:val="0"/>
        <w:numPr>
          <w:ilvl w:val="2"/>
          <w:numId w:val="20"/>
        </w:numPr>
        <w:tabs>
          <w:tab w:val="left" w:pos="691"/>
        </w:tabs>
        <w:autoSpaceDE w:val="0"/>
        <w:autoSpaceDN w:val="0"/>
        <w:spacing w:after="0" w:line="240" w:lineRule="auto"/>
        <w:ind w:left="691" w:hanging="555"/>
        <w:contextualSpacing w:val="0"/>
        <w:rPr>
          <w:rFonts w:ascii="Arial" w:hAnsi="Arial" w:cs="Arial"/>
          <w:sz w:val="18"/>
          <w:szCs w:val="18"/>
        </w:rPr>
      </w:pPr>
      <w:r w:rsidRPr="00C0547F">
        <w:rPr>
          <w:rFonts w:ascii="Arial" w:hAnsi="Arial" w:cs="Arial"/>
          <w:sz w:val="18"/>
          <w:szCs w:val="18"/>
        </w:rPr>
        <w:t>Os dados do contrato e do órgão</w:t>
      </w:r>
      <w:r w:rsidRPr="00C0547F">
        <w:rPr>
          <w:rFonts w:ascii="Arial" w:hAnsi="Arial" w:cs="Arial"/>
          <w:spacing w:val="1"/>
          <w:sz w:val="18"/>
          <w:szCs w:val="18"/>
        </w:rPr>
        <w:t xml:space="preserve"> </w:t>
      </w:r>
      <w:r w:rsidRPr="00C0547F">
        <w:rPr>
          <w:rFonts w:ascii="Arial" w:hAnsi="Arial" w:cs="Arial"/>
          <w:spacing w:val="-2"/>
          <w:sz w:val="18"/>
          <w:szCs w:val="18"/>
        </w:rPr>
        <w:t>contratante;</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2"/>
          <w:numId w:val="20"/>
        </w:numPr>
        <w:tabs>
          <w:tab w:val="left" w:pos="691"/>
        </w:tabs>
        <w:autoSpaceDE w:val="0"/>
        <w:autoSpaceDN w:val="0"/>
        <w:spacing w:after="0" w:line="240" w:lineRule="auto"/>
        <w:ind w:left="691" w:hanging="555"/>
        <w:contextualSpacing w:val="0"/>
        <w:rPr>
          <w:rFonts w:ascii="Arial" w:hAnsi="Arial" w:cs="Arial"/>
          <w:sz w:val="18"/>
          <w:szCs w:val="18"/>
        </w:rPr>
      </w:pPr>
      <w:r w:rsidRPr="00C0547F">
        <w:rPr>
          <w:rFonts w:ascii="Arial" w:hAnsi="Arial" w:cs="Arial"/>
          <w:sz w:val="18"/>
          <w:szCs w:val="18"/>
        </w:rPr>
        <w:t>O período respectivo de execução do</w:t>
      </w:r>
      <w:r w:rsidRPr="00C0547F">
        <w:rPr>
          <w:rFonts w:ascii="Arial" w:hAnsi="Arial" w:cs="Arial"/>
          <w:spacing w:val="1"/>
          <w:sz w:val="18"/>
          <w:szCs w:val="18"/>
        </w:rPr>
        <w:t xml:space="preserve"> </w:t>
      </w:r>
      <w:r w:rsidRPr="00C0547F">
        <w:rPr>
          <w:rFonts w:ascii="Arial" w:hAnsi="Arial" w:cs="Arial"/>
          <w:spacing w:val="-2"/>
          <w:sz w:val="18"/>
          <w:szCs w:val="18"/>
        </w:rPr>
        <w:t>contrato;</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PargrafodaLista"/>
        <w:widowControl w:val="0"/>
        <w:numPr>
          <w:ilvl w:val="2"/>
          <w:numId w:val="20"/>
        </w:numPr>
        <w:tabs>
          <w:tab w:val="left" w:pos="691"/>
        </w:tabs>
        <w:autoSpaceDE w:val="0"/>
        <w:autoSpaceDN w:val="0"/>
        <w:spacing w:after="0" w:line="240" w:lineRule="auto"/>
        <w:ind w:left="691" w:hanging="555"/>
        <w:contextualSpacing w:val="0"/>
        <w:rPr>
          <w:rFonts w:ascii="Arial" w:hAnsi="Arial" w:cs="Arial"/>
          <w:sz w:val="18"/>
          <w:szCs w:val="18"/>
        </w:rPr>
      </w:pPr>
      <w:r w:rsidRPr="00C0547F">
        <w:rPr>
          <w:rFonts w:ascii="Arial" w:hAnsi="Arial" w:cs="Arial"/>
          <w:sz w:val="18"/>
          <w:szCs w:val="18"/>
        </w:rPr>
        <w:t xml:space="preserve">O valor a pagar; </w:t>
      </w:r>
      <w:r w:rsidRPr="00C0547F">
        <w:rPr>
          <w:rFonts w:ascii="Arial" w:hAnsi="Arial" w:cs="Arial"/>
          <w:spacing w:val="-10"/>
          <w:sz w:val="18"/>
          <w:szCs w:val="18"/>
        </w:rPr>
        <w:t>e</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2"/>
          <w:numId w:val="20"/>
        </w:numPr>
        <w:tabs>
          <w:tab w:val="left" w:pos="691"/>
        </w:tabs>
        <w:autoSpaceDE w:val="0"/>
        <w:autoSpaceDN w:val="0"/>
        <w:spacing w:after="0" w:line="240" w:lineRule="auto"/>
        <w:ind w:left="691" w:hanging="555"/>
        <w:contextualSpacing w:val="0"/>
        <w:rPr>
          <w:rFonts w:ascii="Arial" w:hAnsi="Arial" w:cs="Arial"/>
          <w:sz w:val="18"/>
          <w:szCs w:val="18"/>
        </w:rPr>
      </w:pPr>
      <w:r w:rsidRPr="00C0547F">
        <w:rPr>
          <w:rFonts w:ascii="Arial" w:hAnsi="Arial" w:cs="Arial"/>
          <w:sz w:val="18"/>
          <w:szCs w:val="18"/>
        </w:rPr>
        <w:t>Eventual destaque do valor de retenções tributárias</w:t>
      </w:r>
      <w:r w:rsidRPr="00C0547F">
        <w:rPr>
          <w:rFonts w:ascii="Arial" w:hAnsi="Arial" w:cs="Arial"/>
          <w:spacing w:val="1"/>
          <w:sz w:val="18"/>
          <w:szCs w:val="18"/>
        </w:rPr>
        <w:t xml:space="preserve"> </w:t>
      </w:r>
      <w:r w:rsidRPr="00C0547F">
        <w:rPr>
          <w:rFonts w:ascii="Arial" w:hAnsi="Arial" w:cs="Arial"/>
          <w:spacing w:val="-2"/>
          <w:sz w:val="18"/>
          <w:szCs w:val="18"/>
        </w:rPr>
        <w:t>cabíveis.</w:t>
      </w:r>
    </w:p>
    <w:p w:rsidR="00C0547F" w:rsidRPr="00C0547F" w:rsidRDefault="00C0547F" w:rsidP="00C0547F">
      <w:pPr>
        <w:pStyle w:val="Corpodetexto"/>
        <w:spacing w:before="5"/>
        <w:rPr>
          <w:rFonts w:ascii="Arial" w:hAnsi="Arial" w:cs="Arial"/>
          <w:sz w:val="18"/>
          <w:szCs w:val="18"/>
        </w:rPr>
      </w:pPr>
    </w:p>
    <w:p w:rsidR="00C0547F" w:rsidRPr="00C0547F" w:rsidRDefault="00C0547F" w:rsidP="00C0547F">
      <w:pPr>
        <w:pStyle w:val="PargrafodaLista"/>
        <w:widowControl w:val="0"/>
        <w:numPr>
          <w:ilvl w:val="1"/>
          <w:numId w:val="20"/>
        </w:numPr>
        <w:tabs>
          <w:tab w:val="left" w:pos="703"/>
        </w:tabs>
        <w:autoSpaceDE w:val="0"/>
        <w:autoSpaceDN w:val="0"/>
        <w:spacing w:after="0" w:line="268" w:lineRule="auto"/>
        <w:ind w:left="136" w:right="121" w:firstLine="0"/>
        <w:contextualSpacing w:val="0"/>
        <w:jc w:val="both"/>
        <w:rPr>
          <w:rFonts w:ascii="Arial" w:hAnsi="Arial" w:cs="Arial"/>
          <w:sz w:val="18"/>
          <w:szCs w:val="18"/>
        </w:rPr>
      </w:pPr>
      <w:r w:rsidRPr="00C0547F">
        <w:rPr>
          <w:rFonts w:ascii="Arial" w:hAnsi="Arial" w:cs="Arial"/>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C0547F" w:rsidRPr="00C0547F" w:rsidRDefault="00C0547F" w:rsidP="00C0547F">
      <w:pPr>
        <w:pStyle w:val="PargrafodaLista"/>
        <w:widowControl w:val="0"/>
        <w:numPr>
          <w:ilvl w:val="1"/>
          <w:numId w:val="20"/>
        </w:numPr>
        <w:tabs>
          <w:tab w:val="left" w:pos="641"/>
        </w:tabs>
        <w:autoSpaceDE w:val="0"/>
        <w:autoSpaceDN w:val="0"/>
        <w:spacing w:before="203" w:after="0" w:line="240" w:lineRule="auto"/>
        <w:ind w:left="641" w:hanging="520"/>
        <w:contextualSpacing w:val="0"/>
        <w:rPr>
          <w:rFonts w:ascii="Arial" w:hAnsi="Arial" w:cs="Arial"/>
          <w:sz w:val="18"/>
          <w:szCs w:val="18"/>
        </w:rPr>
      </w:pPr>
      <w:r w:rsidRPr="00C0547F">
        <w:rPr>
          <w:rFonts w:ascii="Arial" w:hAnsi="Arial" w:cs="Arial"/>
          <w:sz w:val="18"/>
          <w:szCs w:val="18"/>
        </w:rPr>
        <w:t>A</w:t>
      </w:r>
      <w:r w:rsidRPr="00C0547F">
        <w:rPr>
          <w:rFonts w:ascii="Arial" w:hAnsi="Arial" w:cs="Arial"/>
          <w:spacing w:val="20"/>
          <w:sz w:val="18"/>
          <w:szCs w:val="18"/>
        </w:rPr>
        <w:t xml:space="preserve"> </w:t>
      </w:r>
      <w:r w:rsidRPr="00C0547F">
        <w:rPr>
          <w:rFonts w:ascii="Arial" w:hAnsi="Arial" w:cs="Arial"/>
          <w:sz w:val="18"/>
          <w:szCs w:val="18"/>
        </w:rPr>
        <w:t>nota</w:t>
      </w:r>
      <w:r w:rsidRPr="00C0547F">
        <w:rPr>
          <w:rFonts w:ascii="Arial" w:hAnsi="Arial" w:cs="Arial"/>
          <w:spacing w:val="21"/>
          <w:sz w:val="18"/>
          <w:szCs w:val="18"/>
        </w:rPr>
        <w:t xml:space="preserve"> </w:t>
      </w:r>
      <w:r w:rsidRPr="00C0547F">
        <w:rPr>
          <w:rFonts w:ascii="Arial" w:hAnsi="Arial" w:cs="Arial"/>
          <w:sz w:val="18"/>
          <w:szCs w:val="18"/>
        </w:rPr>
        <w:t>fiscal</w:t>
      </w:r>
      <w:r w:rsidRPr="00C0547F">
        <w:rPr>
          <w:rFonts w:ascii="Arial" w:hAnsi="Arial" w:cs="Arial"/>
          <w:spacing w:val="21"/>
          <w:sz w:val="18"/>
          <w:szCs w:val="18"/>
        </w:rPr>
        <w:t xml:space="preserve"> </w:t>
      </w:r>
      <w:r w:rsidRPr="00C0547F">
        <w:rPr>
          <w:rFonts w:ascii="Arial" w:hAnsi="Arial" w:cs="Arial"/>
          <w:sz w:val="18"/>
          <w:szCs w:val="18"/>
        </w:rPr>
        <w:t>ou</w:t>
      </w:r>
      <w:r w:rsidRPr="00C0547F">
        <w:rPr>
          <w:rFonts w:ascii="Arial" w:hAnsi="Arial" w:cs="Arial"/>
          <w:spacing w:val="21"/>
          <w:sz w:val="18"/>
          <w:szCs w:val="18"/>
        </w:rPr>
        <w:t xml:space="preserve"> </w:t>
      </w:r>
      <w:r w:rsidRPr="00C0547F">
        <w:rPr>
          <w:rFonts w:ascii="Arial" w:hAnsi="Arial" w:cs="Arial"/>
          <w:sz w:val="18"/>
          <w:szCs w:val="18"/>
        </w:rPr>
        <w:t>instrumento</w:t>
      </w:r>
      <w:r w:rsidRPr="00C0547F">
        <w:rPr>
          <w:rFonts w:ascii="Arial" w:hAnsi="Arial" w:cs="Arial"/>
          <w:spacing w:val="21"/>
          <w:sz w:val="18"/>
          <w:szCs w:val="18"/>
        </w:rPr>
        <w:t xml:space="preserve"> </w:t>
      </w:r>
      <w:r w:rsidRPr="00C0547F">
        <w:rPr>
          <w:rFonts w:ascii="Arial" w:hAnsi="Arial" w:cs="Arial"/>
          <w:sz w:val="18"/>
          <w:szCs w:val="18"/>
        </w:rPr>
        <w:t>de</w:t>
      </w:r>
      <w:r w:rsidRPr="00C0547F">
        <w:rPr>
          <w:rFonts w:ascii="Arial" w:hAnsi="Arial" w:cs="Arial"/>
          <w:spacing w:val="21"/>
          <w:sz w:val="18"/>
          <w:szCs w:val="18"/>
        </w:rPr>
        <w:t xml:space="preserve"> </w:t>
      </w:r>
      <w:r w:rsidRPr="00C0547F">
        <w:rPr>
          <w:rFonts w:ascii="Arial" w:hAnsi="Arial" w:cs="Arial"/>
          <w:sz w:val="18"/>
          <w:szCs w:val="18"/>
        </w:rPr>
        <w:t>cobrança</w:t>
      </w:r>
      <w:r w:rsidRPr="00C0547F">
        <w:rPr>
          <w:rFonts w:ascii="Arial" w:hAnsi="Arial" w:cs="Arial"/>
          <w:spacing w:val="21"/>
          <w:sz w:val="18"/>
          <w:szCs w:val="18"/>
        </w:rPr>
        <w:t xml:space="preserve"> </w:t>
      </w:r>
      <w:r w:rsidRPr="00C0547F">
        <w:rPr>
          <w:rFonts w:ascii="Arial" w:hAnsi="Arial" w:cs="Arial"/>
          <w:sz w:val="18"/>
          <w:szCs w:val="18"/>
        </w:rPr>
        <w:t>equivalente</w:t>
      </w:r>
      <w:r w:rsidRPr="00C0547F">
        <w:rPr>
          <w:rFonts w:ascii="Arial" w:hAnsi="Arial" w:cs="Arial"/>
          <w:spacing w:val="21"/>
          <w:sz w:val="18"/>
          <w:szCs w:val="18"/>
        </w:rPr>
        <w:t xml:space="preserve"> </w:t>
      </w:r>
      <w:r w:rsidRPr="00C0547F">
        <w:rPr>
          <w:rFonts w:ascii="Arial" w:hAnsi="Arial" w:cs="Arial"/>
          <w:sz w:val="18"/>
          <w:szCs w:val="18"/>
        </w:rPr>
        <w:t>deverá</w:t>
      </w:r>
      <w:r w:rsidRPr="00C0547F">
        <w:rPr>
          <w:rFonts w:ascii="Arial" w:hAnsi="Arial" w:cs="Arial"/>
          <w:spacing w:val="21"/>
          <w:sz w:val="18"/>
          <w:szCs w:val="18"/>
        </w:rPr>
        <w:t xml:space="preserve"> </w:t>
      </w:r>
      <w:r w:rsidRPr="00C0547F">
        <w:rPr>
          <w:rFonts w:ascii="Arial" w:hAnsi="Arial" w:cs="Arial"/>
          <w:sz w:val="18"/>
          <w:szCs w:val="18"/>
        </w:rPr>
        <w:t>ser</w:t>
      </w:r>
      <w:r w:rsidRPr="00C0547F">
        <w:rPr>
          <w:rFonts w:ascii="Arial" w:hAnsi="Arial" w:cs="Arial"/>
          <w:spacing w:val="21"/>
          <w:sz w:val="18"/>
          <w:szCs w:val="18"/>
        </w:rPr>
        <w:t xml:space="preserve"> </w:t>
      </w:r>
      <w:r w:rsidRPr="00C0547F">
        <w:rPr>
          <w:rFonts w:ascii="Arial" w:hAnsi="Arial" w:cs="Arial"/>
          <w:sz w:val="18"/>
          <w:szCs w:val="18"/>
        </w:rPr>
        <w:t>obrigatoriamente</w:t>
      </w:r>
      <w:r w:rsidRPr="00C0547F">
        <w:rPr>
          <w:rFonts w:ascii="Arial" w:hAnsi="Arial" w:cs="Arial"/>
          <w:spacing w:val="21"/>
          <w:sz w:val="18"/>
          <w:szCs w:val="18"/>
        </w:rPr>
        <w:t xml:space="preserve"> </w:t>
      </w:r>
      <w:r w:rsidRPr="00C0547F">
        <w:rPr>
          <w:rFonts w:ascii="Arial" w:hAnsi="Arial" w:cs="Arial"/>
          <w:spacing w:val="-2"/>
          <w:sz w:val="18"/>
          <w:szCs w:val="18"/>
        </w:rPr>
        <w:t>acompanhado</w:t>
      </w:r>
    </w:p>
    <w:p w:rsidR="00C0547F" w:rsidRPr="00C0547F" w:rsidRDefault="00C0547F" w:rsidP="00C0547F">
      <w:pPr>
        <w:pStyle w:val="Corpodetexto"/>
        <w:spacing w:before="35"/>
        <w:ind w:left="121"/>
        <w:rPr>
          <w:rFonts w:ascii="Arial" w:hAnsi="Arial" w:cs="Arial"/>
          <w:sz w:val="18"/>
          <w:szCs w:val="18"/>
        </w:rPr>
      </w:pPr>
      <w:r w:rsidRPr="00C0547F">
        <w:rPr>
          <w:rFonts w:ascii="Arial" w:hAnsi="Arial" w:cs="Arial"/>
          <w:sz w:val="18"/>
          <w:szCs w:val="18"/>
        </w:rPr>
        <w:t>da</w:t>
      </w:r>
      <w:r w:rsidRPr="00C0547F">
        <w:rPr>
          <w:rFonts w:ascii="Arial" w:hAnsi="Arial" w:cs="Arial"/>
          <w:spacing w:val="62"/>
          <w:sz w:val="18"/>
          <w:szCs w:val="18"/>
        </w:rPr>
        <w:t xml:space="preserve"> </w:t>
      </w:r>
      <w:r w:rsidRPr="00C0547F">
        <w:rPr>
          <w:rFonts w:ascii="Arial" w:hAnsi="Arial" w:cs="Arial"/>
          <w:sz w:val="18"/>
          <w:szCs w:val="18"/>
        </w:rPr>
        <w:t>comprovação</w:t>
      </w:r>
      <w:r w:rsidRPr="00C0547F">
        <w:rPr>
          <w:rFonts w:ascii="Arial" w:hAnsi="Arial" w:cs="Arial"/>
          <w:spacing w:val="62"/>
          <w:sz w:val="18"/>
          <w:szCs w:val="18"/>
        </w:rPr>
        <w:t xml:space="preserve"> </w:t>
      </w:r>
      <w:r w:rsidRPr="00C0547F">
        <w:rPr>
          <w:rFonts w:ascii="Arial" w:hAnsi="Arial" w:cs="Arial"/>
          <w:sz w:val="18"/>
          <w:szCs w:val="18"/>
        </w:rPr>
        <w:t>da</w:t>
      </w:r>
      <w:r w:rsidRPr="00C0547F">
        <w:rPr>
          <w:rFonts w:ascii="Arial" w:hAnsi="Arial" w:cs="Arial"/>
          <w:spacing w:val="62"/>
          <w:sz w:val="18"/>
          <w:szCs w:val="18"/>
        </w:rPr>
        <w:t xml:space="preserve"> </w:t>
      </w:r>
      <w:r w:rsidRPr="00C0547F">
        <w:rPr>
          <w:rFonts w:ascii="Arial" w:hAnsi="Arial" w:cs="Arial"/>
          <w:sz w:val="18"/>
          <w:szCs w:val="18"/>
        </w:rPr>
        <w:t>regularidade</w:t>
      </w:r>
      <w:r w:rsidRPr="00C0547F">
        <w:rPr>
          <w:rFonts w:ascii="Arial" w:hAnsi="Arial" w:cs="Arial"/>
          <w:spacing w:val="62"/>
          <w:sz w:val="18"/>
          <w:szCs w:val="18"/>
        </w:rPr>
        <w:t xml:space="preserve"> </w:t>
      </w:r>
      <w:r w:rsidRPr="00C0547F">
        <w:rPr>
          <w:rFonts w:ascii="Arial" w:hAnsi="Arial" w:cs="Arial"/>
          <w:sz w:val="18"/>
          <w:szCs w:val="18"/>
        </w:rPr>
        <w:t>fiscal,</w:t>
      </w:r>
      <w:r w:rsidRPr="00C0547F">
        <w:rPr>
          <w:rFonts w:ascii="Arial" w:hAnsi="Arial" w:cs="Arial"/>
          <w:spacing w:val="62"/>
          <w:sz w:val="18"/>
          <w:szCs w:val="18"/>
        </w:rPr>
        <w:t xml:space="preserve"> </w:t>
      </w:r>
      <w:r w:rsidRPr="00C0547F">
        <w:rPr>
          <w:rFonts w:ascii="Arial" w:hAnsi="Arial" w:cs="Arial"/>
          <w:sz w:val="18"/>
          <w:szCs w:val="18"/>
        </w:rPr>
        <w:t>constatada</w:t>
      </w:r>
      <w:r w:rsidRPr="00C0547F">
        <w:rPr>
          <w:rFonts w:ascii="Arial" w:hAnsi="Arial" w:cs="Arial"/>
          <w:spacing w:val="62"/>
          <w:sz w:val="18"/>
          <w:szCs w:val="18"/>
        </w:rPr>
        <w:t xml:space="preserve"> </w:t>
      </w:r>
      <w:r w:rsidRPr="00C0547F">
        <w:rPr>
          <w:rFonts w:ascii="Arial" w:hAnsi="Arial" w:cs="Arial"/>
          <w:sz w:val="18"/>
          <w:szCs w:val="18"/>
        </w:rPr>
        <w:t>por</w:t>
      </w:r>
      <w:r w:rsidRPr="00C0547F">
        <w:rPr>
          <w:rFonts w:ascii="Arial" w:hAnsi="Arial" w:cs="Arial"/>
          <w:spacing w:val="62"/>
          <w:sz w:val="18"/>
          <w:szCs w:val="18"/>
        </w:rPr>
        <w:t xml:space="preserve"> </w:t>
      </w:r>
      <w:r w:rsidRPr="00C0547F">
        <w:rPr>
          <w:rFonts w:ascii="Arial" w:hAnsi="Arial" w:cs="Arial"/>
          <w:sz w:val="18"/>
          <w:szCs w:val="18"/>
        </w:rPr>
        <w:t>meio</w:t>
      </w:r>
      <w:r w:rsidRPr="00C0547F">
        <w:rPr>
          <w:rFonts w:ascii="Arial" w:hAnsi="Arial" w:cs="Arial"/>
          <w:spacing w:val="63"/>
          <w:sz w:val="18"/>
          <w:szCs w:val="18"/>
        </w:rPr>
        <w:t xml:space="preserve"> </w:t>
      </w:r>
      <w:r w:rsidRPr="00C0547F">
        <w:rPr>
          <w:rFonts w:ascii="Arial" w:hAnsi="Arial" w:cs="Arial"/>
          <w:sz w:val="18"/>
          <w:szCs w:val="18"/>
        </w:rPr>
        <w:t>de</w:t>
      </w:r>
      <w:r w:rsidRPr="00C0547F">
        <w:rPr>
          <w:rFonts w:ascii="Arial" w:hAnsi="Arial" w:cs="Arial"/>
          <w:spacing w:val="62"/>
          <w:sz w:val="18"/>
          <w:szCs w:val="18"/>
        </w:rPr>
        <w:t xml:space="preserve"> </w:t>
      </w:r>
      <w:r w:rsidRPr="00C0547F">
        <w:rPr>
          <w:rFonts w:ascii="Arial" w:hAnsi="Arial" w:cs="Arial"/>
          <w:sz w:val="18"/>
          <w:szCs w:val="18"/>
        </w:rPr>
        <w:t>consulta</w:t>
      </w:r>
      <w:r w:rsidRPr="00C0547F">
        <w:rPr>
          <w:rFonts w:ascii="Arial" w:hAnsi="Arial" w:cs="Arial"/>
          <w:spacing w:val="65"/>
          <w:sz w:val="18"/>
          <w:szCs w:val="18"/>
        </w:rPr>
        <w:t xml:space="preserve"> </w:t>
      </w:r>
      <w:r w:rsidRPr="00C0547F">
        <w:rPr>
          <w:rFonts w:ascii="Arial" w:hAnsi="Arial" w:cs="Arial"/>
          <w:i/>
          <w:sz w:val="18"/>
          <w:szCs w:val="18"/>
        </w:rPr>
        <w:t>on-line</w:t>
      </w:r>
      <w:r w:rsidRPr="00C0547F">
        <w:rPr>
          <w:rFonts w:ascii="Arial" w:hAnsi="Arial" w:cs="Arial"/>
          <w:i/>
          <w:spacing w:val="62"/>
          <w:sz w:val="18"/>
          <w:szCs w:val="18"/>
        </w:rPr>
        <w:t xml:space="preserve"> </w:t>
      </w:r>
      <w:r w:rsidRPr="00C0547F">
        <w:rPr>
          <w:rFonts w:ascii="Arial" w:hAnsi="Arial" w:cs="Arial"/>
          <w:sz w:val="18"/>
          <w:szCs w:val="18"/>
        </w:rPr>
        <w:t>ao</w:t>
      </w:r>
      <w:r w:rsidRPr="00C0547F">
        <w:rPr>
          <w:rFonts w:ascii="Arial" w:hAnsi="Arial" w:cs="Arial"/>
          <w:spacing w:val="62"/>
          <w:sz w:val="18"/>
          <w:szCs w:val="18"/>
        </w:rPr>
        <w:t xml:space="preserve"> </w:t>
      </w:r>
      <w:r w:rsidRPr="00C0547F">
        <w:rPr>
          <w:rFonts w:ascii="Arial" w:hAnsi="Arial" w:cs="Arial"/>
          <w:sz w:val="18"/>
          <w:szCs w:val="18"/>
        </w:rPr>
        <w:t>Sicaf</w:t>
      </w:r>
      <w:r w:rsidRPr="00C0547F">
        <w:rPr>
          <w:rFonts w:ascii="Arial" w:hAnsi="Arial" w:cs="Arial"/>
          <w:spacing w:val="62"/>
          <w:sz w:val="18"/>
          <w:szCs w:val="18"/>
        </w:rPr>
        <w:t xml:space="preserve"> </w:t>
      </w:r>
      <w:r w:rsidRPr="00C0547F">
        <w:rPr>
          <w:rFonts w:ascii="Arial" w:hAnsi="Arial" w:cs="Arial"/>
          <w:sz w:val="18"/>
          <w:szCs w:val="18"/>
        </w:rPr>
        <w:t>ou,</w:t>
      </w:r>
      <w:r w:rsidRPr="00C0547F">
        <w:rPr>
          <w:rFonts w:ascii="Arial" w:hAnsi="Arial" w:cs="Arial"/>
          <w:spacing w:val="62"/>
          <w:sz w:val="18"/>
          <w:szCs w:val="18"/>
        </w:rPr>
        <w:t xml:space="preserve"> </w:t>
      </w:r>
      <w:r w:rsidRPr="00C0547F">
        <w:rPr>
          <w:rFonts w:ascii="Arial" w:hAnsi="Arial" w:cs="Arial"/>
          <w:spacing w:val="-5"/>
          <w:sz w:val="18"/>
          <w:szCs w:val="18"/>
        </w:rPr>
        <w:t>na</w:t>
      </w:r>
    </w:p>
    <w:p w:rsidR="00C0547F" w:rsidRPr="00C0547F" w:rsidRDefault="00C0547F" w:rsidP="00C0547F">
      <w:pPr>
        <w:pStyle w:val="Corpodetexto"/>
        <w:spacing w:before="28" w:line="268" w:lineRule="auto"/>
        <w:ind w:left="121"/>
        <w:rPr>
          <w:rFonts w:ascii="Arial" w:hAnsi="Arial" w:cs="Arial"/>
          <w:sz w:val="18"/>
          <w:szCs w:val="18"/>
        </w:rPr>
      </w:pPr>
      <w:r w:rsidRPr="00C0547F">
        <w:rPr>
          <w:rFonts w:ascii="Arial" w:hAnsi="Arial" w:cs="Arial"/>
          <w:sz w:val="18"/>
          <w:szCs w:val="18"/>
        </w:rPr>
        <w:t>impossibilidade</w:t>
      </w:r>
      <w:r w:rsidRPr="00C0547F">
        <w:rPr>
          <w:rFonts w:ascii="Arial" w:hAnsi="Arial" w:cs="Arial"/>
          <w:spacing w:val="36"/>
          <w:sz w:val="18"/>
          <w:szCs w:val="18"/>
        </w:rPr>
        <w:t xml:space="preserve"> </w:t>
      </w:r>
      <w:r w:rsidRPr="00C0547F">
        <w:rPr>
          <w:rFonts w:ascii="Arial" w:hAnsi="Arial" w:cs="Arial"/>
          <w:sz w:val="18"/>
          <w:szCs w:val="18"/>
        </w:rPr>
        <w:t>de</w:t>
      </w:r>
      <w:r w:rsidRPr="00C0547F">
        <w:rPr>
          <w:rFonts w:ascii="Arial" w:hAnsi="Arial" w:cs="Arial"/>
          <w:spacing w:val="36"/>
          <w:sz w:val="18"/>
          <w:szCs w:val="18"/>
        </w:rPr>
        <w:t xml:space="preserve"> </w:t>
      </w:r>
      <w:r w:rsidRPr="00C0547F">
        <w:rPr>
          <w:rFonts w:ascii="Arial" w:hAnsi="Arial" w:cs="Arial"/>
          <w:sz w:val="18"/>
          <w:szCs w:val="18"/>
        </w:rPr>
        <w:t>acesso</w:t>
      </w:r>
      <w:r w:rsidRPr="00C0547F">
        <w:rPr>
          <w:rFonts w:ascii="Arial" w:hAnsi="Arial" w:cs="Arial"/>
          <w:spacing w:val="36"/>
          <w:sz w:val="18"/>
          <w:szCs w:val="18"/>
        </w:rPr>
        <w:t xml:space="preserve"> </w:t>
      </w:r>
      <w:r w:rsidRPr="00C0547F">
        <w:rPr>
          <w:rFonts w:ascii="Arial" w:hAnsi="Arial" w:cs="Arial"/>
          <w:sz w:val="18"/>
          <w:szCs w:val="18"/>
        </w:rPr>
        <w:t>ao</w:t>
      </w:r>
      <w:r w:rsidRPr="00C0547F">
        <w:rPr>
          <w:rFonts w:ascii="Arial" w:hAnsi="Arial" w:cs="Arial"/>
          <w:spacing w:val="36"/>
          <w:sz w:val="18"/>
          <w:szCs w:val="18"/>
        </w:rPr>
        <w:t xml:space="preserve"> </w:t>
      </w:r>
      <w:r w:rsidRPr="00C0547F">
        <w:rPr>
          <w:rFonts w:ascii="Arial" w:hAnsi="Arial" w:cs="Arial"/>
          <w:sz w:val="18"/>
          <w:szCs w:val="18"/>
        </w:rPr>
        <w:t>referido</w:t>
      </w:r>
      <w:r w:rsidRPr="00C0547F">
        <w:rPr>
          <w:rFonts w:ascii="Arial" w:hAnsi="Arial" w:cs="Arial"/>
          <w:spacing w:val="36"/>
          <w:sz w:val="18"/>
          <w:szCs w:val="18"/>
        </w:rPr>
        <w:t xml:space="preserve"> </w:t>
      </w:r>
      <w:r w:rsidRPr="00C0547F">
        <w:rPr>
          <w:rFonts w:ascii="Arial" w:hAnsi="Arial" w:cs="Arial"/>
          <w:sz w:val="18"/>
          <w:szCs w:val="18"/>
        </w:rPr>
        <w:t>Sistema,</w:t>
      </w:r>
      <w:r w:rsidRPr="00C0547F">
        <w:rPr>
          <w:rFonts w:ascii="Arial" w:hAnsi="Arial" w:cs="Arial"/>
          <w:spacing w:val="35"/>
          <w:sz w:val="18"/>
          <w:szCs w:val="18"/>
        </w:rPr>
        <w:t xml:space="preserve"> </w:t>
      </w:r>
      <w:r w:rsidRPr="00C0547F">
        <w:rPr>
          <w:rFonts w:ascii="Arial" w:hAnsi="Arial" w:cs="Arial"/>
          <w:sz w:val="18"/>
          <w:szCs w:val="18"/>
        </w:rPr>
        <w:t>mediante</w:t>
      </w:r>
      <w:r w:rsidRPr="00C0547F">
        <w:rPr>
          <w:rFonts w:ascii="Arial" w:hAnsi="Arial" w:cs="Arial"/>
          <w:spacing w:val="36"/>
          <w:sz w:val="18"/>
          <w:szCs w:val="18"/>
        </w:rPr>
        <w:t xml:space="preserve"> </w:t>
      </w:r>
      <w:r w:rsidRPr="00C0547F">
        <w:rPr>
          <w:rFonts w:ascii="Arial" w:hAnsi="Arial" w:cs="Arial"/>
          <w:sz w:val="18"/>
          <w:szCs w:val="18"/>
        </w:rPr>
        <w:t>consulta</w:t>
      </w:r>
      <w:r w:rsidRPr="00C0547F">
        <w:rPr>
          <w:rFonts w:ascii="Arial" w:hAnsi="Arial" w:cs="Arial"/>
          <w:spacing w:val="36"/>
          <w:sz w:val="18"/>
          <w:szCs w:val="18"/>
        </w:rPr>
        <w:t xml:space="preserve"> </w:t>
      </w:r>
      <w:r w:rsidRPr="00C0547F">
        <w:rPr>
          <w:rFonts w:ascii="Arial" w:hAnsi="Arial" w:cs="Arial"/>
          <w:sz w:val="18"/>
          <w:szCs w:val="18"/>
        </w:rPr>
        <w:t>aos</w:t>
      </w:r>
      <w:r w:rsidRPr="00C0547F">
        <w:rPr>
          <w:rFonts w:ascii="Arial" w:hAnsi="Arial" w:cs="Arial"/>
          <w:spacing w:val="36"/>
          <w:sz w:val="18"/>
          <w:szCs w:val="18"/>
        </w:rPr>
        <w:t xml:space="preserve"> </w:t>
      </w:r>
      <w:r w:rsidRPr="00C0547F">
        <w:rPr>
          <w:rFonts w:ascii="Arial" w:hAnsi="Arial" w:cs="Arial"/>
          <w:sz w:val="18"/>
          <w:szCs w:val="18"/>
        </w:rPr>
        <w:t>sítios</w:t>
      </w:r>
      <w:r w:rsidRPr="00C0547F">
        <w:rPr>
          <w:rFonts w:ascii="Arial" w:hAnsi="Arial" w:cs="Arial"/>
          <w:spacing w:val="36"/>
          <w:sz w:val="18"/>
          <w:szCs w:val="18"/>
        </w:rPr>
        <w:t xml:space="preserve"> </w:t>
      </w:r>
      <w:r w:rsidRPr="00C0547F">
        <w:rPr>
          <w:rFonts w:ascii="Arial" w:hAnsi="Arial" w:cs="Arial"/>
          <w:sz w:val="18"/>
          <w:szCs w:val="18"/>
        </w:rPr>
        <w:t>eletrônicos</w:t>
      </w:r>
      <w:r w:rsidRPr="00C0547F">
        <w:rPr>
          <w:rFonts w:ascii="Arial" w:hAnsi="Arial" w:cs="Arial"/>
          <w:spacing w:val="36"/>
          <w:sz w:val="18"/>
          <w:szCs w:val="18"/>
        </w:rPr>
        <w:t xml:space="preserve"> </w:t>
      </w:r>
      <w:r w:rsidRPr="00C0547F">
        <w:rPr>
          <w:rFonts w:ascii="Arial" w:hAnsi="Arial" w:cs="Arial"/>
          <w:sz w:val="18"/>
          <w:szCs w:val="18"/>
        </w:rPr>
        <w:t>oficiais</w:t>
      </w:r>
      <w:r w:rsidRPr="00C0547F">
        <w:rPr>
          <w:rFonts w:ascii="Arial" w:hAnsi="Arial" w:cs="Arial"/>
          <w:spacing w:val="36"/>
          <w:sz w:val="18"/>
          <w:szCs w:val="18"/>
        </w:rPr>
        <w:t xml:space="preserve"> </w:t>
      </w:r>
      <w:r w:rsidRPr="00C0547F">
        <w:rPr>
          <w:rFonts w:ascii="Arial" w:hAnsi="Arial" w:cs="Arial"/>
          <w:sz w:val="18"/>
          <w:szCs w:val="18"/>
        </w:rPr>
        <w:t>ou</w:t>
      </w:r>
      <w:r w:rsidRPr="00C0547F">
        <w:rPr>
          <w:rFonts w:ascii="Arial" w:hAnsi="Arial" w:cs="Arial"/>
          <w:spacing w:val="36"/>
          <w:sz w:val="18"/>
          <w:szCs w:val="18"/>
        </w:rPr>
        <w:t xml:space="preserve"> </w:t>
      </w:r>
      <w:r w:rsidRPr="00C0547F">
        <w:rPr>
          <w:rFonts w:ascii="Arial" w:hAnsi="Arial" w:cs="Arial"/>
          <w:sz w:val="18"/>
          <w:szCs w:val="18"/>
        </w:rPr>
        <w:t xml:space="preserve">à </w:t>
      </w:r>
      <w:r w:rsidRPr="00C0547F">
        <w:rPr>
          <w:rFonts w:ascii="Arial" w:hAnsi="Arial" w:cs="Arial"/>
          <w:sz w:val="18"/>
          <w:szCs w:val="18"/>
        </w:rPr>
        <w:lastRenderedPageBreak/>
        <w:t>documentação mencionada no art. 68 da Lei nº 14.133, de 2021.</w:t>
      </w:r>
    </w:p>
    <w:p w:rsidR="00C0547F" w:rsidRPr="00C0547F" w:rsidRDefault="00C0547F" w:rsidP="00C0547F">
      <w:pPr>
        <w:pStyle w:val="Corpodetexto"/>
        <w:spacing w:before="6"/>
        <w:rPr>
          <w:rFonts w:ascii="Arial" w:hAnsi="Arial" w:cs="Arial"/>
          <w:sz w:val="18"/>
          <w:szCs w:val="18"/>
        </w:rPr>
      </w:pPr>
    </w:p>
    <w:p w:rsidR="00C0547F" w:rsidRPr="00C0547F" w:rsidRDefault="00C0547F" w:rsidP="00C0547F">
      <w:pPr>
        <w:pStyle w:val="PargrafodaLista"/>
        <w:widowControl w:val="0"/>
        <w:numPr>
          <w:ilvl w:val="1"/>
          <w:numId w:val="20"/>
        </w:numPr>
        <w:tabs>
          <w:tab w:val="left" w:pos="639"/>
        </w:tabs>
        <w:autoSpaceDE w:val="0"/>
        <w:autoSpaceDN w:val="0"/>
        <w:spacing w:after="0" w:line="268" w:lineRule="auto"/>
        <w:ind w:right="121" w:firstLine="0"/>
        <w:contextualSpacing w:val="0"/>
        <w:jc w:val="both"/>
        <w:rPr>
          <w:rFonts w:ascii="Arial" w:hAnsi="Arial" w:cs="Arial"/>
          <w:sz w:val="18"/>
          <w:szCs w:val="18"/>
        </w:rPr>
      </w:pPr>
      <w:r w:rsidRPr="00C0547F">
        <w:rPr>
          <w:rFonts w:ascii="Arial" w:hAnsi="Arial" w:cs="Arial"/>
          <w:sz w:val="18"/>
          <w:szCs w:val="18"/>
        </w:rPr>
        <w:t>A Administração deverá realizar consulta ao Sicaf para: a) verificar a manutenção das condições</w:t>
      </w:r>
      <w:r w:rsidRPr="00C0547F">
        <w:rPr>
          <w:rFonts w:ascii="Arial" w:hAnsi="Arial" w:cs="Arial"/>
          <w:spacing w:val="80"/>
          <w:sz w:val="18"/>
          <w:szCs w:val="18"/>
        </w:rPr>
        <w:t xml:space="preserve"> </w:t>
      </w:r>
      <w:r w:rsidRPr="00C0547F">
        <w:rPr>
          <w:rFonts w:ascii="Arial" w:hAnsi="Arial" w:cs="Arial"/>
          <w:sz w:val="18"/>
          <w:szCs w:val="18"/>
        </w:rPr>
        <w:t>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rsidR="00C0547F" w:rsidRPr="00C0547F" w:rsidRDefault="00C0547F" w:rsidP="00C0547F">
      <w:pPr>
        <w:pStyle w:val="PargrafodaLista"/>
        <w:widowControl w:val="0"/>
        <w:numPr>
          <w:ilvl w:val="1"/>
          <w:numId w:val="20"/>
        </w:numPr>
        <w:tabs>
          <w:tab w:val="left" w:pos="625"/>
        </w:tabs>
        <w:autoSpaceDE w:val="0"/>
        <w:autoSpaceDN w:val="0"/>
        <w:spacing w:before="204" w:after="0" w:line="268" w:lineRule="auto"/>
        <w:ind w:right="121" w:firstLine="0"/>
        <w:contextualSpacing w:val="0"/>
        <w:jc w:val="both"/>
        <w:rPr>
          <w:rFonts w:ascii="Arial" w:hAnsi="Arial" w:cs="Arial"/>
          <w:sz w:val="18"/>
          <w:szCs w:val="18"/>
        </w:rPr>
      </w:pPr>
      <w:r w:rsidRPr="00C0547F">
        <w:rPr>
          <w:rFonts w:ascii="Arial" w:hAnsi="Arial" w:cs="Arial"/>
          <w:sz w:val="18"/>
          <w:szCs w:val="18"/>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w:t>
      </w:r>
      <w:r w:rsidRPr="00C0547F">
        <w:rPr>
          <w:rFonts w:ascii="Arial" w:hAnsi="Arial" w:cs="Arial"/>
          <w:spacing w:val="-2"/>
          <w:sz w:val="18"/>
          <w:szCs w:val="18"/>
        </w:rPr>
        <w:t>Contratante.</w:t>
      </w:r>
    </w:p>
    <w:p w:rsidR="00C0547F" w:rsidRPr="00C0547F" w:rsidRDefault="00C0547F" w:rsidP="00C0547F">
      <w:pPr>
        <w:pStyle w:val="PargrafodaLista"/>
        <w:widowControl w:val="0"/>
        <w:numPr>
          <w:ilvl w:val="1"/>
          <w:numId w:val="20"/>
        </w:numPr>
        <w:tabs>
          <w:tab w:val="left" w:pos="644"/>
        </w:tabs>
        <w:autoSpaceDE w:val="0"/>
        <w:autoSpaceDN w:val="0"/>
        <w:spacing w:before="204" w:after="0" w:line="268" w:lineRule="auto"/>
        <w:ind w:right="121" w:firstLine="0"/>
        <w:contextualSpacing w:val="0"/>
        <w:jc w:val="both"/>
        <w:rPr>
          <w:rFonts w:ascii="Arial" w:hAnsi="Arial" w:cs="Arial"/>
          <w:sz w:val="18"/>
          <w:szCs w:val="18"/>
        </w:rPr>
      </w:pPr>
      <w:r w:rsidRPr="00C0547F">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C0547F" w:rsidRPr="00C0547F" w:rsidRDefault="00C0547F" w:rsidP="00C0547F">
      <w:pPr>
        <w:pStyle w:val="PargrafodaLista"/>
        <w:widowControl w:val="0"/>
        <w:numPr>
          <w:ilvl w:val="1"/>
          <w:numId w:val="20"/>
        </w:numPr>
        <w:tabs>
          <w:tab w:val="left" w:pos="670"/>
        </w:tabs>
        <w:autoSpaceDE w:val="0"/>
        <w:autoSpaceDN w:val="0"/>
        <w:spacing w:before="203" w:after="0" w:line="268" w:lineRule="auto"/>
        <w:ind w:right="121" w:firstLine="0"/>
        <w:contextualSpacing w:val="0"/>
        <w:jc w:val="both"/>
        <w:rPr>
          <w:rFonts w:ascii="Arial" w:hAnsi="Arial" w:cs="Arial"/>
          <w:sz w:val="18"/>
          <w:szCs w:val="18"/>
        </w:rPr>
      </w:pPr>
      <w:r w:rsidRPr="00C0547F">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C0547F">
        <w:rPr>
          <w:rFonts w:ascii="Arial" w:hAnsi="Arial" w:cs="Arial"/>
          <w:spacing w:val="-2"/>
          <w:sz w:val="18"/>
          <w:szCs w:val="18"/>
        </w:rPr>
        <w:t>defesa.</w:t>
      </w:r>
    </w:p>
    <w:p w:rsidR="00C0547F" w:rsidRPr="00C0547F" w:rsidRDefault="00C0547F" w:rsidP="00C0547F">
      <w:pPr>
        <w:pStyle w:val="PargrafodaLista"/>
        <w:widowControl w:val="0"/>
        <w:numPr>
          <w:ilvl w:val="1"/>
          <w:numId w:val="20"/>
        </w:numPr>
        <w:tabs>
          <w:tab w:val="left" w:pos="633"/>
        </w:tabs>
        <w:autoSpaceDE w:val="0"/>
        <w:autoSpaceDN w:val="0"/>
        <w:spacing w:before="203" w:after="0" w:line="268" w:lineRule="auto"/>
        <w:ind w:right="121" w:firstLine="0"/>
        <w:contextualSpacing w:val="0"/>
        <w:jc w:val="both"/>
        <w:rPr>
          <w:rFonts w:ascii="Arial" w:hAnsi="Arial" w:cs="Arial"/>
          <w:sz w:val="18"/>
          <w:szCs w:val="18"/>
        </w:rPr>
      </w:pPr>
      <w:r w:rsidRPr="00C0547F">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C0547F" w:rsidRPr="00C0547F" w:rsidRDefault="00C0547F" w:rsidP="00C0547F">
      <w:pPr>
        <w:pStyle w:val="Corpodetexto"/>
        <w:rPr>
          <w:rFonts w:ascii="Arial" w:hAnsi="Arial" w:cs="Arial"/>
          <w:sz w:val="18"/>
          <w:szCs w:val="18"/>
        </w:rPr>
      </w:pPr>
    </w:p>
    <w:p w:rsidR="00C0547F" w:rsidRPr="009B0AC1" w:rsidRDefault="00C0547F" w:rsidP="009B0AC1">
      <w:pPr>
        <w:pStyle w:val="Ttulo4"/>
        <w:ind w:firstLine="142"/>
        <w:rPr>
          <w:rFonts w:ascii="Arial" w:hAnsi="Arial" w:cs="Arial"/>
          <w:color w:val="auto"/>
          <w:sz w:val="18"/>
          <w:szCs w:val="18"/>
        </w:rPr>
      </w:pPr>
      <w:r w:rsidRPr="009B0AC1">
        <w:rPr>
          <w:rFonts w:ascii="Arial" w:hAnsi="Arial" w:cs="Arial"/>
          <w:color w:val="auto"/>
          <w:sz w:val="18"/>
          <w:szCs w:val="18"/>
        </w:rPr>
        <w:t>Prazo</w:t>
      </w:r>
      <w:r w:rsidRPr="009B0AC1">
        <w:rPr>
          <w:rFonts w:ascii="Arial" w:hAnsi="Arial" w:cs="Arial"/>
          <w:color w:val="auto"/>
          <w:spacing w:val="-4"/>
          <w:sz w:val="18"/>
          <w:szCs w:val="18"/>
        </w:rPr>
        <w:t xml:space="preserve"> </w:t>
      </w:r>
      <w:r w:rsidRPr="009B0AC1">
        <w:rPr>
          <w:rFonts w:ascii="Arial" w:hAnsi="Arial" w:cs="Arial"/>
          <w:color w:val="auto"/>
          <w:sz w:val="18"/>
          <w:szCs w:val="18"/>
        </w:rPr>
        <w:t>de</w:t>
      </w:r>
      <w:r w:rsidRPr="009B0AC1">
        <w:rPr>
          <w:rFonts w:ascii="Arial" w:hAnsi="Arial" w:cs="Arial"/>
          <w:color w:val="auto"/>
          <w:spacing w:val="-2"/>
          <w:sz w:val="18"/>
          <w:szCs w:val="18"/>
        </w:rPr>
        <w:t xml:space="preserve"> pagamento</w:t>
      </w:r>
    </w:p>
    <w:p w:rsidR="00C0547F" w:rsidRPr="00C0547F" w:rsidRDefault="00C0547F" w:rsidP="00C0547F">
      <w:pPr>
        <w:pStyle w:val="Corpodetexto"/>
        <w:spacing w:before="33"/>
        <w:rPr>
          <w:rFonts w:ascii="Arial" w:hAnsi="Arial" w:cs="Arial"/>
          <w:b/>
          <w:sz w:val="18"/>
          <w:szCs w:val="18"/>
        </w:rPr>
      </w:pPr>
    </w:p>
    <w:p w:rsidR="00C0547F" w:rsidRPr="00C0547F" w:rsidRDefault="00C0547F" w:rsidP="00C0547F">
      <w:pPr>
        <w:pStyle w:val="PargrafodaLista"/>
        <w:widowControl w:val="0"/>
        <w:numPr>
          <w:ilvl w:val="1"/>
          <w:numId w:val="20"/>
        </w:numPr>
        <w:tabs>
          <w:tab w:val="left" w:pos="648"/>
        </w:tabs>
        <w:autoSpaceDE w:val="0"/>
        <w:autoSpaceDN w:val="0"/>
        <w:spacing w:after="0" w:line="295" w:lineRule="auto"/>
        <w:ind w:left="136" w:right="120" w:firstLine="0"/>
        <w:contextualSpacing w:val="0"/>
        <w:jc w:val="both"/>
        <w:rPr>
          <w:rFonts w:ascii="Arial" w:hAnsi="Arial" w:cs="Arial"/>
          <w:sz w:val="18"/>
          <w:szCs w:val="18"/>
        </w:rPr>
      </w:pPr>
      <w:r w:rsidRPr="00C0547F">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C0547F">
        <w:rPr>
          <w:rFonts w:ascii="Arial" w:hAnsi="Arial" w:cs="Arial"/>
          <w:color w:val="00007F"/>
          <w:sz w:val="18"/>
          <w:szCs w:val="18"/>
          <w:u w:val="single" w:color="000000"/>
        </w:rPr>
        <w:t>Decreto estadual nº 67.608, de 2023</w:t>
      </w:r>
      <w:r w:rsidRPr="00C0547F">
        <w:rPr>
          <w:rFonts w:ascii="Arial" w:hAnsi="Arial" w:cs="Arial"/>
          <w:sz w:val="18"/>
          <w:szCs w:val="18"/>
        </w:rPr>
        <w:t>.</w:t>
      </w:r>
    </w:p>
    <w:p w:rsidR="00C0547F" w:rsidRPr="00C0547F" w:rsidRDefault="00C0547F" w:rsidP="00C0547F">
      <w:pPr>
        <w:pStyle w:val="PargrafodaLista"/>
        <w:widowControl w:val="0"/>
        <w:numPr>
          <w:ilvl w:val="1"/>
          <w:numId w:val="20"/>
        </w:numPr>
        <w:tabs>
          <w:tab w:val="left" w:pos="702"/>
        </w:tabs>
        <w:autoSpaceDE w:val="0"/>
        <w:autoSpaceDN w:val="0"/>
        <w:spacing w:before="202" w:after="0" w:line="295" w:lineRule="auto"/>
        <w:ind w:left="136" w:right="239" w:firstLine="0"/>
        <w:contextualSpacing w:val="0"/>
        <w:jc w:val="both"/>
        <w:rPr>
          <w:rFonts w:ascii="Arial" w:hAnsi="Arial" w:cs="Arial"/>
          <w:sz w:val="18"/>
          <w:szCs w:val="18"/>
        </w:rPr>
      </w:pPr>
      <w:r w:rsidRPr="00C0547F">
        <w:rPr>
          <w:rFonts w:ascii="Arial" w:hAnsi="Arial" w:cs="Arial"/>
          <w:sz w:val="18"/>
          <w:szCs w:val="18"/>
        </w:rPr>
        <w:t xml:space="preserve">No caso de atraso pelo Contratante, os valores devidos ao contratado serão atualizados monetariamente na forma da legislação aplicável (artigo 2º, inciso III, do </w:t>
      </w:r>
      <w:r w:rsidRPr="00C0547F">
        <w:rPr>
          <w:rFonts w:ascii="Arial" w:hAnsi="Arial" w:cs="Arial"/>
          <w:color w:val="00007F"/>
          <w:sz w:val="18"/>
          <w:szCs w:val="18"/>
          <w:u w:val="single" w:color="000000"/>
        </w:rPr>
        <w:t>Decreto estadual nº 67.608, de</w:t>
      </w:r>
      <w:r w:rsidRPr="00C0547F">
        <w:rPr>
          <w:rFonts w:ascii="Arial" w:hAnsi="Arial" w:cs="Arial"/>
          <w:color w:val="00007F"/>
          <w:sz w:val="18"/>
          <w:szCs w:val="18"/>
        </w:rPr>
        <w:t xml:space="preserve"> </w:t>
      </w:r>
      <w:r w:rsidRPr="00C0547F">
        <w:rPr>
          <w:rFonts w:ascii="Arial" w:hAnsi="Arial" w:cs="Arial"/>
          <w:color w:val="00007F"/>
          <w:sz w:val="18"/>
          <w:szCs w:val="18"/>
          <w:u w:val="single" w:color="00007F"/>
        </w:rPr>
        <w:t>2023</w:t>
      </w:r>
      <w:r w:rsidRPr="00C0547F">
        <w:rPr>
          <w:rFonts w:ascii="Arial" w:hAnsi="Arial" w:cs="Arial"/>
          <w:sz w:val="18"/>
          <w:szCs w:val="18"/>
        </w:rPr>
        <w:t xml:space="preserve">, c/c o artigo 1º do </w:t>
      </w:r>
      <w:r w:rsidRPr="00C0547F">
        <w:rPr>
          <w:rFonts w:ascii="Arial" w:hAnsi="Arial" w:cs="Arial"/>
          <w:color w:val="00007F"/>
          <w:sz w:val="18"/>
          <w:szCs w:val="18"/>
          <w:u w:val="single" w:color="000000"/>
        </w:rPr>
        <w:t>Decreto estadual nº 32.117, de 19</w:t>
      </w:r>
      <w:r w:rsidRPr="00C0547F">
        <w:rPr>
          <w:rFonts w:ascii="Arial" w:hAnsi="Arial" w:cs="Arial"/>
          <w:color w:val="00007F"/>
          <w:sz w:val="18"/>
          <w:szCs w:val="18"/>
        </w:rPr>
        <w:t>90</w:t>
      </w:r>
      <w:r w:rsidRPr="00C0547F">
        <w:rPr>
          <w:rFonts w:ascii="Arial" w:hAnsi="Arial" w:cs="Arial"/>
          <w:sz w:val="18"/>
          <w:szCs w:val="18"/>
        </w:rPr>
        <w:t xml:space="preserve">), bem como incidirão juros moratórios, a razão de 0,5% (meio por cento) ao mês, calculados </w:t>
      </w:r>
      <w:r w:rsidRPr="00C0547F">
        <w:rPr>
          <w:rFonts w:ascii="Arial" w:hAnsi="Arial" w:cs="Arial"/>
          <w:i/>
          <w:sz w:val="18"/>
          <w:szCs w:val="18"/>
        </w:rPr>
        <w:t>pro rata temporis</w:t>
      </w:r>
      <w:r w:rsidRPr="00C0547F">
        <w:rPr>
          <w:rFonts w:ascii="Arial" w:hAnsi="Arial" w:cs="Arial"/>
          <w:sz w:val="18"/>
          <w:szCs w:val="18"/>
        </w:rPr>
        <w:t>, em relação ao atraso verificado.</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70"/>
        <w:rPr>
          <w:rFonts w:ascii="Arial" w:hAnsi="Arial" w:cs="Arial"/>
          <w:sz w:val="18"/>
          <w:szCs w:val="18"/>
        </w:rPr>
      </w:pPr>
    </w:p>
    <w:p w:rsidR="00C0547F" w:rsidRPr="009B0AC1" w:rsidRDefault="00C0547F" w:rsidP="009B0AC1">
      <w:pPr>
        <w:pStyle w:val="Ttulo4"/>
        <w:ind w:firstLine="142"/>
        <w:rPr>
          <w:rFonts w:ascii="Arial" w:hAnsi="Arial" w:cs="Arial"/>
          <w:color w:val="auto"/>
          <w:sz w:val="18"/>
          <w:szCs w:val="18"/>
        </w:rPr>
      </w:pPr>
      <w:bookmarkStart w:id="76" w:name="_"/>
      <w:bookmarkStart w:id="77" w:name="Forma_de_pagamento"/>
      <w:bookmarkEnd w:id="76"/>
      <w:bookmarkEnd w:id="77"/>
      <w:r w:rsidRPr="009B0AC1">
        <w:rPr>
          <w:rFonts w:ascii="Arial" w:hAnsi="Arial" w:cs="Arial"/>
          <w:color w:val="auto"/>
          <w:sz w:val="18"/>
          <w:szCs w:val="18"/>
        </w:rPr>
        <w:t>Forma</w:t>
      </w:r>
      <w:r w:rsidRPr="009B0AC1">
        <w:rPr>
          <w:rFonts w:ascii="Arial" w:hAnsi="Arial" w:cs="Arial"/>
          <w:color w:val="auto"/>
          <w:spacing w:val="-4"/>
          <w:sz w:val="18"/>
          <w:szCs w:val="18"/>
        </w:rPr>
        <w:t xml:space="preserve"> </w:t>
      </w:r>
      <w:r w:rsidRPr="009B0AC1">
        <w:rPr>
          <w:rFonts w:ascii="Arial" w:hAnsi="Arial" w:cs="Arial"/>
          <w:color w:val="auto"/>
          <w:sz w:val="18"/>
          <w:szCs w:val="18"/>
        </w:rPr>
        <w:t>de</w:t>
      </w:r>
      <w:r w:rsidRPr="009B0AC1">
        <w:rPr>
          <w:rFonts w:ascii="Arial" w:hAnsi="Arial" w:cs="Arial"/>
          <w:color w:val="auto"/>
          <w:spacing w:val="-3"/>
          <w:sz w:val="18"/>
          <w:szCs w:val="18"/>
        </w:rPr>
        <w:t xml:space="preserve"> </w:t>
      </w:r>
      <w:r w:rsidRPr="009B0AC1">
        <w:rPr>
          <w:rFonts w:ascii="Arial" w:hAnsi="Arial" w:cs="Arial"/>
          <w:color w:val="auto"/>
          <w:spacing w:val="-2"/>
          <w:sz w:val="18"/>
          <w:szCs w:val="18"/>
        </w:rPr>
        <w:t>pagamento</w:t>
      </w:r>
    </w:p>
    <w:p w:rsidR="00C0547F" w:rsidRPr="00C0547F" w:rsidRDefault="00C0547F" w:rsidP="00C0547F">
      <w:pPr>
        <w:pStyle w:val="Corpodetexto"/>
        <w:spacing w:before="33"/>
        <w:rPr>
          <w:rFonts w:ascii="Arial" w:hAnsi="Arial" w:cs="Arial"/>
          <w:b/>
          <w:sz w:val="18"/>
          <w:szCs w:val="18"/>
        </w:rPr>
      </w:pPr>
    </w:p>
    <w:p w:rsidR="00C0547F" w:rsidRPr="00C0547F" w:rsidRDefault="00C0547F" w:rsidP="00C0547F">
      <w:pPr>
        <w:pStyle w:val="PargrafodaLista"/>
        <w:widowControl w:val="0"/>
        <w:numPr>
          <w:ilvl w:val="1"/>
          <w:numId w:val="20"/>
        </w:numPr>
        <w:tabs>
          <w:tab w:val="left" w:pos="691"/>
        </w:tabs>
        <w:autoSpaceDE w:val="0"/>
        <w:autoSpaceDN w:val="0"/>
        <w:spacing w:before="1" w:after="0" w:line="295" w:lineRule="auto"/>
        <w:ind w:left="136" w:right="121" w:firstLine="0"/>
        <w:contextualSpacing w:val="0"/>
        <w:rPr>
          <w:rFonts w:ascii="Arial" w:hAnsi="Arial" w:cs="Arial"/>
          <w:sz w:val="18"/>
          <w:szCs w:val="18"/>
        </w:rPr>
      </w:pPr>
      <w:r w:rsidRPr="00C0547F">
        <w:rPr>
          <w:rFonts w:ascii="Arial" w:hAnsi="Arial" w:cs="Arial"/>
          <w:sz w:val="18"/>
          <w:szCs w:val="18"/>
        </w:rPr>
        <w:t>O</w:t>
      </w:r>
      <w:r w:rsidRPr="00C0547F">
        <w:rPr>
          <w:rFonts w:ascii="Arial" w:hAnsi="Arial" w:cs="Arial"/>
          <w:spacing w:val="40"/>
          <w:sz w:val="18"/>
          <w:szCs w:val="18"/>
        </w:rPr>
        <w:t xml:space="preserve"> </w:t>
      </w:r>
      <w:r w:rsidRPr="00C0547F">
        <w:rPr>
          <w:rFonts w:ascii="Arial" w:hAnsi="Arial" w:cs="Arial"/>
          <w:sz w:val="18"/>
          <w:szCs w:val="18"/>
        </w:rPr>
        <w:t>pagamento</w:t>
      </w:r>
      <w:r w:rsidRPr="00C0547F">
        <w:rPr>
          <w:rFonts w:ascii="Arial" w:hAnsi="Arial" w:cs="Arial"/>
          <w:spacing w:val="40"/>
          <w:sz w:val="18"/>
          <w:szCs w:val="18"/>
        </w:rPr>
        <w:t xml:space="preserve"> </w:t>
      </w:r>
      <w:r w:rsidRPr="00C0547F">
        <w:rPr>
          <w:rFonts w:ascii="Arial" w:hAnsi="Arial" w:cs="Arial"/>
          <w:sz w:val="18"/>
          <w:szCs w:val="18"/>
        </w:rPr>
        <w:t>será</w:t>
      </w:r>
      <w:r w:rsidRPr="00C0547F">
        <w:rPr>
          <w:rFonts w:ascii="Arial" w:hAnsi="Arial" w:cs="Arial"/>
          <w:spacing w:val="40"/>
          <w:sz w:val="18"/>
          <w:szCs w:val="18"/>
        </w:rPr>
        <w:t xml:space="preserve"> </w:t>
      </w:r>
      <w:r w:rsidRPr="00C0547F">
        <w:rPr>
          <w:rFonts w:ascii="Arial" w:hAnsi="Arial" w:cs="Arial"/>
          <w:sz w:val="18"/>
          <w:szCs w:val="18"/>
        </w:rPr>
        <w:t>realizado</w:t>
      </w:r>
      <w:r w:rsidRPr="00C0547F">
        <w:rPr>
          <w:rFonts w:ascii="Arial" w:hAnsi="Arial" w:cs="Arial"/>
          <w:spacing w:val="40"/>
          <w:sz w:val="18"/>
          <w:szCs w:val="18"/>
        </w:rPr>
        <w:t xml:space="preserve"> </w:t>
      </w:r>
      <w:r w:rsidRPr="00C0547F">
        <w:rPr>
          <w:rFonts w:ascii="Arial" w:hAnsi="Arial" w:cs="Arial"/>
          <w:sz w:val="18"/>
          <w:szCs w:val="18"/>
        </w:rPr>
        <w:t>por</w:t>
      </w:r>
      <w:r w:rsidRPr="00C0547F">
        <w:rPr>
          <w:rFonts w:ascii="Arial" w:hAnsi="Arial" w:cs="Arial"/>
          <w:spacing w:val="40"/>
          <w:sz w:val="18"/>
          <w:szCs w:val="18"/>
        </w:rPr>
        <w:t xml:space="preserve"> </w:t>
      </w:r>
      <w:r w:rsidRPr="00C0547F">
        <w:rPr>
          <w:rFonts w:ascii="Arial" w:hAnsi="Arial" w:cs="Arial"/>
          <w:sz w:val="18"/>
          <w:szCs w:val="18"/>
        </w:rPr>
        <w:t>meio</w:t>
      </w:r>
      <w:r w:rsidRPr="00C0547F">
        <w:rPr>
          <w:rFonts w:ascii="Arial" w:hAnsi="Arial" w:cs="Arial"/>
          <w:spacing w:val="40"/>
          <w:sz w:val="18"/>
          <w:szCs w:val="18"/>
        </w:rPr>
        <w:t xml:space="preserve"> </w:t>
      </w:r>
      <w:r w:rsidRPr="00C0547F">
        <w:rPr>
          <w:rFonts w:ascii="Arial" w:hAnsi="Arial" w:cs="Arial"/>
          <w:sz w:val="18"/>
          <w:szCs w:val="18"/>
        </w:rPr>
        <w:t>de</w:t>
      </w:r>
      <w:r w:rsidRPr="00C0547F">
        <w:rPr>
          <w:rFonts w:ascii="Arial" w:hAnsi="Arial" w:cs="Arial"/>
          <w:spacing w:val="40"/>
          <w:sz w:val="18"/>
          <w:szCs w:val="18"/>
        </w:rPr>
        <w:t xml:space="preserve"> </w:t>
      </w:r>
      <w:r w:rsidRPr="00C0547F">
        <w:rPr>
          <w:rFonts w:ascii="Arial" w:hAnsi="Arial" w:cs="Arial"/>
          <w:sz w:val="18"/>
          <w:szCs w:val="18"/>
        </w:rPr>
        <w:t>ordem</w:t>
      </w:r>
      <w:r w:rsidRPr="00C0547F">
        <w:rPr>
          <w:rFonts w:ascii="Arial" w:hAnsi="Arial" w:cs="Arial"/>
          <w:spacing w:val="40"/>
          <w:sz w:val="18"/>
          <w:szCs w:val="18"/>
        </w:rPr>
        <w:t xml:space="preserve"> </w:t>
      </w:r>
      <w:r w:rsidRPr="00C0547F">
        <w:rPr>
          <w:rFonts w:ascii="Arial" w:hAnsi="Arial" w:cs="Arial"/>
          <w:sz w:val="18"/>
          <w:szCs w:val="18"/>
        </w:rPr>
        <w:t>bancária,</w:t>
      </w:r>
      <w:r w:rsidRPr="00C0547F">
        <w:rPr>
          <w:rFonts w:ascii="Arial" w:hAnsi="Arial" w:cs="Arial"/>
          <w:spacing w:val="40"/>
          <w:sz w:val="18"/>
          <w:szCs w:val="18"/>
        </w:rPr>
        <w:t xml:space="preserve"> </w:t>
      </w:r>
      <w:r w:rsidRPr="00C0547F">
        <w:rPr>
          <w:rFonts w:ascii="Arial" w:hAnsi="Arial" w:cs="Arial"/>
          <w:sz w:val="18"/>
          <w:szCs w:val="18"/>
        </w:rPr>
        <w:t>para</w:t>
      </w:r>
      <w:r w:rsidRPr="00C0547F">
        <w:rPr>
          <w:rFonts w:ascii="Arial" w:hAnsi="Arial" w:cs="Arial"/>
          <w:spacing w:val="40"/>
          <w:sz w:val="18"/>
          <w:szCs w:val="18"/>
        </w:rPr>
        <w:t xml:space="preserve"> </w:t>
      </w:r>
      <w:r w:rsidRPr="00C0547F">
        <w:rPr>
          <w:rFonts w:ascii="Arial" w:hAnsi="Arial" w:cs="Arial"/>
          <w:sz w:val="18"/>
          <w:szCs w:val="18"/>
        </w:rPr>
        <w:t>depósito</w:t>
      </w:r>
      <w:r w:rsidRPr="00C0547F">
        <w:rPr>
          <w:rFonts w:ascii="Arial" w:hAnsi="Arial" w:cs="Arial"/>
          <w:spacing w:val="40"/>
          <w:sz w:val="18"/>
          <w:szCs w:val="18"/>
        </w:rPr>
        <w:t xml:space="preserve"> </w:t>
      </w:r>
      <w:r w:rsidRPr="00C0547F">
        <w:rPr>
          <w:rFonts w:ascii="Arial" w:hAnsi="Arial" w:cs="Arial"/>
          <w:sz w:val="18"/>
          <w:szCs w:val="18"/>
        </w:rPr>
        <w:t>em</w:t>
      </w:r>
      <w:r w:rsidRPr="00C0547F">
        <w:rPr>
          <w:rFonts w:ascii="Arial" w:hAnsi="Arial" w:cs="Arial"/>
          <w:spacing w:val="40"/>
          <w:sz w:val="18"/>
          <w:szCs w:val="18"/>
        </w:rPr>
        <w:t xml:space="preserve"> </w:t>
      </w:r>
      <w:r w:rsidRPr="00C0547F">
        <w:rPr>
          <w:rFonts w:ascii="Arial" w:hAnsi="Arial" w:cs="Arial"/>
          <w:sz w:val="18"/>
          <w:szCs w:val="18"/>
        </w:rPr>
        <w:t>conta</w:t>
      </w:r>
      <w:r w:rsidRPr="00C0547F">
        <w:rPr>
          <w:rFonts w:ascii="Arial" w:hAnsi="Arial" w:cs="Arial"/>
          <w:spacing w:val="40"/>
          <w:sz w:val="18"/>
          <w:szCs w:val="18"/>
        </w:rPr>
        <w:t xml:space="preserve"> </w:t>
      </w:r>
      <w:r w:rsidRPr="00C0547F">
        <w:rPr>
          <w:rFonts w:ascii="Arial" w:hAnsi="Arial" w:cs="Arial"/>
          <w:sz w:val="18"/>
          <w:szCs w:val="18"/>
        </w:rPr>
        <w:t>corrente</w:t>
      </w:r>
      <w:r w:rsidRPr="00C0547F">
        <w:rPr>
          <w:rFonts w:ascii="Arial" w:hAnsi="Arial" w:cs="Arial"/>
          <w:spacing w:val="40"/>
          <w:sz w:val="18"/>
          <w:szCs w:val="18"/>
        </w:rPr>
        <w:t xml:space="preserve"> </w:t>
      </w:r>
      <w:r w:rsidRPr="00C0547F">
        <w:rPr>
          <w:rFonts w:ascii="Arial" w:hAnsi="Arial" w:cs="Arial"/>
          <w:sz w:val="18"/>
          <w:szCs w:val="18"/>
        </w:rPr>
        <w:t>bancária em nome do Contratado no Banco do Brasil S/A.</w:t>
      </w:r>
    </w:p>
    <w:p w:rsidR="00C0547F" w:rsidRPr="00C0547F" w:rsidRDefault="00C0547F" w:rsidP="00C0547F">
      <w:pPr>
        <w:pStyle w:val="PargrafodaLista"/>
        <w:widowControl w:val="0"/>
        <w:numPr>
          <w:ilvl w:val="2"/>
          <w:numId w:val="20"/>
        </w:numPr>
        <w:tabs>
          <w:tab w:val="left" w:pos="820"/>
        </w:tabs>
        <w:autoSpaceDE w:val="0"/>
        <w:autoSpaceDN w:val="0"/>
        <w:spacing w:before="201"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C0547F">
        <w:rPr>
          <w:rFonts w:ascii="Arial" w:hAnsi="Arial" w:cs="Arial"/>
          <w:color w:val="00007F"/>
          <w:sz w:val="18"/>
          <w:szCs w:val="18"/>
          <w:u w:val="single" w:color="000000"/>
        </w:rPr>
        <w:t>Lei estadual nº 12.799, de 2008</w:t>
      </w:r>
      <w:r w:rsidRPr="00C0547F">
        <w:rPr>
          <w:rFonts w:ascii="Arial" w:hAnsi="Arial" w:cs="Arial"/>
          <w:sz w:val="18"/>
          <w:szCs w:val="18"/>
        </w:rPr>
        <w:t>.</w:t>
      </w:r>
    </w:p>
    <w:p w:rsidR="00C0547F" w:rsidRPr="00C0547F" w:rsidRDefault="00C0547F" w:rsidP="00C0547F">
      <w:pPr>
        <w:pStyle w:val="PargrafodaLista"/>
        <w:widowControl w:val="0"/>
        <w:numPr>
          <w:ilvl w:val="1"/>
          <w:numId w:val="20"/>
        </w:numPr>
        <w:tabs>
          <w:tab w:val="left" w:pos="641"/>
        </w:tabs>
        <w:autoSpaceDE w:val="0"/>
        <w:autoSpaceDN w:val="0"/>
        <w:spacing w:before="201" w:after="0" w:line="295" w:lineRule="auto"/>
        <w:ind w:left="136" w:right="301" w:firstLine="0"/>
        <w:contextualSpacing w:val="0"/>
        <w:jc w:val="both"/>
        <w:rPr>
          <w:rFonts w:ascii="Arial" w:hAnsi="Arial" w:cs="Arial"/>
          <w:sz w:val="18"/>
          <w:szCs w:val="18"/>
        </w:rPr>
      </w:pPr>
      <w:r w:rsidRPr="00C0547F">
        <w:rPr>
          <w:rFonts w:ascii="Arial" w:hAnsi="Arial" w:cs="Arial"/>
          <w:sz w:val="18"/>
          <w:szCs w:val="18"/>
        </w:rPr>
        <w:t xml:space="preserve">Será considerada data do pagamento o dia em que constar como emitida a ordem bancária para </w:t>
      </w:r>
      <w:r w:rsidRPr="00C0547F">
        <w:rPr>
          <w:rFonts w:ascii="Arial" w:hAnsi="Arial" w:cs="Arial"/>
          <w:spacing w:val="-2"/>
          <w:sz w:val="18"/>
          <w:szCs w:val="18"/>
        </w:rPr>
        <w:t>pagamento.</w:t>
      </w:r>
    </w:p>
    <w:p w:rsidR="00C0547F" w:rsidRPr="00C0547F" w:rsidRDefault="00C0547F" w:rsidP="00C0547F">
      <w:pPr>
        <w:pStyle w:val="PargrafodaLista"/>
        <w:widowControl w:val="0"/>
        <w:numPr>
          <w:ilvl w:val="1"/>
          <w:numId w:val="20"/>
        </w:numPr>
        <w:tabs>
          <w:tab w:val="left" w:pos="642"/>
        </w:tabs>
        <w:autoSpaceDE w:val="0"/>
        <w:autoSpaceDN w:val="0"/>
        <w:spacing w:before="202" w:after="0" w:line="295" w:lineRule="auto"/>
        <w:ind w:left="136" w:right="240" w:firstLine="0"/>
        <w:contextualSpacing w:val="0"/>
        <w:jc w:val="both"/>
        <w:rPr>
          <w:rFonts w:ascii="Arial" w:hAnsi="Arial" w:cs="Arial"/>
          <w:sz w:val="18"/>
          <w:szCs w:val="18"/>
        </w:rPr>
      </w:pPr>
      <w:r w:rsidRPr="00C0547F">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rsidR="00C0547F" w:rsidRPr="00C0547F" w:rsidRDefault="00C0547F" w:rsidP="00C0547F">
      <w:pPr>
        <w:pStyle w:val="Corpodetexto"/>
        <w:spacing w:before="74"/>
        <w:rPr>
          <w:rFonts w:ascii="Arial" w:hAnsi="Arial" w:cs="Arial"/>
          <w:sz w:val="18"/>
          <w:szCs w:val="18"/>
        </w:rPr>
      </w:pPr>
    </w:p>
    <w:p w:rsidR="00C0547F" w:rsidRPr="00C0547F" w:rsidRDefault="00C0547F" w:rsidP="00C0547F">
      <w:pPr>
        <w:pStyle w:val="PargrafodaLista"/>
        <w:widowControl w:val="0"/>
        <w:numPr>
          <w:ilvl w:val="2"/>
          <w:numId w:val="20"/>
        </w:numPr>
        <w:tabs>
          <w:tab w:val="left" w:pos="813"/>
        </w:tabs>
        <w:autoSpaceDE w:val="0"/>
        <w:autoSpaceDN w:val="0"/>
        <w:spacing w:before="1" w:after="0" w:line="295" w:lineRule="auto"/>
        <w:ind w:left="136" w:right="240" w:firstLine="0"/>
        <w:contextualSpacing w:val="0"/>
        <w:rPr>
          <w:rFonts w:ascii="Arial" w:hAnsi="Arial" w:cs="Arial"/>
          <w:sz w:val="18"/>
          <w:szCs w:val="18"/>
        </w:rPr>
      </w:pPr>
      <w:r w:rsidRPr="00C0547F">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C0547F" w:rsidRPr="00C0547F" w:rsidRDefault="00C0547F" w:rsidP="00C0547F">
      <w:pPr>
        <w:pStyle w:val="PargrafodaLista"/>
        <w:widowControl w:val="0"/>
        <w:numPr>
          <w:ilvl w:val="1"/>
          <w:numId w:val="20"/>
        </w:numPr>
        <w:tabs>
          <w:tab w:val="left" w:pos="650"/>
        </w:tabs>
        <w:autoSpaceDE w:val="0"/>
        <w:autoSpaceDN w:val="0"/>
        <w:spacing w:before="201" w:after="0" w:line="295" w:lineRule="auto"/>
        <w:ind w:left="136" w:right="240" w:firstLine="0"/>
        <w:contextualSpacing w:val="0"/>
        <w:rPr>
          <w:rFonts w:ascii="Arial" w:hAnsi="Arial" w:cs="Arial"/>
          <w:sz w:val="18"/>
          <w:szCs w:val="18"/>
        </w:rPr>
      </w:pPr>
      <w:r w:rsidRPr="00C0547F">
        <w:rPr>
          <w:rFonts w:ascii="Arial" w:hAnsi="Arial" w:cs="Arial"/>
          <w:sz w:val="18"/>
          <w:szCs w:val="18"/>
        </w:rPr>
        <w:t xml:space="preserve">O contratado regularmente optante pelo Simples Nacional, nos termos da </w:t>
      </w:r>
      <w:r w:rsidRPr="00C0547F">
        <w:rPr>
          <w:rFonts w:ascii="Arial" w:hAnsi="Arial" w:cs="Arial"/>
          <w:color w:val="00007F"/>
          <w:sz w:val="18"/>
          <w:szCs w:val="18"/>
          <w:u w:val="single" w:color="000000"/>
        </w:rPr>
        <w:t>Lei Complementar n</w:t>
      </w:r>
      <w:r w:rsidRPr="00C0547F">
        <w:rPr>
          <w:rFonts w:ascii="Arial" w:hAnsi="Arial" w:cs="Arial"/>
          <w:color w:val="00007F"/>
          <w:sz w:val="18"/>
          <w:szCs w:val="18"/>
        </w:rPr>
        <w:t xml:space="preserve">º </w:t>
      </w:r>
      <w:r w:rsidRPr="00C0547F">
        <w:rPr>
          <w:rFonts w:ascii="Arial" w:hAnsi="Arial" w:cs="Arial"/>
          <w:color w:val="00007F"/>
          <w:sz w:val="18"/>
          <w:szCs w:val="18"/>
          <w:u w:val="single" w:color="00007F"/>
        </w:rPr>
        <w:t>123,</w:t>
      </w:r>
      <w:r w:rsidRPr="00C0547F">
        <w:rPr>
          <w:rFonts w:ascii="Arial" w:hAnsi="Arial" w:cs="Arial"/>
          <w:color w:val="00007F"/>
          <w:spacing w:val="29"/>
          <w:sz w:val="18"/>
          <w:szCs w:val="18"/>
          <w:u w:val="single" w:color="00007F"/>
        </w:rPr>
        <w:t xml:space="preserve"> </w:t>
      </w:r>
      <w:r w:rsidRPr="00C0547F">
        <w:rPr>
          <w:rFonts w:ascii="Arial" w:hAnsi="Arial" w:cs="Arial"/>
          <w:color w:val="00007F"/>
          <w:sz w:val="18"/>
          <w:szCs w:val="18"/>
          <w:u w:val="single" w:color="00007F"/>
        </w:rPr>
        <w:t>de</w:t>
      </w:r>
      <w:r w:rsidRPr="00C0547F">
        <w:rPr>
          <w:rFonts w:ascii="Arial" w:hAnsi="Arial" w:cs="Arial"/>
          <w:color w:val="00007F"/>
          <w:spacing w:val="29"/>
          <w:sz w:val="18"/>
          <w:szCs w:val="18"/>
          <w:u w:val="single" w:color="00007F"/>
        </w:rPr>
        <w:t xml:space="preserve"> </w:t>
      </w:r>
      <w:r w:rsidRPr="00C0547F">
        <w:rPr>
          <w:rFonts w:ascii="Arial" w:hAnsi="Arial" w:cs="Arial"/>
          <w:color w:val="00007F"/>
          <w:sz w:val="18"/>
          <w:szCs w:val="18"/>
          <w:u w:val="single" w:color="00007F"/>
        </w:rPr>
        <w:t>200</w:t>
      </w:r>
      <w:r w:rsidRPr="00C0547F">
        <w:rPr>
          <w:rFonts w:ascii="Arial" w:hAnsi="Arial" w:cs="Arial"/>
          <w:color w:val="00007F"/>
          <w:sz w:val="18"/>
          <w:szCs w:val="18"/>
        </w:rPr>
        <w:t>6</w:t>
      </w:r>
      <w:r w:rsidRPr="00C0547F">
        <w:rPr>
          <w:rFonts w:ascii="Arial" w:hAnsi="Arial" w:cs="Arial"/>
          <w:sz w:val="18"/>
          <w:szCs w:val="18"/>
        </w:rPr>
        <w:t>,</w:t>
      </w:r>
      <w:r w:rsidRPr="00C0547F">
        <w:rPr>
          <w:rFonts w:ascii="Arial" w:hAnsi="Arial" w:cs="Arial"/>
          <w:spacing w:val="29"/>
          <w:sz w:val="18"/>
          <w:szCs w:val="18"/>
        </w:rPr>
        <w:t xml:space="preserve"> </w:t>
      </w:r>
      <w:r w:rsidRPr="00C0547F">
        <w:rPr>
          <w:rFonts w:ascii="Arial" w:hAnsi="Arial" w:cs="Arial"/>
          <w:sz w:val="18"/>
          <w:szCs w:val="18"/>
        </w:rPr>
        <w:t>não</w:t>
      </w:r>
      <w:r w:rsidRPr="00C0547F">
        <w:rPr>
          <w:rFonts w:ascii="Arial" w:hAnsi="Arial" w:cs="Arial"/>
          <w:spacing w:val="29"/>
          <w:sz w:val="18"/>
          <w:szCs w:val="18"/>
        </w:rPr>
        <w:t xml:space="preserve"> </w:t>
      </w:r>
      <w:r w:rsidRPr="00C0547F">
        <w:rPr>
          <w:rFonts w:ascii="Arial" w:hAnsi="Arial" w:cs="Arial"/>
          <w:sz w:val="18"/>
          <w:szCs w:val="18"/>
        </w:rPr>
        <w:t>sofrerá</w:t>
      </w:r>
      <w:r w:rsidRPr="00C0547F">
        <w:rPr>
          <w:rFonts w:ascii="Arial" w:hAnsi="Arial" w:cs="Arial"/>
          <w:spacing w:val="29"/>
          <w:sz w:val="18"/>
          <w:szCs w:val="18"/>
        </w:rPr>
        <w:t xml:space="preserve"> </w:t>
      </w:r>
      <w:r w:rsidRPr="00C0547F">
        <w:rPr>
          <w:rFonts w:ascii="Arial" w:hAnsi="Arial" w:cs="Arial"/>
          <w:sz w:val="18"/>
          <w:szCs w:val="18"/>
        </w:rPr>
        <w:t>a</w:t>
      </w:r>
      <w:r w:rsidRPr="00C0547F">
        <w:rPr>
          <w:rFonts w:ascii="Arial" w:hAnsi="Arial" w:cs="Arial"/>
          <w:spacing w:val="29"/>
          <w:sz w:val="18"/>
          <w:szCs w:val="18"/>
        </w:rPr>
        <w:t xml:space="preserve"> </w:t>
      </w:r>
      <w:r w:rsidRPr="00C0547F">
        <w:rPr>
          <w:rFonts w:ascii="Arial" w:hAnsi="Arial" w:cs="Arial"/>
          <w:sz w:val="18"/>
          <w:szCs w:val="18"/>
        </w:rPr>
        <w:t>retenção</w:t>
      </w:r>
      <w:r w:rsidRPr="00C0547F">
        <w:rPr>
          <w:rFonts w:ascii="Arial" w:hAnsi="Arial" w:cs="Arial"/>
          <w:spacing w:val="29"/>
          <w:sz w:val="18"/>
          <w:szCs w:val="18"/>
        </w:rPr>
        <w:t xml:space="preserve"> </w:t>
      </w:r>
      <w:r w:rsidRPr="00C0547F">
        <w:rPr>
          <w:rFonts w:ascii="Arial" w:hAnsi="Arial" w:cs="Arial"/>
          <w:sz w:val="18"/>
          <w:szCs w:val="18"/>
        </w:rPr>
        <w:t>tributária</w:t>
      </w:r>
      <w:r w:rsidRPr="00C0547F">
        <w:rPr>
          <w:rFonts w:ascii="Arial" w:hAnsi="Arial" w:cs="Arial"/>
          <w:spacing w:val="29"/>
          <w:sz w:val="18"/>
          <w:szCs w:val="18"/>
        </w:rPr>
        <w:t xml:space="preserve"> </w:t>
      </w:r>
      <w:r w:rsidRPr="00C0547F">
        <w:rPr>
          <w:rFonts w:ascii="Arial" w:hAnsi="Arial" w:cs="Arial"/>
          <w:sz w:val="18"/>
          <w:szCs w:val="18"/>
        </w:rPr>
        <w:t>quanto</w:t>
      </w:r>
      <w:r w:rsidRPr="00C0547F">
        <w:rPr>
          <w:rFonts w:ascii="Arial" w:hAnsi="Arial" w:cs="Arial"/>
          <w:spacing w:val="29"/>
          <w:sz w:val="18"/>
          <w:szCs w:val="18"/>
        </w:rPr>
        <w:t xml:space="preserve"> </w:t>
      </w:r>
      <w:r w:rsidRPr="00C0547F">
        <w:rPr>
          <w:rFonts w:ascii="Arial" w:hAnsi="Arial" w:cs="Arial"/>
          <w:sz w:val="18"/>
          <w:szCs w:val="18"/>
        </w:rPr>
        <w:t>aos</w:t>
      </w:r>
      <w:r w:rsidRPr="00C0547F">
        <w:rPr>
          <w:rFonts w:ascii="Arial" w:hAnsi="Arial" w:cs="Arial"/>
          <w:spacing w:val="29"/>
          <w:sz w:val="18"/>
          <w:szCs w:val="18"/>
        </w:rPr>
        <w:t xml:space="preserve"> </w:t>
      </w:r>
      <w:r w:rsidRPr="00C0547F">
        <w:rPr>
          <w:rFonts w:ascii="Arial" w:hAnsi="Arial" w:cs="Arial"/>
          <w:sz w:val="18"/>
          <w:szCs w:val="18"/>
        </w:rPr>
        <w:t>impostos</w:t>
      </w:r>
      <w:r w:rsidRPr="00C0547F">
        <w:rPr>
          <w:rFonts w:ascii="Arial" w:hAnsi="Arial" w:cs="Arial"/>
          <w:spacing w:val="29"/>
          <w:sz w:val="18"/>
          <w:szCs w:val="18"/>
        </w:rPr>
        <w:t xml:space="preserve"> </w:t>
      </w:r>
      <w:r w:rsidRPr="00C0547F">
        <w:rPr>
          <w:rFonts w:ascii="Arial" w:hAnsi="Arial" w:cs="Arial"/>
          <w:sz w:val="18"/>
          <w:szCs w:val="18"/>
        </w:rPr>
        <w:t>e</w:t>
      </w:r>
      <w:r w:rsidRPr="00C0547F">
        <w:rPr>
          <w:rFonts w:ascii="Arial" w:hAnsi="Arial" w:cs="Arial"/>
          <w:spacing w:val="29"/>
          <w:sz w:val="18"/>
          <w:szCs w:val="18"/>
        </w:rPr>
        <w:t xml:space="preserve"> </w:t>
      </w:r>
      <w:r w:rsidRPr="00C0547F">
        <w:rPr>
          <w:rFonts w:ascii="Arial" w:hAnsi="Arial" w:cs="Arial"/>
          <w:sz w:val="18"/>
          <w:szCs w:val="18"/>
        </w:rPr>
        <w:t>contribuições</w:t>
      </w:r>
      <w:r w:rsidRPr="00C0547F">
        <w:rPr>
          <w:rFonts w:ascii="Arial" w:hAnsi="Arial" w:cs="Arial"/>
          <w:spacing w:val="29"/>
          <w:sz w:val="18"/>
          <w:szCs w:val="18"/>
        </w:rPr>
        <w:t xml:space="preserve"> </w:t>
      </w:r>
      <w:r w:rsidRPr="00C0547F">
        <w:rPr>
          <w:rFonts w:ascii="Arial" w:hAnsi="Arial" w:cs="Arial"/>
          <w:sz w:val="18"/>
          <w:szCs w:val="18"/>
        </w:rPr>
        <w:t>abrangidos</w:t>
      </w:r>
      <w:r w:rsidRPr="00C0547F">
        <w:rPr>
          <w:rFonts w:ascii="Arial" w:hAnsi="Arial" w:cs="Arial"/>
          <w:spacing w:val="29"/>
          <w:sz w:val="18"/>
          <w:szCs w:val="18"/>
        </w:rPr>
        <w:t xml:space="preserve"> </w:t>
      </w:r>
      <w:r w:rsidRPr="00C0547F">
        <w:rPr>
          <w:rFonts w:ascii="Arial" w:hAnsi="Arial" w:cs="Arial"/>
          <w:sz w:val="18"/>
          <w:szCs w:val="18"/>
        </w:rPr>
        <w:t>por aquele</w:t>
      </w:r>
      <w:r w:rsidRPr="00C0547F">
        <w:rPr>
          <w:rFonts w:ascii="Arial" w:hAnsi="Arial" w:cs="Arial"/>
          <w:spacing w:val="37"/>
          <w:sz w:val="18"/>
          <w:szCs w:val="18"/>
        </w:rPr>
        <w:t xml:space="preserve"> </w:t>
      </w:r>
      <w:r w:rsidRPr="00C0547F">
        <w:rPr>
          <w:rFonts w:ascii="Arial" w:hAnsi="Arial" w:cs="Arial"/>
          <w:sz w:val="18"/>
          <w:szCs w:val="18"/>
        </w:rPr>
        <w:t>regime.</w:t>
      </w:r>
      <w:r w:rsidRPr="00C0547F">
        <w:rPr>
          <w:rFonts w:ascii="Arial" w:hAnsi="Arial" w:cs="Arial"/>
          <w:spacing w:val="37"/>
          <w:sz w:val="18"/>
          <w:szCs w:val="18"/>
        </w:rPr>
        <w:t xml:space="preserve"> </w:t>
      </w:r>
      <w:r w:rsidRPr="00C0547F">
        <w:rPr>
          <w:rFonts w:ascii="Arial" w:hAnsi="Arial" w:cs="Arial"/>
          <w:sz w:val="18"/>
          <w:szCs w:val="18"/>
        </w:rPr>
        <w:t>No</w:t>
      </w:r>
      <w:r w:rsidRPr="00C0547F">
        <w:rPr>
          <w:rFonts w:ascii="Arial" w:hAnsi="Arial" w:cs="Arial"/>
          <w:spacing w:val="37"/>
          <w:sz w:val="18"/>
          <w:szCs w:val="18"/>
        </w:rPr>
        <w:t xml:space="preserve"> </w:t>
      </w:r>
      <w:r w:rsidRPr="00C0547F">
        <w:rPr>
          <w:rFonts w:ascii="Arial" w:hAnsi="Arial" w:cs="Arial"/>
          <w:sz w:val="18"/>
          <w:szCs w:val="18"/>
        </w:rPr>
        <w:t>entanto,</w:t>
      </w:r>
      <w:r w:rsidRPr="00C0547F">
        <w:rPr>
          <w:rFonts w:ascii="Arial" w:hAnsi="Arial" w:cs="Arial"/>
          <w:spacing w:val="37"/>
          <w:sz w:val="18"/>
          <w:szCs w:val="18"/>
        </w:rPr>
        <w:t xml:space="preserve"> </w:t>
      </w:r>
      <w:r w:rsidRPr="00C0547F">
        <w:rPr>
          <w:rFonts w:ascii="Arial" w:hAnsi="Arial" w:cs="Arial"/>
          <w:sz w:val="18"/>
          <w:szCs w:val="18"/>
        </w:rPr>
        <w:t>o</w:t>
      </w:r>
      <w:r w:rsidRPr="00C0547F">
        <w:rPr>
          <w:rFonts w:ascii="Arial" w:hAnsi="Arial" w:cs="Arial"/>
          <w:spacing w:val="37"/>
          <w:sz w:val="18"/>
          <w:szCs w:val="18"/>
        </w:rPr>
        <w:t xml:space="preserve"> </w:t>
      </w:r>
      <w:r w:rsidRPr="00C0547F">
        <w:rPr>
          <w:rFonts w:ascii="Arial" w:hAnsi="Arial" w:cs="Arial"/>
          <w:sz w:val="18"/>
          <w:szCs w:val="18"/>
        </w:rPr>
        <w:t>pagamento</w:t>
      </w:r>
      <w:r w:rsidRPr="00C0547F">
        <w:rPr>
          <w:rFonts w:ascii="Arial" w:hAnsi="Arial" w:cs="Arial"/>
          <w:spacing w:val="37"/>
          <w:sz w:val="18"/>
          <w:szCs w:val="18"/>
        </w:rPr>
        <w:t xml:space="preserve"> </w:t>
      </w:r>
      <w:r w:rsidRPr="00C0547F">
        <w:rPr>
          <w:rFonts w:ascii="Arial" w:hAnsi="Arial" w:cs="Arial"/>
          <w:sz w:val="18"/>
          <w:szCs w:val="18"/>
        </w:rPr>
        <w:t>ficará</w:t>
      </w:r>
      <w:r w:rsidRPr="00C0547F">
        <w:rPr>
          <w:rFonts w:ascii="Arial" w:hAnsi="Arial" w:cs="Arial"/>
          <w:spacing w:val="37"/>
          <w:sz w:val="18"/>
          <w:szCs w:val="18"/>
        </w:rPr>
        <w:t xml:space="preserve"> </w:t>
      </w:r>
      <w:r w:rsidRPr="00C0547F">
        <w:rPr>
          <w:rFonts w:ascii="Arial" w:hAnsi="Arial" w:cs="Arial"/>
          <w:sz w:val="18"/>
          <w:szCs w:val="18"/>
        </w:rPr>
        <w:t>condicionado</w:t>
      </w:r>
      <w:r w:rsidRPr="00C0547F">
        <w:rPr>
          <w:rFonts w:ascii="Arial" w:hAnsi="Arial" w:cs="Arial"/>
          <w:spacing w:val="37"/>
          <w:sz w:val="18"/>
          <w:szCs w:val="18"/>
        </w:rPr>
        <w:t xml:space="preserve"> </w:t>
      </w:r>
      <w:r w:rsidRPr="00C0547F">
        <w:rPr>
          <w:rFonts w:ascii="Arial" w:hAnsi="Arial" w:cs="Arial"/>
          <w:sz w:val="18"/>
          <w:szCs w:val="18"/>
        </w:rPr>
        <w:t>à</w:t>
      </w:r>
      <w:r w:rsidRPr="00C0547F">
        <w:rPr>
          <w:rFonts w:ascii="Arial" w:hAnsi="Arial" w:cs="Arial"/>
          <w:spacing w:val="37"/>
          <w:sz w:val="18"/>
          <w:szCs w:val="18"/>
        </w:rPr>
        <w:t xml:space="preserve"> </w:t>
      </w:r>
      <w:r w:rsidRPr="00C0547F">
        <w:rPr>
          <w:rFonts w:ascii="Arial" w:hAnsi="Arial" w:cs="Arial"/>
          <w:sz w:val="18"/>
          <w:szCs w:val="18"/>
        </w:rPr>
        <w:t>apresentação</w:t>
      </w:r>
      <w:r w:rsidRPr="00C0547F">
        <w:rPr>
          <w:rFonts w:ascii="Arial" w:hAnsi="Arial" w:cs="Arial"/>
          <w:spacing w:val="37"/>
          <w:sz w:val="18"/>
          <w:szCs w:val="18"/>
        </w:rPr>
        <w:t xml:space="preserve"> </w:t>
      </w:r>
      <w:r w:rsidRPr="00C0547F">
        <w:rPr>
          <w:rFonts w:ascii="Arial" w:hAnsi="Arial" w:cs="Arial"/>
          <w:sz w:val="18"/>
          <w:szCs w:val="18"/>
        </w:rPr>
        <w:t>de</w:t>
      </w:r>
      <w:r w:rsidRPr="00C0547F">
        <w:rPr>
          <w:rFonts w:ascii="Arial" w:hAnsi="Arial" w:cs="Arial"/>
          <w:spacing w:val="37"/>
          <w:sz w:val="18"/>
          <w:szCs w:val="18"/>
        </w:rPr>
        <w:t xml:space="preserve"> </w:t>
      </w:r>
      <w:r w:rsidRPr="00C0547F">
        <w:rPr>
          <w:rFonts w:ascii="Arial" w:hAnsi="Arial" w:cs="Arial"/>
          <w:sz w:val="18"/>
          <w:szCs w:val="18"/>
        </w:rPr>
        <w:t>comprovação,</w:t>
      </w:r>
      <w:r w:rsidRPr="00C0547F">
        <w:rPr>
          <w:rFonts w:ascii="Arial" w:hAnsi="Arial" w:cs="Arial"/>
          <w:spacing w:val="37"/>
          <w:sz w:val="18"/>
          <w:szCs w:val="18"/>
        </w:rPr>
        <w:t xml:space="preserve"> </w:t>
      </w:r>
      <w:r w:rsidRPr="00C0547F">
        <w:rPr>
          <w:rFonts w:ascii="Arial" w:hAnsi="Arial" w:cs="Arial"/>
          <w:sz w:val="18"/>
          <w:szCs w:val="18"/>
        </w:rPr>
        <w:t>por meio de documento oficial, de que faz jus ao tratamento tributário favorecido previsto na referida Lei</w:t>
      </w:r>
      <w:r w:rsidRPr="00C0547F">
        <w:rPr>
          <w:rFonts w:ascii="Arial" w:hAnsi="Arial" w:cs="Arial"/>
          <w:spacing w:val="40"/>
          <w:sz w:val="18"/>
          <w:szCs w:val="18"/>
        </w:rPr>
        <w:t xml:space="preserve"> </w:t>
      </w:r>
      <w:r w:rsidRPr="00C0547F">
        <w:rPr>
          <w:rFonts w:ascii="Arial" w:hAnsi="Arial" w:cs="Arial"/>
          <w:spacing w:val="-2"/>
          <w:sz w:val="18"/>
          <w:szCs w:val="18"/>
        </w:rPr>
        <w:t>Complementar.</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33"/>
        <w:rPr>
          <w:rFonts w:ascii="Arial" w:hAnsi="Arial" w:cs="Arial"/>
          <w:sz w:val="18"/>
          <w:szCs w:val="18"/>
        </w:rPr>
      </w:pPr>
    </w:p>
    <w:p w:rsidR="00C0547F" w:rsidRPr="00C0547F" w:rsidRDefault="00C0547F" w:rsidP="00C0547F">
      <w:pPr>
        <w:pStyle w:val="PargrafodaLista"/>
        <w:widowControl w:val="0"/>
        <w:numPr>
          <w:ilvl w:val="0"/>
          <w:numId w:val="20"/>
        </w:numPr>
        <w:tabs>
          <w:tab w:val="left" w:pos="301"/>
        </w:tabs>
        <w:autoSpaceDE w:val="0"/>
        <w:autoSpaceDN w:val="0"/>
        <w:spacing w:after="0" w:line="240" w:lineRule="auto"/>
        <w:ind w:left="301" w:hanging="180"/>
        <w:contextualSpacing w:val="0"/>
        <w:jc w:val="both"/>
        <w:rPr>
          <w:rFonts w:ascii="Arial" w:hAnsi="Arial" w:cs="Arial"/>
          <w:b/>
          <w:sz w:val="18"/>
          <w:szCs w:val="18"/>
        </w:rPr>
      </w:pPr>
      <w:r w:rsidRPr="00C0547F">
        <w:rPr>
          <w:rFonts w:ascii="Arial" w:hAnsi="Arial" w:cs="Arial"/>
          <w:b/>
          <w:sz w:val="18"/>
          <w:szCs w:val="18"/>
        </w:rPr>
        <w:lastRenderedPageBreak/>
        <w:t>FORMA</w:t>
      </w:r>
      <w:r w:rsidRPr="00C0547F">
        <w:rPr>
          <w:rFonts w:ascii="Arial" w:hAnsi="Arial" w:cs="Arial"/>
          <w:b/>
          <w:spacing w:val="-7"/>
          <w:sz w:val="18"/>
          <w:szCs w:val="18"/>
        </w:rPr>
        <w:t xml:space="preserve"> </w:t>
      </w:r>
      <w:r w:rsidRPr="00C0547F">
        <w:rPr>
          <w:rFonts w:ascii="Arial" w:hAnsi="Arial" w:cs="Arial"/>
          <w:b/>
          <w:sz w:val="18"/>
          <w:szCs w:val="18"/>
        </w:rPr>
        <w:t>E</w:t>
      </w:r>
      <w:r w:rsidRPr="00C0547F">
        <w:rPr>
          <w:rFonts w:ascii="Arial" w:hAnsi="Arial" w:cs="Arial"/>
          <w:b/>
          <w:spacing w:val="-4"/>
          <w:sz w:val="18"/>
          <w:szCs w:val="18"/>
        </w:rPr>
        <w:t xml:space="preserve"> </w:t>
      </w:r>
      <w:r w:rsidRPr="00C0547F">
        <w:rPr>
          <w:rFonts w:ascii="Arial" w:hAnsi="Arial" w:cs="Arial"/>
          <w:b/>
          <w:sz w:val="18"/>
          <w:szCs w:val="18"/>
        </w:rPr>
        <w:t>CRITÉRIOS</w:t>
      </w:r>
      <w:r w:rsidRPr="00C0547F">
        <w:rPr>
          <w:rFonts w:ascii="Arial" w:hAnsi="Arial" w:cs="Arial"/>
          <w:b/>
          <w:spacing w:val="-5"/>
          <w:sz w:val="18"/>
          <w:szCs w:val="18"/>
        </w:rPr>
        <w:t xml:space="preserve"> </w:t>
      </w:r>
      <w:r w:rsidRPr="00C0547F">
        <w:rPr>
          <w:rFonts w:ascii="Arial" w:hAnsi="Arial" w:cs="Arial"/>
          <w:b/>
          <w:sz w:val="18"/>
          <w:szCs w:val="18"/>
        </w:rPr>
        <w:t>DE</w:t>
      </w:r>
      <w:r w:rsidRPr="00C0547F">
        <w:rPr>
          <w:rFonts w:ascii="Arial" w:hAnsi="Arial" w:cs="Arial"/>
          <w:b/>
          <w:spacing w:val="-4"/>
          <w:sz w:val="18"/>
          <w:szCs w:val="18"/>
        </w:rPr>
        <w:t xml:space="preserve"> </w:t>
      </w:r>
      <w:r w:rsidRPr="00C0547F">
        <w:rPr>
          <w:rFonts w:ascii="Arial" w:hAnsi="Arial" w:cs="Arial"/>
          <w:b/>
          <w:sz w:val="18"/>
          <w:szCs w:val="18"/>
        </w:rPr>
        <w:t>SELEÇÃO</w:t>
      </w:r>
      <w:r w:rsidRPr="00C0547F">
        <w:rPr>
          <w:rFonts w:ascii="Arial" w:hAnsi="Arial" w:cs="Arial"/>
          <w:b/>
          <w:spacing w:val="-4"/>
          <w:sz w:val="18"/>
          <w:szCs w:val="18"/>
        </w:rPr>
        <w:t xml:space="preserve"> </w:t>
      </w:r>
      <w:r w:rsidRPr="00C0547F">
        <w:rPr>
          <w:rFonts w:ascii="Arial" w:hAnsi="Arial" w:cs="Arial"/>
          <w:b/>
          <w:sz w:val="18"/>
          <w:szCs w:val="18"/>
        </w:rPr>
        <w:t>DO</w:t>
      </w:r>
      <w:r w:rsidRPr="00C0547F">
        <w:rPr>
          <w:rFonts w:ascii="Arial" w:hAnsi="Arial" w:cs="Arial"/>
          <w:b/>
          <w:spacing w:val="-5"/>
          <w:sz w:val="18"/>
          <w:szCs w:val="18"/>
        </w:rPr>
        <w:t xml:space="preserve"> </w:t>
      </w:r>
      <w:r w:rsidRPr="00C0547F">
        <w:rPr>
          <w:rFonts w:ascii="Arial" w:hAnsi="Arial" w:cs="Arial"/>
          <w:b/>
          <w:sz w:val="18"/>
          <w:szCs w:val="18"/>
        </w:rPr>
        <w:t>FORNECEDOR</w:t>
      </w:r>
      <w:r w:rsidRPr="00C0547F">
        <w:rPr>
          <w:rFonts w:ascii="Arial" w:hAnsi="Arial" w:cs="Arial"/>
          <w:b/>
          <w:spacing w:val="-4"/>
          <w:sz w:val="18"/>
          <w:szCs w:val="18"/>
        </w:rPr>
        <w:t xml:space="preserve"> </w:t>
      </w:r>
      <w:r w:rsidRPr="00C0547F">
        <w:rPr>
          <w:rFonts w:ascii="Arial" w:hAnsi="Arial" w:cs="Arial"/>
          <w:b/>
          <w:sz w:val="18"/>
          <w:szCs w:val="18"/>
        </w:rPr>
        <w:t>E</w:t>
      </w:r>
      <w:r w:rsidRPr="00C0547F">
        <w:rPr>
          <w:rFonts w:ascii="Arial" w:hAnsi="Arial" w:cs="Arial"/>
          <w:b/>
          <w:spacing w:val="-5"/>
          <w:sz w:val="18"/>
          <w:szCs w:val="18"/>
        </w:rPr>
        <w:t xml:space="preserve"> </w:t>
      </w:r>
      <w:r w:rsidRPr="00C0547F">
        <w:rPr>
          <w:rFonts w:ascii="Arial" w:hAnsi="Arial" w:cs="Arial"/>
          <w:b/>
          <w:sz w:val="18"/>
          <w:szCs w:val="18"/>
        </w:rPr>
        <w:t>FORMA</w:t>
      </w:r>
      <w:r w:rsidRPr="00C0547F">
        <w:rPr>
          <w:rFonts w:ascii="Arial" w:hAnsi="Arial" w:cs="Arial"/>
          <w:b/>
          <w:spacing w:val="-4"/>
          <w:sz w:val="18"/>
          <w:szCs w:val="18"/>
        </w:rPr>
        <w:t xml:space="preserve"> </w:t>
      </w:r>
      <w:r w:rsidRPr="00C0547F">
        <w:rPr>
          <w:rFonts w:ascii="Arial" w:hAnsi="Arial" w:cs="Arial"/>
          <w:b/>
          <w:sz w:val="18"/>
          <w:szCs w:val="18"/>
        </w:rPr>
        <w:t>DE</w:t>
      </w:r>
      <w:r w:rsidRPr="00C0547F">
        <w:rPr>
          <w:rFonts w:ascii="Arial" w:hAnsi="Arial" w:cs="Arial"/>
          <w:b/>
          <w:spacing w:val="-4"/>
          <w:sz w:val="18"/>
          <w:szCs w:val="18"/>
        </w:rPr>
        <w:t xml:space="preserve"> </w:t>
      </w:r>
      <w:r w:rsidRPr="00C0547F">
        <w:rPr>
          <w:rFonts w:ascii="Arial" w:hAnsi="Arial" w:cs="Arial"/>
          <w:b/>
          <w:spacing w:val="-2"/>
          <w:sz w:val="18"/>
          <w:szCs w:val="18"/>
        </w:rPr>
        <w:t>FORNECIMENTO</w:t>
      </w:r>
    </w:p>
    <w:p w:rsidR="00C0547F" w:rsidRPr="00C0547F" w:rsidRDefault="00C0547F" w:rsidP="00C0547F">
      <w:pPr>
        <w:pStyle w:val="Corpodetexto"/>
        <w:spacing w:before="24"/>
        <w:rPr>
          <w:rFonts w:ascii="Arial" w:hAnsi="Arial" w:cs="Arial"/>
          <w:b/>
          <w:sz w:val="18"/>
          <w:szCs w:val="18"/>
        </w:rPr>
      </w:pPr>
    </w:p>
    <w:p w:rsidR="00C0547F" w:rsidRPr="00C0547F" w:rsidRDefault="00C0547F" w:rsidP="00C0547F">
      <w:pPr>
        <w:ind w:left="121"/>
        <w:rPr>
          <w:rFonts w:ascii="Arial" w:hAnsi="Arial" w:cs="Arial"/>
          <w:b/>
          <w:sz w:val="18"/>
          <w:szCs w:val="18"/>
        </w:rPr>
      </w:pPr>
      <w:r w:rsidRPr="00C0547F">
        <w:rPr>
          <w:rFonts w:ascii="Arial" w:hAnsi="Arial" w:cs="Arial"/>
          <w:b/>
          <w:sz w:val="18"/>
          <w:szCs w:val="18"/>
        </w:rPr>
        <w:t>Forma</w:t>
      </w:r>
      <w:r w:rsidRPr="00C0547F">
        <w:rPr>
          <w:rFonts w:ascii="Arial" w:hAnsi="Arial" w:cs="Arial"/>
          <w:b/>
          <w:spacing w:val="-1"/>
          <w:sz w:val="18"/>
          <w:szCs w:val="18"/>
        </w:rPr>
        <w:t xml:space="preserve"> </w:t>
      </w:r>
      <w:r w:rsidRPr="00C0547F">
        <w:rPr>
          <w:rFonts w:ascii="Arial" w:hAnsi="Arial" w:cs="Arial"/>
          <w:b/>
          <w:sz w:val="18"/>
          <w:szCs w:val="18"/>
        </w:rPr>
        <w:t>de</w:t>
      </w:r>
      <w:r w:rsidRPr="00C0547F">
        <w:rPr>
          <w:rFonts w:ascii="Arial" w:hAnsi="Arial" w:cs="Arial"/>
          <w:b/>
          <w:spacing w:val="-1"/>
          <w:sz w:val="18"/>
          <w:szCs w:val="18"/>
        </w:rPr>
        <w:t xml:space="preserve"> </w:t>
      </w:r>
      <w:r w:rsidRPr="00C0547F">
        <w:rPr>
          <w:rFonts w:ascii="Arial" w:hAnsi="Arial" w:cs="Arial"/>
          <w:b/>
          <w:sz w:val="18"/>
          <w:szCs w:val="18"/>
        </w:rPr>
        <w:t>seleção e</w:t>
      </w:r>
      <w:r w:rsidRPr="00C0547F">
        <w:rPr>
          <w:rFonts w:ascii="Arial" w:hAnsi="Arial" w:cs="Arial"/>
          <w:b/>
          <w:spacing w:val="-1"/>
          <w:sz w:val="18"/>
          <w:szCs w:val="18"/>
        </w:rPr>
        <w:t xml:space="preserve"> </w:t>
      </w:r>
      <w:r w:rsidRPr="00C0547F">
        <w:rPr>
          <w:rFonts w:ascii="Arial" w:hAnsi="Arial" w:cs="Arial"/>
          <w:b/>
          <w:sz w:val="18"/>
          <w:szCs w:val="18"/>
        </w:rPr>
        <w:t>critério</w:t>
      </w:r>
      <w:r w:rsidRPr="00C0547F">
        <w:rPr>
          <w:rFonts w:ascii="Arial" w:hAnsi="Arial" w:cs="Arial"/>
          <w:b/>
          <w:spacing w:val="-1"/>
          <w:sz w:val="18"/>
          <w:szCs w:val="18"/>
        </w:rPr>
        <w:t xml:space="preserve"> </w:t>
      </w:r>
      <w:r w:rsidRPr="00C0547F">
        <w:rPr>
          <w:rFonts w:ascii="Arial" w:hAnsi="Arial" w:cs="Arial"/>
          <w:b/>
          <w:sz w:val="18"/>
          <w:szCs w:val="18"/>
        </w:rPr>
        <w:t>de</w:t>
      </w:r>
      <w:r w:rsidRPr="00C0547F">
        <w:rPr>
          <w:rFonts w:ascii="Arial" w:hAnsi="Arial" w:cs="Arial"/>
          <w:b/>
          <w:spacing w:val="-1"/>
          <w:sz w:val="18"/>
          <w:szCs w:val="18"/>
        </w:rPr>
        <w:t xml:space="preserve"> </w:t>
      </w:r>
      <w:r w:rsidRPr="00C0547F">
        <w:rPr>
          <w:rFonts w:ascii="Arial" w:hAnsi="Arial" w:cs="Arial"/>
          <w:b/>
          <w:sz w:val="18"/>
          <w:szCs w:val="18"/>
        </w:rPr>
        <w:t xml:space="preserve">julgamento da </w:t>
      </w:r>
      <w:r w:rsidRPr="00C0547F">
        <w:rPr>
          <w:rFonts w:ascii="Arial" w:hAnsi="Arial" w:cs="Arial"/>
          <w:b/>
          <w:spacing w:val="-2"/>
          <w:sz w:val="18"/>
          <w:szCs w:val="18"/>
        </w:rPr>
        <w:t>proposta</w:t>
      </w:r>
    </w:p>
    <w:p w:rsidR="00C0547F" w:rsidRPr="00C0547F" w:rsidRDefault="00C0547F" w:rsidP="00C0547F">
      <w:pPr>
        <w:pStyle w:val="Corpodetexto"/>
        <w:spacing w:before="24"/>
        <w:rPr>
          <w:rFonts w:ascii="Arial" w:hAnsi="Arial" w:cs="Arial"/>
          <w:b/>
          <w:sz w:val="18"/>
          <w:szCs w:val="18"/>
        </w:rPr>
      </w:pPr>
    </w:p>
    <w:p w:rsidR="00C0547F" w:rsidRPr="00C0547F" w:rsidRDefault="00C0547F" w:rsidP="00C0547F">
      <w:pPr>
        <w:pStyle w:val="PargrafodaLista"/>
        <w:widowControl w:val="0"/>
        <w:numPr>
          <w:ilvl w:val="1"/>
          <w:numId w:val="20"/>
        </w:numPr>
        <w:tabs>
          <w:tab w:val="left" w:pos="453"/>
        </w:tabs>
        <w:autoSpaceDE w:val="0"/>
        <w:autoSpaceDN w:val="0"/>
        <w:spacing w:before="1" w:after="0" w:line="268" w:lineRule="auto"/>
        <w:ind w:right="119" w:firstLine="0"/>
        <w:contextualSpacing w:val="0"/>
        <w:jc w:val="both"/>
        <w:rPr>
          <w:rFonts w:ascii="Arial" w:hAnsi="Arial" w:cs="Arial"/>
          <w:sz w:val="18"/>
          <w:szCs w:val="18"/>
        </w:rPr>
      </w:pPr>
      <w:r w:rsidRPr="00C0547F">
        <w:rPr>
          <w:rFonts w:ascii="Arial" w:hAnsi="Arial" w:cs="Arial"/>
          <w:sz w:val="18"/>
          <w:szCs w:val="18"/>
        </w:rPr>
        <w:t>O fornecedor será selecionado por meio da realização de procedimento de LICITAÇÃO, na modalidade PREGÃO, sob a forma ELETRÔNICA, com adoção do critério de julgamento pelo MENOR PREÇO.</w:t>
      </w:r>
    </w:p>
    <w:p w:rsidR="00C0547F" w:rsidRPr="00C0547F" w:rsidRDefault="00C0547F" w:rsidP="00C0547F">
      <w:pPr>
        <w:spacing w:before="205"/>
        <w:ind w:left="121"/>
        <w:rPr>
          <w:rFonts w:ascii="Arial" w:hAnsi="Arial" w:cs="Arial"/>
          <w:b/>
          <w:sz w:val="18"/>
          <w:szCs w:val="18"/>
        </w:rPr>
      </w:pPr>
      <w:r w:rsidRPr="00C0547F">
        <w:rPr>
          <w:rFonts w:ascii="Arial" w:hAnsi="Arial" w:cs="Arial"/>
          <w:b/>
          <w:sz w:val="18"/>
          <w:szCs w:val="18"/>
        </w:rPr>
        <w:t>Forma</w:t>
      </w:r>
      <w:r w:rsidRPr="00C0547F">
        <w:rPr>
          <w:rFonts w:ascii="Arial" w:hAnsi="Arial" w:cs="Arial"/>
          <w:b/>
          <w:spacing w:val="-1"/>
          <w:sz w:val="18"/>
          <w:szCs w:val="18"/>
        </w:rPr>
        <w:t xml:space="preserve"> </w:t>
      </w:r>
      <w:r w:rsidRPr="00C0547F">
        <w:rPr>
          <w:rFonts w:ascii="Arial" w:hAnsi="Arial" w:cs="Arial"/>
          <w:b/>
          <w:sz w:val="18"/>
          <w:szCs w:val="18"/>
        </w:rPr>
        <w:t>de</w:t>
      </w:r>
      <w:r w:rsidRPr="00C0547F">
        <w:rPr>
          <w:rFonts w:ascii="Arial" w:hAnsi="Arial" w:cs="Arial"/>
          <w:b/>
          <w:spacing w:val="-1"/>
          <w:sz w:val="18"/>
          <w:szCs w:val="18"/>
        </w:rPr>
        <w:t xml:space="preserve"> </w:t>
      </w:r>
      <w:r w:rsidRPr="00C0547F">
        <w:rPr>
          <w:rFonts w:ascii="Arial" w:hAnsi="Arial" w:cs="Arial"/>
          <w:b/>
          <w:spacing w:val="-2"/>
          <w:sz w:val="18"/>
          <w:szCs w:val="18"/>
        </w:rPr>
        <w:t>fornecimento</w:t>
      </w:r>
    </w:p>
    <w:p w:rsidR="00C0547F" w:rsidRPr="00C0547F" w:rsidRDefault="00C0547F" w:rsidP="00C0547F">
      <w:pPr>
        <w:pStyle w:val="Corpodetexto"/>
        <w:spacing w:before="20"/>
        <w:rPr>
          <w:rFonts w:ascii="Arial" w:hAnsi="Arial" w:cs="Arial"/>
          <w:b/>
          <w:sz w:val="18"/>
          <w:szCs w:val="18"/>
        </w:rPr>
      </w:pPr>
    </w:p>
    <w:p w:rsidR="00C0547F" w:rsidRPr="00C0547F" w:rsidRDefault="00C0547F" w:rsidP="00C0547F">
      <w:pPr>
        <w:pStyle w:val="PargrafodaLista"/>
        <w:widowControl w:val="0"/>
        <w:numPr>
          <w:ilvl w:val="1"/>
          <w:numId w:val="20"/>
        </w:numPr>
        <w:tabs>
          <w:tab w:val="left" w:pos="436"/>
        </w:tabs>
        <w:autoSpaceDE w:val="0"/>
        <w:autoSpaceDN w:val="0"/>
        <w:spacing w:after="0" w:line="240" w:lineRule="auto"/>
        <w:ind w:left="436" w:hanging="315"/>
        <w:contextualSpacing w:val="0"/>
        <w:jc w:val="both"/>
        <w:rPr>
          <w:rFonts w:ascii="Arial" w:hAnsi="Arial" w:cs="Arial"/>
          <w:sz w:val="18"/>
          <w:szCs w:val="18"/>
        </w:rPr>
      </w:pPr>
      <w:r w:rsidRPr="00C0547F">
        <w:rPr>
          <w:rFonts w:ascii="Arial" w:hAnsi="Arial" w:cs="Arial"/>
          <w:sz w:val="18"/>
          <w:szCs w:val="18"/>
        </w:rPr>
        <w:t>O</w:t>
      </w:r>
      <w:r w:rsidRPr="00C0547F">
        <w:rPr>
          <w:rFonts w:ascii="Arial" w:hAnsi="Arial" w:cs="Arial"/>
          <w:spacing w:val="-4"/>
          <w:sz w:val="18"/>
          <w:szCs w:val="18"/>
        </w:rPr>
        <w:t xml:space="preserve"> </w:t>
      </w:r>
      <w:r w:rsidRPr="00C0547F">
        <w:rPr>
          <w:rFonts w:ascii="Arial" w:hAnsi="Arial" w:cs="Arial"/>
          <w:sz w:val="18"/>
          <w:szCs w:val="18"/>
        </w:rPr>
        <w:t>fornecimento do</w:t>
      </w:r>
      <w:r w:rsidRPr="00C0547F">
        <w:rPr>
          <w:rFonts w:ascii="Arial" w:hAnsi="Arial" w:cs="Arial"/>
          <w:spacing w:val="-1"/>
          <w:sz w:val="18"/>
          <w:szCs w:val="18"/>
        </w:rPr>
        <w:t xml:space="preserve"> </w:t>
      </w:r>
      <w:r w:rsidRPr="00C0547F">
        <w:rPr>
          <w:rFonts w:ascii="Arial" w:hAnsi="Arial" w:cs="Arial"/>
          <w:sz w:val="18"/>
          <w:szCs w:val="18"/>
        </w:rPr>
        <w:t>objeto será</w:t>
      </w:r>
      <w:r w:rsidRPr="00C0547F">
        <w:rPr>
          <w:rFonts w:ascii="Arial" w:hAnsi="Arial" w:cs="Arial"/>
          <w:spacing w:val="-2"/>
          <w:sz w:val="18"/>
          <w:szCs w:val="18"/>
        </w:rPr>
        <w:t xml:space="preserve"> </w:t>
      </w:r>
      <w:r w:rsidRPr="00C0547F">
        <w:rPr>
          <w:rFonts w:ascii="Arial" w:hAnsi="Arial" w:cs="Arial"/>
          <w:sz w:val="18"/>
          <w:szCs w:val="18"/>
        </w:rPr>
        <w:t xml:space="preserve">por </w:t>
      </w:r>
      <w:r w:rsidRPr="00C0547F">
        <w:rPr>
          <w:rFonts w:ascii="Arial" w:hAnsi="Arial" w:cs="Arial"/>
          <w:spacing w:val="-4"/>
          <w:sz w:val="18"/>
          <w:szCs w:val="18"/>
        </w:rPr>
        <w:t>item</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ind w:left="121"/>
        <w:rPr>
          <w:rFonts w:ascii="Arial" w:hAnsi="Arial" w:cs="Arial"/>
          <w:b/>
          <w:sz w:val="18"/>
          <w:szCs w:val="18"/>
        </w:rPr>
      </w:pPr>
      <w:r w:rsidRPr="00C0547F">
        <w:rPr>
          <w:rFonts w:ascii="Arial" w:hAnsi="Arial" w:cs="Arial"/>
          <w:b/>
          <w:sz w:val="18"/>
          <w:szCs w:val="18"/>
        </w:rPr>
        <w:t>Exigências</w:t>
      </w:r>
      <w:r w:rsidRPr="00C0547F">
        <w:rPr>
          <w:rFonts w:ascii="Arial" w:hAnsi="Arial" w:cs="Arial"/>
          <w:b/>
          <w:spacing w:val="-6"/>
          <w:sz w:val="18"/>
          <w:szCs w:val="18"/>
        </w:rPr>
        <w:t xml:space="preserve"> </w:t>
      </w:r>
      <w:r w:rsidRPr="00C0547F">
        <w:rPr>
          <w:rFonts w:ascii="Arial" w:hAnsi="Arial" w:cs="Arial"/>
          <w:b/>
          <w:sz w:val="18"/>
          <w:szCs w:val="18"/>
        </w:rPr>
        <w:t>de</w:t>
      </w:r>
      <w:r w:rsidRPr="00C0547F">
        <w:rPr>
          <w:rFonts w:ascii="Arial" w:hAnsi="Arial" w:cs="Arial"/>
          <w:b/>
          <w:spacing w:val="-6"/>
          <w:sz w:val="18"/>
          <w:szCs w:val="18"/>
        </w:rPr>
        <w:t xml:space="preserve"> </w:t>
      </w:r>
      <w:r w:rsidRPr="00C0547F">
        <w:rPr>
          <w:rFonts w:ascii="Arial" w:hAnsi="Arial" w:cs="Arial"/>
          <w:b/>
          <w:spacing w:val="-2"/>
          <w:sz w:val="18"/>
          <w:szCs w:val="18"/>
        </w:rPr>
        <w:t>habilitação</w:t>
      </w:r>
    </w:p>
    <w:p w:rsidR="00C0547F" w:rsidRPr="00C0547F" w:rsidRDefault="00C0547F" w:rsidP="00C0547F">
      <w:pPr>
        <w:pStyle w:val="Corpodetexto"/>
        <w:spacing w:before="19"/>
        <w:rPr>
          <w:rFonts w:ascii="Arial" w:hAnsi="Arial" w:cs="Arial"/>
          <w:b/>
          <w:sz w:val="18"/>
          <w:szCs w:val="18"/>
        </w:rPr>
      </w:pPr>
    </w:p>
    <w:p w:rsidR="00C0547F" w:rsidRPr="00C0547F" w:rsidRDefault="00C0547F" w:rsidP="00C0547F">
      <w:pPr>
        <w:spacing w:before="1" w:line="268" w:lineRule="auto"/>
        <w:ind w:left="121" w:right="119"/>
        <w:jc w:val="both"/>
        <w:rPr>
          <w:rFonts w:ascii="Arial" w:hAnsi="Arial" w:cs="Arial"/>
          <w:sz w:val="18"/>
          <w:szCs w:val="18"/>
        </w:rPr>
      </w:pPr>
      <w:r w:rsidRPr="00C0547F">
        <w:rPr>
          <w:rFonts w:ascii="Arial" w:hAnsi="Arial" w:cs="Arial"/>
          <w:sz w:val="18"/>
          <w:szCs w:val="18"/>
        </w:rPr>
        <w:t>8.3 Para fins de habilitação, deverá o licitante comprovar os seguintes requisitos das seções subsequentes deste item 8, que serão exigidos conforme sua natureza jurídica:</w:t>
      </w:r>
    </w:p>
    <w:p w:rsidR="00C0547F" w:rsidRPr="00C0547F" w:rsidRDefault="00C0547F" w:rsidP="00C0547F">
      <w:pPr>
        <w:spacing w:before="206"/>
        <w:ind w:left="121"/>
        <w:rPr>
          <w:rFonts w:ascii="Arial" w:hAnsi="Arial" w:cs="Arial"/>
          <w:b/>
          <w:sz w:val="18"/>
          <w:szCs w:val="18"/>
        </w:rPr>
      </w:pPr>
      <w:r w:rsidRPr="00C0547F">
        <w:rPr>
          <w:rFonts w:ascii="Arial" w:hAnsi="Arial" w:cs="Arial"/>
          <w:b/>
          <w:sz w:val="18"/>
          <w:szCs w:val="18"/>
        </w:rPr>
        <w:t xml:space="preserve">Habilitação </w:t>
      </w:r>
      <w:r w:rsidRPr="00C0547F">
        <w:rPr>
          <w:rFonts w:ascii="Arial" w:hAnsi="Arial" w:cs="Arial"/>
          <w:b/>
          <w:spacing w:val="-2"/>
          <w:sz w:val="18"/>
          <w:szCs w:val="18"/>
        </w:rPr>
        <w:t>Jurídica</w:t>
      </w:r>
    </w:p>
    <w:p w:rsidR="00C0547F" w:rsidRPr="00C0547F" w:rsidRDefault="00C0547F" w:rsidP="00C0547F">
      <w:pPr>
        <w:pStyle w:val="Corpodetexto"/>
        <w:spacing w:before="24"/>
        <w:rPr>
          <w:rFonts w:ascii="Arial" w:hAnsi="Arial" w:cs="Arial"/>
          <w:b/>
          <w:sz w:val="18"/>
          <w:szCs w:val="18"/>
        </w:rPr>
      </w:pPr>
    </w:p>
    <w:p w:rsidR="00C0547F" w:rsidRPr="00C0547F" w:rsidRDefault="00C0547F" w:rsidP="00C0547F">
      <w:pPr>
        <w:pStyle w:val="PargrafodaLista"/>
        <w:widowControl w:val="0"/>
        <w:numPr>
          <w:ilvl w:val="1"/>
          <w:numId w:val="19"/>
        </w:numPr>
        <w:tabs>
          <w:tab w:val="left" w:pos="455"/>
        </w:tabs>
        <w:autoSpaceDE w:val="0"/>
        <w:autoSpaceDN w:val="0"/>
        <w:spacing w:after="0" w:line="268" w:lineRule="auto"/>
        <w:ind w:right="118" w:firstLine="0"/>
        <w:contextualSpacing w:val="0"/>
        <w:jc w:val="both"/>
        <w:rPr>
          <w:rFonts w:ascii="Arial" w:hAnsi="Arial" w:cs="Arial"/>
          <w:sz w:val="18"/>
          <w:szCs w:val="18"/>
        </w:rPr>
      </w:pPr>
      <w:r w:rsidRPr="00C0547F">
        <w:rPr>
          <w:rFonts w:ascii="Arial" w:hAnsi="Arial" w:cs="Arial"/>
          <w:b/>
          <w:sz w:val="18"/>
          <w:szCs w:val="18"/>
        </w:rPr>
        <w:t xml:space="preserve">Empresário individual: </w:t>
      </w:r>
      <w:r w:rsidRPr="00C0547F">
        <w:rPr>
          <w:rFonts w:ascii="Arial" w:hAnsi="Arial" w:cs="Arial"/>
          <w:sz w:val="18"/>
          <w:szCs w:val="18"/>
        </w:rPr>
        <w:t xml:space="preserve">inscrição no Registro Público de Empresas Mercantis, a cargo da Junta Comercial da respectiva </w:t>
      </w:r>
      <w:r w:rsidRPr="00C0547F">
        <w:rPr>
          <w:rFonts w:ascii="Arial" w:hAnsi="Arial" w:cs="Arial"/>
          <w:spacing w:val="-2"/>
          <w:sz w:val="18"/>
          <w:szCs w:val="18"/>
        </w:rPr>
        <w:t>sede;</w:t>
      </w:r>
    </w:p>
    <w:p w:rsidR="00C0547F" w:rsidRPr="00C0547F" w:rsidRDefault="00C0547F" w:rsidP="00C0547F">
      <w:pPr>
        <w:pStyle w:val="PargrafodaLista"/>
        <w:widowControl w:val="0"/>
        <w:numPr>
          <w:ilvl w:val="1"/>
          <w:numId w:val="19"/>
        </w:numPr>
        <w:tabs>
          <w:tab w:val="left" w:pos="455"/>
        </w:tabs>
        <w:autoSpaceDE w:val="0"/>
        <w:autoSpaceDN w:val="0"/>
        <w:spacing w:before="206" w:after="0" w:line="271" w:lineRule="auto"/>
        <w:ind w:right="119" w:firstLine="0"/>
        <w:contextualSpacing w:val="0"/>
        <w:jc w:val="both"/>
        <w:rPr>
          <w:rFonts w:ascii="Arial" w:hAnsi="Arial" w:cs="Arial"/>
          <w:sz w:val="18"/>
          <w:szCs w:val="18"/>
        </w:rPr>
      </w:pPr>
      <w:r w:rsidRPr="00C0547F">
        <w:rPr>
          <w:rFonts w:ascii="Arial" w:hAnsi="Arial" w:cs="Arial"/>
          <w:b/>
          <w:sz w:val="18"/>
          <w:szCs w:val="18"/>
        </w:rPr>
        <w:t>Sociedade empresária, sociedade limitada unipessoal – SLU ou sociedade identificada como empresa individual de responsabilidade limitada - EIRELI</w:t>
      </w:r>
      <w:r w:rsidRPr="00C0547F">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C0547F" w:rsidRPr="00C0547F" w:rsidRDefault="00C0547F" w:rsidP="00C0547F">
      <w:pPr>
        <w:pStyle w:val="PargrafodaLista"/>
        <w:widowControl w:val="0"/>
        <w:numPr>
          <w:ilvl w:val="1"/>
          <w:numId w:val="19"/>
        </w:numPr>
        <w:tabs>
          <w:tab w:val="left" w:pos="458"/>
        </w:tabs>
        <w:autoSpaceDE w:val="0"/>
        <w:autoSpaceDN w:val="0"/>
        <w:spacing w:before="204" w:after="0" w:line="268" w:lineRule="auto"/>
        <w:ind w:right="119" w:firstLine="0"/>
        <w:contextualSpacing w:val="0"/>
        <w:jc w:val="both"/>
        <w:rPr>
          <w:rFonts w:ascii="Arial" w:hAnsi="Arial" w:cs="Arial"/>
          <w:sz w:val="18"/>
          <w:szCs w:val="18"/>
        </w:rPr>
      </w:pPr>
      <w:r w:rsidRPr="00C0547F">
        <w:rPr>
          <w:rFonts w:ascii="Arial" w:hAnsi="Arial" w:cs="Arial"/>
          <w:b/>
          <w:sz w:val="18"/>
          <w:szCs w:val="18"/>
        </w:rPr>
        <w:t xml:space="preserve">Sociedade empresária estrangeira: </w:t>
      </w:r>
      <w:r w:rsidRPr="00C0547F">
        <w:rPr>
          <w:rFonts w:ascii="Arial" w:hAnsi="Arial" w:cs="Arial"/>
          <w:sz w:val="18"/>
          <w:szCs w:val="18"/>
        </w:rPr>
        <w:t>portaria de autorização de funcionamento no Brasil, publicada no Diário Oficial da União e arquivada na Junta Comercial da unidade federativa onde se localizar a filial, agência, sucursal ou estabelecimento, a</w:t>
      </w:r>
      <w:r w:rsidRPr="00C0547F">
        <w:rPr>
          <w:rFonts w:ascii="Arial" w:hAnsi="Arial" w:cs="Arial"/>
          <w:spacing w:val="80"/>
          <w:sz w:val="18"/>
          <w:szCs w:val="18"/>
        </w:rPr>
        <w:t xml:space="preserve"> </w:t>
      </w:r>
      <w:r w:rsidRPr="00C0547F">
        <w:rPr>
          <w:rFonts w:ascii="Arial" w:hAnsi="Arial" w:cs="Arial"/>
          <w:sz w:val="18"/>
          <w:szCs w:val="18"/>
        </w:rPr>
        <w:t xml:space="preserve">qual será considerada como sua sede, conforme Instrução </w:t>
      </w:r>
      <w:r w:rsidRPr="00C0547F">
        <w:rPr>
          <w:rFonts w:ascii="Arial" w:hAnsi="Arial" w:cs="Arial"/>
          <w:sz w:val="18"/>
          <w:szCs w:val="18"/>
          <w:u w:val="single"/>
        </w:rPr>
        <w:t>Normativa DREI/ME n.º 77, de 18 de março de 2020</w:t>
      </w:r>
      <w:r w:rsidRPr="00C0547F">
        <w:rPr>
          <w:rFonts w:ascii="Arial" w:hAnsi="Arial" w:cs="Arial"/>
          <w:sz w:val="18"/>
          <w:szCs w:val="18"/>
        </w:rPr>
        <w:t>.</w:t>
      </w:r>
    </w:p>
    <w:p w:rsidR="00C0547F" w:rsidRPr="00C0547F" w:rsidRDefault="00C0547F" w:rsidP="00C0547F">
      <w:pPr>
        <w:pStyle w:val="PargrafodaLista"/>
        <w:widowControl w:val="0"/>
        <w:numPr>
          <w:ilvl w:val="1"/>
          <w:numId w:val="19"/>
        </w:numPr>
        <w:tabs>
          <w:tab w:val="left" w:pos="445"/>
        </w:tabs>
        <w:autoSpaceDE w:val="0"/>
        <w:autoSpaceDN w:val="0"/>
        <w:spacing w:before="206" w:after="0" w:line="268" w:lineRule="auto"/>
        <w:ind w:right="119" w:firstLine="0"/>
        <w:contextualSpacing w:val="0"/>
        <w:jc w:val="both"/>
        <w:rPr>
          <w:rFonts w:ascii="Arial" w:hAnsi="Arial" w:cs="Arial"/>
          <w:sz w:val="18"/>
          <w:szCs w:val="18"/>
        </w:rPr>
      </w:pPr>
      <w:r w:rsidRPr="00C0547F">
        <w:rPr>
          <w:rFonts w:ascii="Arial" w:hAnsi="Arial" w:cs="Arial"/>
          <w:b/>
          <w:sz w:val="18"/>
          <w:szCs w:val="18"/>
        </w:rPr>
        <w:t xml:space="preserve">Sociedade simples: </w:t>
      </w:r>
      <w:r w:rsidRPr="00C0547F">
        <w:rPr>
          <w:rFonts w:ascii="Arial" w:hAnsi="Arial" w:cs="Arial"/>
          <w:sz w:val="18"/>
          <w:szCs w:val="18"/>
        </w:rPr>
        <w:t>inscrição do ato constitutivo no Registro Civil de Pessoas Jurídicas do local de sua sede, acompanhada</w:t>
      </w:r>
      <w:r w:rsidRPr="00C0547F">
        <w:rPr>
          <w:rFonts w:ascii="Arial" w:hAnsi="Arial" w:cs="Arial"/>
          <w:spacing w:val="40"/>
          <w:sz w:val="18"/>
          <w:szCs w:val="18"/>
        </w:rPr>
        <w:t xml:space="preserve"> </w:t>
      </w:r>
      <w:r w:rsidRPr="00C0547F">
        <w:rPr>
          <w:rFonts w:ascii="Arial" w:hAnsi="Arial" w:cs="Arial"/>
          <w:sz w:val="18"/>
          <w:szCs w:val="18"/>
        </w:rPr>
        <w:t>de documento comprobatório de seus administradores;</w:t>
      </w:r>
    </w:p>
    <w:p w:rsidR="00C0547F" w:rsidRPr="00C0547F" w:rsidRDefault="00C0547F" w:rsidP="00C0547F">
      <w:pPr>
        <w:pStyle w:val="PargrafodaLista"/>
        <w:widowControl w:val="0"/>
        <w:numPr>
          <w:ilvl w:val="1"/>
          <w:numId w:val="19"/>
        </w:numPr>
        <w:tabs>
          <w:tab w:val="left" w:pos="440"/>
        </w:tabs>
        <w:autoSpaceDE w:val="0"/>
        <w:autoSpaceDN w:val="0"/>
        <w:spacing w:before="206" w:after="0" w:line="268" w:lineRule="auto"/>
        <w:ind w:right="119" w:firstLine="0"/>
        <w:contextualSpacing w:val="0"/>
        <w:jc w:val="both"/>
        <w:rPr>
          <w:rFonts w:ascii="Arial" w:hAnsi="Arial" w:cs="Arial"/>
          <w:sz w:val="18"/>
          <w:szCs w:val="18"/>
        </w:rPr>
      </w:pPr>
      <w:r w:rsidRPr="00C0547F">
        <w:rPr>
          <w:rFonts w:ascii="Arial" w:hAnsi="Arial" w:cs="Arial"/>
          <w:b/>
          <w:sz w:val="18"/>
          <w:szCs w:val="18"/>
        </w:rPr>
        <w:t xml:space="preserve">Filial, sucursal ou agência de sociedade simples ou empresária: </w:t>
      </w:r>
      <w:r w:rsidRPr="00C0547F">
        <w:rPr>
          <w:rFonts w:ascii="Arial" w:hAnsi="Arial" w:cs="Arial"/>
          <w:sz w:val="18"/>
          <w:szCs w:val="18"/>
        </w:rPr>
        <w:t>inscrição do ato constitutivo da filial, sucursal ou agência da sociedade simples ou empresária, respectivamente, no Registro Civil das Pessoas Jurídicas ou no Registro Público de</w:t>
      </w:r>
      <w:r w:rsidRPr="00C0547F">
        <w:rPr>
          <w:rFonts w:ascii="Arial" w:hAnsi="Arial" w:cs="Arial"/>
          <w:spacing w:val="80"/>
          <w:sz w:val="18"/>
          <w:szCs w:val="18"/>
        </w:rPr>
        <w:t xml:space="preserve"> </w:t>
      </w:r>
      <w:r w:rsidRPr="00C0547F">
        <w:rPr>
          <w:rFonts w:ascii="Arial" w:hAnsi="Arial" w:cs="Arial"/>
          <w:sz w:val="18"/>
          <w:szCs w:val="18"/>
        </w:rPr>
        <w:t>Empresas Mercantis onde opera, com averbação no Registro onde tem sede a matriz</w:t>
      </w:r>
    </w:p>
    <w:p w:rsidR="00C0547F" w:rsidRPr="00C0547F" w:rsidRDefault="00C0547F" w:rsidP="00C0547F">
      <w:pPr>
        <w:pStyle w:val="PargrafodaLista"/>
        <w:widowControl w:val="0"/>
        <w:numPr>
          <w:ilvl w:val="1"/>
          <w:numId w:val="19"/>
        </w:numPr>
        <w:tabs>
          <w:tab w:val="left" w:pos="438"/>
        </w:tabs>
        <w:autoSpaceDE w:val="0"/>
        <w:autoSpaceDN w:val="0"/>
        <w:spacing w:before="207" w:after="0" w:line="268" w:lineRule="auto"/>
        <w:ind w:right="118" w:firstLine="0"/>
        <w:contextualSpacing w:val="0"/>
        <w:jc w:val="both"/>
        <w:rPr>
          <w:rFonts w:ascii="Arial" w:hAnsi="Arial" w:cs="Arial"/>
          <w:sz w:val="18"/>
          <w:szCs w:val="18"/>
        </w:rPr>
      </w:pPr>
      <w:r w:rsidRPr="00C0547F">
        <w:rPr>
          <w:rFonts w:ascii="Arial" w:hAnsi="Arial" w:cs="Arial"/>
          <w:b/>
          <w:sz w:val="18"/>
          <w:szCs w:val="18"/>
        </w:rPr>
        <w:t xml:space="preserve">Sociedade cooperativa: </w:t>
      </w:r>
      <w:r w:rsidRPr="00C0547F">
        <w:rPr>
          <w:rFonts w:ascii="Arial" w:hAnsi="Arial" w:cs="Arial"/>
          <w:sz w:val="18"/>
          <w:szCs w:val="18"/>
        </w:rPr>
        <w:t>ata de fundação e estatuto social, com a ata da assembleia que o aprovou, devidamente arquivado na Junta Comercial, devendo o estatuto estar adequado à Lei federal nº 12.690/2012; documentos de eleição ou designação dos</w:t>
      </w:r>
      <w:r w:rsidRPr="00C0547F">
        <w:rPr>
          <w:rFonts w:ascii="Arial" w:hAnsi="Arial" w:cs="Arial"/>
          <w:spacing w:val="80"/>
          <w:sz w:val="18"/>
          <w:szCs w:val="18"/>
        </w:rPr>
        <w:t xml:space="preserve"> </w:t>
      </w:r>
      <w:r w:rsidRPr="00C0547F">
        <w:rPr>
          <w:rFonts w:ascii="Arial" w:hAnsi="Arial" w:cs="Arial"/>
          <w:sz w:val="18"/>
          <w:szCs w:val="18"/>
        </w:rPr>
        <w:t xml:space="preserve">atuais administradores; e registro perante a entidade estadual da Organização das Cooperativas Brasileiras de que trata o </w:t>
      </w:r>
      <w:r w:rsidRPr="00C0547F">
        <w:rPr>
          <w:rFonts w:ascii="Arial" w:hAnsi="Arial" w:cs="Arial"/>
          <w:sz w:val="18"/>
          <w:szCs w:val="18"/>
          <w:u w:val="single"/>
        </w:rPr>
        <w:t>art. 107</w:t>
      </w:r>
      <w:r w:rsidRPr="00C0547F">
        <w:rPr>
          <w:rFonts w:ascii="Arial" w:hAnsi="Arial" w:cs="Arial"/>
          <w:sz w:val="18"/>
          <w:szCs w:val="18"/>
        </w:rPr>
        <w:t xml:space="preserve"> </w:t>
      </w:r>
      <w:r w:rsidRPr="00C0547F">
        <w:rPr>
          <w:rFonts w:ascii="Arial" w:hAnsi="Arial" w:cs="Arial"/>
          <w:sz w:val="18"/>
          <w:szCs w:val="18"/>
          <w:u w:val="single"/>
        </w:rPr>
        <w:t>da Lei nº 5.764, de 16 de dezembro 1971</w:t>
      </w:r>
      <w:r w:rsidRPr="00C0547F">
        <w:rPr>
          <w:rFonts w:ascii="Arial" w:hAnsi="Arial" w:cs="Arial"/>
          <w:sz w:val="18"/>
          <w:szCs w:val="18"/>
        </w:rPr>
        <w:t>.</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18"/>
        <w:rPr>
          <w:rFonts w:ascii="Arial" w:hAnsi="Arial" w:cs="Arial"/>
          <w:sz w:val="18"/>
          <w:szCs w:val="18"/>
        </w:rPr>
      </w:pPr>
    </w:p>
    <w:p w:rsidR="00C0547F" w:rsidRPr="00C0547F" w:rsidRDefault="00C0547F" w:rsidP="00C0547F">
      <w:pPr>
        <w:pStyle w:val="PargrafodaLista"/>
        <w:widowControl w:val="0"/>
        <w:numPr>
          <w:ilvl w:val="1"/>
          <w:numId w:val="19"/>
        </w:numPr>
        <w:tabs>
          <w:tab w:val="left" w:pos="526"/>
        </w:tabs>
        <w:autoSpaceDE w:val="0"/>
        <w:autoSpaceDN w:val="0"/>
        <w:spacing w:after="0" w:line="240" w:lineRule="auto"/>
        <w:ind w:left="526" w:hanging="405"/>
        <w:contextualSpacing w:val="0"/>
        <w:rPr>
          <w:rFonts w:ascii="Arial" w:hAnsi="Arial" w:cs="Arial"/>
          <w:b/>
          <w:sz w:val="18"/>
          <w:szCs w:val="18"/>
        </w:rPr>
      </w:pPr>
      <w:r w:rsidRPr="00C0547F">
        <w:rPr>
          <w:rFonts w:ascii="Arial" w:hAnsi="Arial" w:cs="Arial"/>
          <w:b/>
          <w:sz w:val="18"/>
          <w:szCs w:val="18"/>
        </w:rPr>
        <w:t>Ato</w:t>
      </w:r>
      <w:r w:rsidRPr="00C0547F">
        <w:rPr>
          <w:rFonts w:ascii="Arial" w:hAnsi="Arial" w:cs="Arial"/>
          <w:b/>
          <w:spacing w:val="-2"/>
          <w:sz w:val="18"/>
          <w:szCs w:val="18"/>
        </w:rPr>
        <w:t xml:space="preserve"> </w:t>
      </w:r>
      <w:r w:rsidRPr="00C0547F">
        <w:rPr>
          <w:rFonts w:ascii="Arial" w:hAnsi="Arial" w:cs="Arial"/>
          <w:b/>
          <w:sz w:val="18"/>
          <w:szCs w:val="18"/>
        </w:rPr>
        <w:t>de</w:t>
      </w:r>
      <w:r w:rsidRPr="00C0547F">
        <w:rPr>
          <w:rFonts w:ascii="Arial" w:hAnsi="Arial" w:cs="Arial"/>
          <w:b/>
          <w:spacing w:val="-2"/>
          <w:sz w:val="18"/>
          <w:szCs w:val="18"/>
        </w:rPr>
        <w:t xml:space="preserve"> </w:t>
      </w:r>
      <w:r w:rsidRPr="00C0547F">
        <w:rPr>
          <w:rFonts w:ascii="Arial" w:hAnsi="Arial" w:cs="Arial"/>
          <w:b/>
          <w:sz w:val="18"/>
          <w:szCs w:val="18"/>
        </w:rPr>
        <w:t>autorização</w:t>
      </w:r>
      <w:r w:rsidRPr="00C0547F">
        <w:rPr>
          <w:rFonts w:ascii="Arial" w:hAnsi="Arial" w:cs="Arial"/>
          <w:b/>
          <w:spacing w:val="-1"/>
          <w:sz w:val="18"/>
          <w:szCs w:val="18"/>
        </w:rPr>
        <w:t xml:space="preserve"> </w:t>
      </w:r>
      <w:r w:rsidRPr="00C0547F">
        <w:rPr>
          <w:rFonts w:ascii="Arial" w:hAnsi="Arial" w:cs="Arial"/>
          <w:b/>
          <w:sz w:val="18"/>
          <w:szCs w:val="18"/>
        </w:rPr>
        <w:t>para</w:t>
      </w:r>
      <w:r w:rsidRPr="00C0547F">
        <w:rPr>
          <w:rFonts w:ascii="Arial" w:hAnsi="Arial" w:cs="Arial"/>
          <w:b/>
          <w:spacing w:val="-1"/>
          <w:sz w:val="18"/>
          <w:szCs w:val="18"/>
        </w:rPr>
        <w:t xml:space="preserve"> </w:t>
      </w:r>
      <w:r w:rsidRPr="00C0547F">
        <w:rPr>
          <w:rFonts w:ascii="Arial" w:hAnsi="Arial" w:cs="Arial"/>
          <w:b/>
          <w:sz w:val="18"/>
          <w:szCs w:val="18"/>
        </w:rPr>
        <w:t>o</w:t>
      </w:r>
      <w:r w:rsidRPr="00C0547F">
        <w:rPr>
          <w:rFonts w:ascii="Arial" w:hAnsi="Arial" w:cs="Arial"/>
          <w:b/>
          <w:spacing w:val="-1"/>
          <w:sz w:val="18"/>
          <w:szCs w:val="18"/>
        </w:rPr>
        <w:t xml:space="preserve"> </w:t>
      </w:r>
      <w:r w:rsidRPr="00C0547F">
        <w:rPr>
          <w:rFonts w:ascii="Arial" w:hAnsi="Arial" w:cs="Arial"/>
          <w:b/>
          <w:sz w:val="18"/>
          <w:szCs w:val="18"/>
        </w:rPr>
        <w:t>exercício</w:t>
      </w:r>
      <w:r w:rsidRPr="00C0547F">
        <w:rPr>
          <w:rFonts w:ascii="Arial" w:hAnsi="Arial" w:cs="Arial"/>
          <w:b/>
          <w:spacing w:val="-1"/>
          <w:sz w:val="18"/>
          <w:szCs w:val="18"/>
        </w:rPr>
        <w:t xml:space="preserve"> </w:t>
      </w:r>
      <w:r w:rsidRPr="00C0547F">
        <w:rPr>
          <w:rFonts w:ascii="Arial" w:hAnsi="Arial" w:cs="Arial"/>
          <w:b/>
          <w:sz w:val="18"/>
          <w:szCs w:val="18"/>
        </w:rPr>
        <w:t>da</w:t>
      </w:r>
      <w:r w:rsidRPr="00C0547F">
        <w:rPr>
          <w:rFonts w:ascii="Arial" w:hAnsi="Arial" w:cs="Arial"/>
          <w:b/>
          <w:spacing w:val="-1"/>
          <w:sz w:val="18"/>
          <w:szCs w:val="18"/>
        </w:rPr>
        <w:t xml:space="preserve"> </w:t>
      </w:r>
      <w:r w:rsidRPr="00C0547F">
        <w:rPr>
          <w:rFonts w:ascii="Arial" w:hAnsi="Arial" w:cs="Arial"/>
          <w:b/>
          <w:sz w:val="18"/>
          <w:szCs w:val="18"/>
        </w:rPr>
        <w:t>atividade</w:t>
      </w:r>
      <w:r w:rsidRPr="00C0547F">
        <w:rPr>
          <w:rFonts w:ascii="Arial" w:hAnsi="Arial" w:cs="Arial"/>
          <w:b/>
          <w:spacing w:val="-2"/>
          <w:sz w:val="18"/>
          <w:szCs w:val="18"/>
        </w:rPr>
        <w:t xml:space="preserve"> </w:t>
      </w:r>
      <w:r w:rsidRPr="00C0547F">
        <w:rPr>
          <w:rFonts w:ascii="Arial" w:hAnsi="Arial" w:cs="Arial"/>
          <w:b/>
          <w:spacing w:val="-5"/>
          <w:sz w:val="18"/>
          <w:szCs w:val="18"/>
        </w:rPr>
        <w:t>de:</w:t>
      </w:r>
    </w:p>
    <w:p w:rsidR="00C0547F" w:rsidRPr="00C0547F" w:rsidRDefault="00C0547F" w:rsidP="00C0547F">
      <w:pPr>
        <w:pStyle w:val="Corpodetexto"/>
        <w:spacing w:before="19"/>
        <w:rPr>
          <w:rFonts w:ascii="Arial" w:hAnsi="Arial" w:cs="Arial"/>
          <w:b/>
          <w:sz w:val="18"/>
          <w:szCs w:val="18"/>
        </w:rPr>
      </w:pPr>
    </w:p>
    <w:p w:rsidR="00C0547F" w:rsidRPr="00C0547F" w:rsidRDefault="00C0547F" w:rsidP="00C0547F">
      <w:pPr>
        <w:pStyle w:val="PargrafodaLista"/>
        <w:widowControl w:val="0"/>
        <w:numPr>
          <w:ilvl w:val="2"/>
          <w:numId w:val="19"/>
        </w:numPr>
        <w:tabs>
          <w:tab w:val="left" w:pos="715"/>
        </w:tabs>
        <w:autoSpaceDE w:val="0"/>
        <w:autoSpaceDN w:val="0"/>
        <w:spacing w:before="1" w:after="0" w:line="268" w:lineRule="auto"/>
        <w:ind w:left="121" w:right="119" w:firstLine="0"/>
        <w:contextualSpacing w:val="0"/>
        <w:rPr>
          <w:rFonts w:ascii="Arial" w:hAnsi="Arial" w:cs="Arial"/>
          <w:sz w:val="18"/>
          <w:szCs w:val="18"/>
        </w:rPr>
      </w:pPr>
      <w:r w:rsidRPr="00C0547F">
        <w:rPr>
          <w:rFonts w:ascii="Arial" w:hAnsi="Arial" w:cs="Arial"/>
          <w:sz w:val="18"/>
          <w:szCs w:val="18"/>
        </w:rPr>
        <w:t>a Autorização de Funcionamento (AFE) vigente, emitida pela ANVISA, para os produtos abrangidos pela RDC nº 16, de 1º de abril de 2014, da ANVISA;</w:t>
      </w:r>
    </w:p>
    <w:p w:rsidR="00C0547F" w:rsidRPr="00C0547F" w:rsidRDefault="00C0547F" w:rsidP="00C0547F">
      <w:pPr>
        <w:pStyle w:val="Corpodetexto"/>
        <w:spacing w:before="78"/>
        <w:rPr>
          <w:rFonts w:ascii="Arial" w:hAnsi="Arial" w:cs="Arial"/>
          <w:sz w:val="18"/>
          <w:szCs w:val="18"/>
        </w:rPr>
      </w:pPr>
    </w:p>
    <w:p w:rsidR="00C0547F" w:rsidRPr="00C0547F" w:rsidRDefault="00C0547F" w:rsidP="00C0547F">
      <w:pPr>
        <w:pStyle w:val="PargrafodaLista"/>
        <w:widowControl w:val="0"/>
        <w:numPr>
          <w:ilvl w:val="2"/>
          <w:numId w:val="19"/>
        </w:numPr>
        <w:tabs>
          <w:tab w:val="left" w:pos="810"/>
        </w:tabs>
        <w:autoSpaceDE w:val="0"/>
        <w:autoSpaceDN w:val="0"/>
        <w:spacing w:after="0" w:line="268" w:lineRule="auto"/>
        <w:ind w:left="121" w:right="119" w:firstLine="0"/>
        <w:contextualSpacing w:val="0"/>
        <w:jc w:val="both"/>
        <w:rPr>
          <w:rFonts w:ascii="Arial" w:hAnsi="Arial" w:cs="Arial"/>
          <w:sz w:val="18"/>
          <w:szCs w:val="18"/>
        </w:rPr>
      </w:pPr>
      <w:r w:rsidRPr="00C0547F">
        <w:rPr>
          <w:rFonts w:ascii="Arial" w:hAnsi="Arial" w:cs="Arial"/>
          <w:sz w:val="18"/>
          <w:szCs w:val="18"/>
        </w:rPr>
        <w:t>a Autorização de Funcionamento (AE) vigente, emitida pela ANVISA, para os produtos abrangidos pelo art. 3º da RDC nº 16, de 1º de abril de 2014, da ANVISA;</w:t>
      </w:r>
    </w:p>
    <w:p w:rsidR="00C0547F" w:rsidRPr="00C0547F" w:rsidRDefault="00C0547F" w:rsidP="00C0547F">
      <w:pPr>
        <w:pStyle w:val="PargrafodaLista"/>
        <w:widowControl w:val="0"/>
        <w:numPr>
          <w:ilvl w:val="2"/>
          <w:numId w:val="19"/>
        </w:numPr>
        <w:tabs>
          <w:tab w:val="left" w:pos="661"/>
        </w:tabs>
        <w:autoSpaceDE w:val="0"/>
        <w:autoSpaceDN w:val="0"/>
        <w:spacing w:before="202" w:after="0" w:line="240" w:lineRule="auto"/>
        <w:ind w:left="661" w:hanging="540"/>
        <w:contextualSpacing w:val="0"/>
        <w:rPr>
          <w:rFonts w:ascii="Arial" w:hAnsi="Arial" w:cs="Arial"/>
          <w:sz w:val="18"/>
          <w:szCs w:val="18"/>
        </w:rPr>
      </w:pPr>
      <w:r w:rsidRPr="00C0547F">
        <w:rPr>
          <w:rFonts w:ascii="Arial" w:hAnsi="Arial" w:cs="Arial"/>
          <w:sz w:val="18"/>
          <w:szCs w:val="18"/>
        </w:rPr>
        <w:t>a</w:t>
      </w:r>
      <w:r w:rsidRPr="00C0547F">
        <w:rPr>
          <w:rFonts w:ascii="Arial" w:hAnsi="Arial" w:cs="Arial"/>
          <w:spacing w:val="-6"/>
          <w:sz w:val="18"/>
          <w:szCs w:val="18"/>
        </w:rPr>
        <w:t xml:space="preserve"> </w:t>
      </w:r>
      <w:r w:rsidRPr="00C0547F">
        <w:rPr>
          <w:rFonts w:ascii="Arial" w:hAnsi="Arial" w:cs="Arial"/>
          <w:sz w:val="18"/>
          <w:szCs w:val="18"/>
        </w:rPr>
        <w:t>Licença</w:t>
      </w:r>
      <w:r w:rsidRPr="00C0547F">
        <w:rPr>
          <w:rFonts w:ascii="Arial" w:hAnsi="Arial" w:cs="Arial"/>
          <w:spacing w:val="-6"/>
          <w:sz w:val="18"/>
          <w:szCs w:val="18"/>
        </w:rPr>
        <w:t xml:space="preserve"> </w:t>
      </w:r>
      <w:r w:rsidRPr="00C0547F">
        <w:rPr>
          <w:rFonts w:ascii="Arial" w:hAnsi="Arial" w:cs="Arial"/>
          <w:sz w:val="18"/>
          <w:szCs w:val="18"/>
        </w:rPr>
        <w:t>Sanitária</w:t>
      </w:r>
      <w:r w:rsidRPr="00C0547F">
        <w:rPr>
          <w:rFonts w:ascii="Arial" w:hAnsi="Arial" w:cs="Arial"/>
          <w:spacing w:val="-6"/>
          <w:sz w:val="18"/>
          <w:szCs w:val="18"/>
        </w:rPr>
        <w:t xml:space="preserve"> </w:t>
      </w:r>
      <w:r w:rsidRPr="00C0547F">
        <w:rPr>
          <w:rFonts w:ascii="Arial" w:hAnsi="Arial" w:cs="Arial"/>
          <w:sz w:val="18"/>
          <w:szCs w:val="18"/>
        </w:rPr>
        <w:t>Estadual</w:t>
      </w:r>
      <w:r w:rsidRPr="00C0547F">
        <w:rPr>
          <w:rFonts w:ascii="Arial" w:hAnsi="Arial" w:cs="Arial"/>
          <w:spacing w:val="-6"/>
          <w:sz w:val="18"/>
          <w:szCs w:val="18"/>
        </w:rPr>
        <w:t xml:space="preserve"> </w:t>
      </w:r>
      <w:r w:rsidRPr="00C0547F">
        <w:rPr>
          <w:rFonts w:ascii="Arial" w:hAnsi="Arial" w:cs="Arial"/>
          <w:sz w:val="18"/>
          <w:szCs w:val="18"/>
        </w:rPr>
        <w:t>ou</w:t>
      </w:r>
      <w:r w:rsidRPr="00C0547F">
        <w:rPr>
          <w:rFonts w:ascii="Arial" w:hAnsi="Arial" w:cs="Arial"/>
          <w:spacing w:val="-5"/>
          <w:sz w:val="18"/>
          <w:szCs w:val="18"/>
        </w:rPr>
        <w:t xml:space="preserve"> </w:t>
      </w:r>
      <w:r w:rsidRPr="00C0547F">
        <w:rPr>
          <w:rFonts w:ascii="Arial" w:hAnsi="Arial" w:cs="Arial"/>
          <w:sz w:val="18"/>
          <w:szCs w:val="18"/>
        </w:rPr>
        <w:t>Municipal</w:t>
      </w:r>
      <w:r w:rsidRPr="00C0547F">
        <w:rPr>
          <w:rFonts w:ascii="Arial" w:hAnsi="Arial" w:cs="Arial"/>
          <w:spacing w:val="-5"/>
          <w:sz w:val="18"/>
          <w:szCs w:val="18"/>
        </w:rPr>
        <w:t xml:space="preserve"> </w:t>
      </w:r>
      <w:r w:rsidRPr="00C0547F">
        <w:rPr>
          <w:rFonts w:ascii="Arial" w:hAnsi="Arial" w:cs="Arial"/>
          <w:spacing w:val="-2"/>
          <w:sz w:val="18"/>
          <w:szCs w:val="18"/>
        </w:rPr>
        <w:t>vigente.</w:t>
      </w:r>
    </w:p>
    <w:p w:rsidR="00C0547F" w:rsidRPr="00C0547F" w:rsidRDefault="00C0547F" w:rsidP="00C0547F">
      <w:pPr>
        <w:pStyle w:val="Corpodetexto"/>
        <w:spacing w:before="19"/>
        <w:rPr>
          <w:rFonts w:ascii="Arial" w:hAnsi="Arial" w:cs="Arial"/>
          <w:sz w:val="18"/>
          <w:szCs w:val="18"/>
        </w:rPr>
      </w:pPr>
    </w:p>
    <w:p w:rsidR="00C0547F" w:rsidRPr="00C0547F" w:rsidRDefault="00C0547F" w:rsidP="00C0547F">
      <w:pPr>
        <w:pStyle w:val="PargrafodaLista"/>
        <w:widowControl w:val="0"/>
        <w:numPr>
          <w:ilvl w:val="1"/>
          <w:numId w:val="19"/>
        </w:numPr>
        <w:tabs>
          <w:tab w:val="left" w:pos="526"/>
        </w:tabs>
        <w:autoSpaceDE w:val="0"/>
        <w:autoSpaceDN w:val="0"/>
        <w:spacing w:after="0" w:line="240" w:lineRule="auto"/>
        <w:ind w:left="526" w:hanging="405"/>
        <w:contextualSpacing w:val="0"/>
        <w:rPr>
          <w:rFonts w:ascii="Arial" w:hAnsi="Arial" w:cs="Arial"/>
          <w:sz w:val="18"/>
          <w:szCs w:val="18"/>
        </w:rPr>
      </w:pPr>
      <w:r w:rsidRPr="00C0547F">
        <w:rPr>
          <w:rFonts w:ascii="Arial" w:hAnsi="Arial" w:cs="Arial"/>
          <w:sz w:val="18"/>
          <w:szCs w:val="18"/>
        </w:rPr>
        <w:t>Os</w:t>
      </w:r>
      <w:r w:rsidRPr="00C0547F">
        <w:rPr>
          <w:rFonts w:ascii="Arial" w:hAnsi="Arial" w:cs="Arial"/>
          <w:spacing w:val="-7"/>
          <w:sz w:val="18"/>
          <w:szCs w:val="18"/>
        </w:rPr>
        <w:t xml:space="preserve"> </w:t>
      </w:r>
      <w:r w:rsidRPr="00C0547F">
        <w:rPr>
          <w:rFonts w:ascii="Arial" w:hAnsi="Arial" w:cs="Arial"/>
          <w:sz w:val="18"/>
          <w:szCs w:val="18"/>
        </w:rPr>
        <w:t>documentos</w:t>
      </w:r>
      <w:r w:rsidRPr="00C0547F">
        <w:rPr>
          <w:rFonts w:ascii="Arial" w:hAnsi="Arial" w:cs="Arial"/>
          <w:spacing w:val="-5"/>
          <w:sz w:val="18"/>
          <w:szCs w:val="18"/>
        </w:rPr>
        <w:t xml:space="preserve"> </w:t>
      </w:r>
      <w:r w:rsidRPr="00C0547F">
        <w:rPr>
          <w:rFonts w:ascii="Arial" w:hAnsi="Arial" w:cs="Arial"/>
          <w:sz w:val="18"/>
          <w:szCs w:val="18"/>
        </w:rPr>
        <w:t>apresentados</w:t>
      </w:r>
      <w:r w:rsidRPr="00C0547F">
        <w:rPr>
          <w:rFonts w:ascii="Arial" w:hAnsi="Arial" w:cs="Arial"/>
          <w:spacing w:val="-4"/>
          <w:sz w:val="18"/>
          <w:szCs w:val="18"/>
        </w:rPr>
        <w:t xml:space="preserve"> </w:t>
      </w:r>
      <w:r w:rsidRPr="00C0547F">
        <w:rPr>
          <w:rFonts w:ascii="Arial" w:hAnsi="Arial" w:cs="Arial"/>
          <w:sz w:val="18"/>
          <w:szCs w:val="18"/>
        </w:rPr>
        <w:t>deverão</w:t>
      </w:r>
      <w:r w:rsidRPr="00C0547F">
        <w:rPr>
          <w:rFonts w:ascii="Arial" w:hAnsi="Arial" w:cs="Arial"/>
          <w:spacing w:val="-4"/>
          <w:sz w:val="18"/>
          <w:szCs w:val="18"/>
        </w:rPr>
        <w:t xml:space="preserve"> </w:t>
      </w:r>
      <w:r w:rsidRPr="00C0547F">
        <w:rPr>
          <w:rFonts w:ascii="Arial" w:hAnsi="Arial" w:cs="Arial"/>
          <w:sz w:val="18"/>
          <w:szCs w:val="18"/>
        </w:rPr>
        <w:t>estar</w:t>
      </w:r>
      <w:r w:rsidRPr="00C0547F">
        <w:rPr>
          <w:rFonts w:ascii="Arial" w:hAnsi="Arial" w:cs="Arial"/>
          <w:spacing w:val="-4"/>
          <w:sz w:val="18"/>
          <w:szCs w:val="18"/>
        </w:rPr>
        <w:t xml:space="preserve"> </w:t>
      </w:r>
      <w:r w:rsidRPr="00C0547F">
        <w:rPr>
          <w:rFonts w:ascii="Arial" w:hAnsi="Arial" w:cs="Arial"/>
          <w:sz w:val="18"/>
          <w:szCs w:val="18"/>
        </w:rPr>
        <w:t>acompanhados</w:t>
      </w:r>
      <w:r w:rsidRPr="00C0547F">
        <w:rPr>
          <w:rFonts w:ascii="Arial" w:hAnsi="Arial" w:cs="Arial"/>
          <w:spacing w:val="-5"/>
          <w:sz w:val="18"/>
          <w:szCs w:val="18"/>
        </w:rPr>
        <w:t xml:space="preserve"> </w:t>
      </w:r>
      <w:r w:rsidRPr="00C0547F">
        <w:rPr>
          <w:rFonts w:ascii="Arial" w:hAnsi="Arial" w:cs="Arial"/>
          <w:sz w:val="18"/>
          <w:szCs w:val="18"/>
        </w:rPr>
        <w:t>de</w:t>
      </w:r>
      <w:r w:rsidRPr="00C0547F">
        <w:rPr>
          <w:rFonts w:ascii="Arial" w:hAnsi="Arial" w:cs="Arial"/>
          <w:spacing w:val="-4"/>
          <w:sz w:val="18"/>
          <w:szCs w:val="18"/>
        </w:rPr>
        <w:t xml:space="preserve"> </w:t>
      </w:r>
      <w:r w:rsidRPr="00C0547F">
        <w:rPr>
          <w:rFonts w:ascii="Arial" w:hAnsi="Arial" w:cs="Arial"/>
          <w:sz w:val="18"/>
          <w:szCs w:val="18"/>
        </w:rPr>
        <w:t>todas</w:t>
      </w:r>
      <w:r w:rsidRPr="00C0547F">
        <w:rPr>
          <w:rFonts w:ascii="Arial" w:hAnsi="Arial" w:cs="Arial"/>
          <w:spacing w:val="-5"/>
          <w:sz w:val="18"/>
          <w:szCs w:val="18"/>
        </w:rPr>
        <w:t xml:space="preserve"> </w:t>
      </w:r>
      <w:r w:rsidRPr="00C0547F">
        <w:rPr>
          <w:rFonts w:ascii="Arial" w:hAnsi="Arial" w:cs="Arial"/>
          <w:sz w:val="18"/>
          <w:szCs w:val="18"/>
        </w:rPr>
        <w:t>as</w:t>
      </w:r>
      <w:r w:rsidRPr="00C0547F">
        <w:rPr>
          <w:rFonts w:ascii="Arial" w:hAnsi="Arial" w:cs="Arial"/>
          <w:spacing w:val="-5"/>
          <w:sz w:val="18"/>
          <w:szCs w:val="18"/>
        </w:rPr>
        <w:t xml:space="preserve"> </w:t>
      </w:r>
      <w:r w:rsidRPr="00C0547F">
        <w:rPr>
          <w:rFonts w:ascii="Arial" w:hAnsi="Arial" w:cs="Arial"/>
          <w:sz w:val="18"/>
          <w:szCs w:val="18"/>
        </w:rPr>
        <w:t>alterações</w:t>
      </w:r>
      <w:r w:rsidRPr="00C0547F">
        <w:rPr>
          <w:rFonts w:ascii="Arial" w:hAnsi="Arial" w:cs="Arial"/>
          <w:spacing w:val="-4"/>
          <w:sz w:val="18"/>
          <w:szCs w:val="18"/>
        </w:rPr>
        <w:t xml:space="preserve"> </w:t>
      </w:r>
      <w:r w:rsidRPr="00C0547F">
        <w:rPr>
          <w:rFonts w:ascii="Arial" w:hAnsi="Arial" w:cs="Arial"/>
          <w:sz w:val="18"/>
          <w:szCs w:val="18"/>
        </w:rPr>
        <w:t>ou</w:t>
      </w:r>
      <w:r w:rsidRPr="00C0547F">
        <w:rPr>
          <w:rFonts w:ascii="Arial" w:hAnsi="Arial" w:cs="Arial"/>
          <w:spacing w:val="-4"/>
          <w:sz w:val="18"/>
          <w:szCs w:val="18"/>
        </w:rPr>
        <w:t xml:space="preserve"> </w:t>
      </w:r>
      <w:r w:rsidRPr="00C0547F">
        <w:rPr>
          <w:rFonts w:ascii="Arial" w:hAnsi="Arial" w:cs="Arial"/>
          <w:sz w:val="18"/>
          <w:szCs w:val="18"/>
        </w:rPr>
        <w:t>da</w:t>
      </w:r>
      <w:r w:rsidRPr="00C0547F">
        <w:rPr>
          <w:rFonts w:ascii="Arial" w:hAnsi="Arial" w:cs="Arial"/>
          <w:spacing w:val="-5"/>
          <w:sz w:val="18"/>
          <w:szCs w:val="18"/>
        </w:rPr>
        <w:t xml:space="preserve"> </w:t>
      </w:r>
      <w:r w:rsidRPr="00C0547F">
        <w:rPr>
          <w:rFonts w:ascii="Arial" w:hAnsi="Arial" w:cs="Arial"/>
          <w:sz w:val="18"/>
          <w:szCs w:val="18"/>
        </w:rPr>
        <w:t>consolidação</w:t>
      </w:r>
      <w:r w:rsidRPr="00C0547F">
        <w:rPr>
          <w:rFonts w:ascii="Arial" w:hAnsi="Arial" w:cs="Arial"/>
          <w:spacing w:val="-3"/>
          <w:sz w:val="18"/>
          <w:szCs w:val="18"/>
        </w:rPr>
        <w:t xml:space="preserve"> </w:t>
      </w:r>
      <w:r w:rsidRPr="00C0547F">
        <w:rPr>
          <w:rFonts w:ascii="Arial" w:hAnsi="Arial" w:cs="Arial"/>
          <w:spacing w:val="-2"/>
          <w:sz w:val="18"/>
          <w:szCs w:val="18"/>
        </w:rPr>
        <w:t>respectiva.</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ind w:left="121"/>
        <w:rPr>
          <w:rFonts w:ascii="Arial" w:hAnsi="Arial" w:cs="Arial"/>
          <w:b/>
          <w:sz w:val="18"/>
          <w:szCs w:val="18"/>
        </w:rPr>
      </w:pPr>
      <w:r w:rsidRPr="00C0547F">
        <w:rPr>
          <w:rFonts w:ascii="Arial" w:hAnsi="Arial" w:cs="Arial"/>
          <w:b/>
          <w:sz w:val="18"/>
          <w:szCs w:val="18"/>
        </w:rPr>
        <w:t>Habilitação</w:t>
      </w:r>
      <w:r w:rsidRPr="00C0547F">
        <w:rPr>
          <w:rFonts w:ascii="Arial" w:hAnsi="Arial" w:cs="Arial"/>
          <w:b/>
          <w:spacing w:val="-4"/>
          <w:sz w:val="18"/>
          <w:szCs w:val="18"/>
        </w:rPr>
        <w:t xml:space="preserve"> </w:t>
      </w:r>
      <w:r w:rsidRPr="00C0547F">
        <w:rPr>
          <w:rFonts w:ascii="Arial" w:hAnsi="Arial" w:cs="Arial"/>
          <w:b/>
          <w:sz w:val="18"/>
          <w:szCs w:val="18"/>
        </w:rPr>
        <w:t>fiscal,</w:t>
      </w:r>
      <w:r w:rsidRPr="00C0547F">
        <w:rPr>
          <w:rFonts w:ascii="Arial" w:hAnsi="Arial" w:cs="Arial"/>
          <w:b/>
          <w:spacing w:val="-1"/>
          <w:sz w:val="18"/>
          <w:szCs w:val="18"/>
        </w:rPr>
        <w:t xml:space="preserve"> </w:t>
      </w:r>
      <w:r w:rsidRPr="00C0547F">
        <w:rPr>
          <w:rFonts w:ascii="Arial" w:hAnsi="Arial" w:cs="Arial"/>
          <w:b/>
          <w:sz w:val="18"/>
          <w:szCs w:val="18"/>
        </w:rPr>
        <w:t>social</w:t>
      </w:r>
      <w:r w:rsidRPr="00C0547F">
        <w:rPr>
          <w:rFonts w:ascii="Arial" w:hAnsi="Arial" w:cs="Arial"/>
          <w:b/>
          <w:spacing w:val="-2"/>
          <w:sz w:val="18"/>
          <w:szCs w:val="18"/>
        </w:rPr>
        <w:t xml:space="preserve"> </w:t>
      </w:r>
      <w:r w:rsidRPr="00C0547F">
        <w:rPr>
          <w:rFonts w:ascii="Arial" w:hAnsi="Arial" w:cs="Arial"/>
          <w:b/>
          <w:sz w:val="18"/>
          <w:szCs w:val="18"/>
        </w:rPr>
        <w:t>e</w:t>
      </w:r>
      <w:r w:rsidRPr="00C0547F">
        <w:rPr>
          <w:rFonts w:ascii="Arial" w:hAnsi="Arial" w:cs="Arial"/>
          <w:b/>
          <w:spacing w:val="-2"/>
          <w:sz w:val="18"/>
          <w:szCs w:val="18"/>
        </w:rPr>
        <w:t xml:space="preserve"> trabalhista</w:t>
      </w:r>
    </w:p>
    <w:p w:rsidR="00C0547F" w:rsidRPr="00C0547F" w:rsidRDefault="00C0547F" w:rsidP="00C0547F">
      <w:pPr>
        <w:pStyle w:val="Corpodetexto"/>
        <w:spacing w:before="20"/>
        <w:rPr>
          <w:rFonts w:ascii="Arial" w:hAnsi="Arial" w:cs="Arial"/>
          <w:b/>
          <w:sz w:val="18"/>
          <w:szCs w:val="18"/>
        </w:rPr>
      </w:pPr>
    </w:p>
    <w:p w:rsidR="00C0547F" w:rsidRPr="00C0547F" w:rsidRDefault="00C0547F" w:rsidP="00C0547F">
      <w:pPr>
        <w:pStyle w:val="PargrafodaLista"/>
        <w:widowControl w:val="0"/>
        <w:numPr>
          <w:ilvl w:val="1"/>
          <w:numId w:val="19"/>
        </w:numPr>
        <w:tabs>
          <w:tab w:val="left" w:pos="526"/>
        </w:tabs>
        <w:autoSpaceDE w:val="0"/>
        <w:autoSpaceDN w:val="0"/>
        <w:spacing w:after="0" w:line="240" w:lineRule="auto"/>
        <w:ind w:left="526" w:hanging="405"/>
        <w:contextualSpacing w:val="0"/>
        <w:rPr>
          <w:rFonts w:ascii="Arial" w:hAnsi="Arial" w:cs="Arial"/>
          <w:sz w:val="18"/>
          <w:szCs w:val="18"/>
        </w:rPr>
      </w:pPr>
      <w:r w:rsidRPr="00C0547F">
        <w:rPr>
          <w:rFonts w:ascii="Arial" w:hAnsi="Arial" w:cs="Arial"/>
          <w:sz w:val="18"/>
          <w:szCs w:val="18"/>
        </w:rPr>
        <w:t>Prova</w:t>
      </w:r>
      <w:r w:rsidRPr="00C0547F">
        <w:rPr>
          <w:rFonts w:ascii="Arial" w:hAnsi="Arial" w:cs="Arial"/>
          <w:spacing w:val="-6"/>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inscrição</w:t>
      </w:r>
      <w:r w:rsidRPr="00C0547F">
        <w:rPr>
          <w:rFonts w:ascii="Arial" w:hAnsi="Arial" w:cs="Arial"/>
          <w:spacing w:val="-3"/>
          <w:sz w:val="18"/>
          <w:szCs w:val="18"/>
        </w:rPr>
        <w:t xml:space="preserve"> </w:t>
      </w:r>
      <w:r w:rsidRPr="00C0547F">
        <w:rPr>
          <w:rFonts w:ascii="Arial" w:hAnsi="Arial" w:cs="Arial"/>
          <w:sz w:val="18"/>
          <w:szCs w:val="18"/>
        </w:rPr>
        <w:t>no</w:t>
      </w:r>
      <w:r w:rsidRPr="00C0547F">
        <w:rPr>
          <w:rFonts w:ascii="Arial" w:hAnsi="Arial" w:cs="Arial"/>
          <w:spacing w:val="-2"/>
          <w:sz w:val="18"/>
          <w:szCs w:val="18"/>
        </w:rPr>
        <w:t xml:space="preserve"> </w:t>
      </w:r>
      <w:r w:rsidRPr="00C0547F">
        <w:rPr>
          <w:rFonts w:ascii="Arial" w:hAnsi="Arial" w:cs="Arial"/>
          <w:sz w:val="18"/>
          <w:szCs w:val="18"/>
        </w:rPr>
        <w:t>Cadastro</w:t>
      </w:r>
      <w:r w:rsidRPr="00C0547F">
        <w:rPr>
          <w:rFonts w:ascii="Arial" w:hAnsi="Arial" w:cs="Arial"/>
          <w:spacing w:val="-3"/>
          <w:sz w:val="18"/>
          <w:szCs w:val="18"/>
        </w:rPr>
        <w:t xml:space="preserve"> </w:t>
      </w:r>
      <w:r w:rsidRPr="00C0547F">
        <w:rPr>
          <w:rFonts w:ascii="Arial" w:hAnsi="Arial" w:cs="Arial"/>
          <w:sz w:val="18"/>
          <w:szCs w:val="18"/>
        </w:rPr>
        <w:t>Nacional</w:t>
      </w:r>
      <w:r w:rsidRPr="00C0547F">
        <w:rPr>
          <w:rFonts w:ascii="Arial" w:hAnsi="Arial" w:cs="Arial"/>
          <w:spacing w:val="-3"/>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Pessoas</w:t>
      </w:r>
      <w:r w:rsidRPr="00C0547F">
        <w:rPr>
          <w:rFonts w:ascii="Arial" w:hAnsi="Arial" w:cs="Arial"/>
          <w:spacing w:val="-4"/>
          <w:sz w:val="18"/>
          <w:szCs w:val="18"/>
        </w:rPr>
        <w:t xml:space="preserve"> </w:t>
      </w:r>
      <w:r w:rsidRPr="00C0547F">
        <w:rPr>
          <w:rFonts w:ascii="Arial" w:hAnsi="Arial" w:cs="Arial"/>
          <w:sz w:val="18"/>
          <w:szCs w:val="18"/>
        </w:rPr>
        <w:t>Jurídicas</w:t>
      </w:r>
      <w:r w:rsidRPr="00C0547F">
        <w:rPr>
          <w:rFonts w:ascii="Arial" w:hAnsi="Arial" w:cs="Arial"/>
          <w:spacing w:val="-3"/>
          <w:sz w:val="18"/>
          <w:szCs w:val="18"/>
        </w:rPr>
        <w:t xml:space="preserve"> </w:t>
      </w:r>
      <w:r w:rsidRPr="00C0547F">
        <w:rPr>
          <w:rFonts w:ascii="Arial" w:hAnsi="Arial" w:cs="Arial"/>
          <w:sz w:val="18"/>
          <w:szCs w:val="18"/>
        </w:rPr>
        <w:t>ou</w:t>
      </w:r>
      <w:r w:rsidRPr="00C0547F">
        <w:rPr>
          <w:rFonts w:ascii="Arial" w:hAnsi="Arial" w:cs="Arial"/>
          <w:spacing w:val="-3"/>
          <w:sz w:val="18"/>
          <w:szCs w:val="18"/>
        </w:rPr>
        <w:t xml:space="preserve"> </w:t>
      </w:r>
      <w:r w:rsidRPr="00C0547F">
        <w:rPr>
          <w:rFonts w:ascii="Arial" w:hAnsi="Arial" w:cs="Arial"/>
          <w:sz w:val="18"/>
          <w:szCs w:val="18"/>
        </w:rPr>
        <w:t>no</w:t>
      </w:r>
      <w:r w:rsidRPr="00C0547F">
        <w:rPr>
          <w:rFonts w:ascii="Arial" w:hAnsi="Arial" w:cs="Arial"/>
          <w:spacing w:val="-2"/>
          <w:sz w:val="18"/>
          <w:szCs w:val="18"/>
        </w:rPr>
        <w:t xml:space="preserve"> </w:t>
      </w:r>
      <w:r w:rsidRPr="00C0547F">
        <w:rPr>
          <w:rFonts w:ascii="Arial" w:hAnsi="Arial" w:cs="Arial"/>
          <w:sz w:val="18"/>
          <w:szCs w:val="18"/>
        </w:rPr>
        <w:t>Cadastro</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4"/>
          <w:sz w:val="18"/>
          <w:szCs w:val="18"/>
        </w:rPr>
        <w:t xml:space="preserve"> </w:t>
      </w:r>
      <w:r w:rsidRPr="00C0547F">
        <w:rPr>
          <w:rFonts w:ascii="Arial" w:hAnsi="Arial" w:cs="Arial"/>
          <w:sz w:val="18"/>
          <w:szCs w:val="18"/>
        </w:rPr>
        <w:t>Pessoas</w:t>
      </w:r>
      <w:r w:rsidRPr="00C0547F">
        <w:rPr>
          <w:rFonts w:ascii="Arial" w:hAnsi="Arial" w:cs="Arial"/>
          <w:spacing w:val="-3"/>
          <w:sz w:val="18"/>
          <w:szCs w:val="18"/>
        </w:rPr>
        <w:t xml:space="preserve"> </w:t>
      </w:r>
      <w:r w:rsidRPr="00C0547F">
        <w:rPr>
          <w:rFonts w:ascii="Arial" w:hAnsi="Arial" w:cs="Arial"/>
          <w:sz w:val="18"/>
          <w:szCs w:val="18"/>
        </w:rPr>
        <w:t>Físicas,</w:t>
      </w:r>
      <w:r w:rsidRPr="00C0547F">
        <w:rPr>
          <w:rFonts w:ascii="Arial" w:hAnsi="Arial" w:cs="Arial"/>
          <w:spacing w:val="-3"/>
          <w:sz w:val="18"/>
          <w:szCs w:val="18"/>
        </w:rPr>
        <w:t xml:space="preserve"> </w:t>
      </w:r>
      <w:r w:rsidRPr="00C0547F">
        <w:rPr>
          <w:rFonts w:ascii="Arial" w:hAnsi="Arial" w:cs="Arial"/>
          <w:sz w:val="18"/>
          <w:szCs w:val="18"/>
        </w:rPr>
        <w:t>conforme</w:t>
      </w:r>
      <w:r w:rsidRPr="00C0547F">
        <w:rPr>
          <w:rFonts w:ascii="Arial" w:hAnsi="Arial" w:cs="Arial"/>
          <w:spacing w:val="-3"/>
          <w:sz w:val="18"/>
          <w:szCs w:val="18"/>
        </w:rPr>
        <w:t xml:space="preserve"> </w:t>
      </w:r>
      <w:r w:rsidRPr="00C0547F">
        <w:rPr>
          <w:rFonts w:ascii="Arial" w:hAnsi="Arial" w:cs="Arial"/>
          <w:sz w:val="18"/>
          <w:szCs w:val="18"/>
        </w:rPr>
        <w:t>o</w:t>
      </w:r>
      <w:r w:rsidRPr="00C0547F">
        <w:rPr>
          <w:rFonts w:ascii="Arial" w:hAnsi="Arial" w:cs="Arial"/>
          <w:spacing w:val="-2"/>
          <w:sz w:val="18"/>
          <w:szCs w:val="18"/>
        </w:rPr>
        <w:t xml:space="preserve"> caso;</w:t>
      </w:r>
    </w:p>
    <w:p w:rsidR="00C0547F" w:rsidRPr="00C0547F" w:rsidRDefault="00C0547F" w:rsidP="00C0547F">
      <w:pPr>
        <w:pStyle w:val="Corpodetexto"/>
        <w:spacing w:before="19"/>
        <w:rPr>
          <w:rFonts w:ascii="Arial" w:hAnsi="Arial" w:cs="Arial"/>
          <w:sz w:val="18"/>
          <w:szCs w:val="18"/>
        </w:rPr>
      </w:pPr>
    </w:p>
    <w:p w:rsidR="00C0547F" w:rsidRPr="00C0547F" w:rsidRDefault="00C0547F" w:rsidP="00C0547F">
      <w:pPr>
        <w:pStyle w:val="PargrafodaLista"/>
        <w:widowControl w:val="0"/>
        <w:numPr>
          <w:ilvl w:val="1"/>
          <w:numId w:val="19"/>
        </w:numPr>
        <w:tabs>
          <w:tab w:val="left" w:pos="539"/>
        </w:tabs>
        <w:autoSpaceDE w:val="0"/>
        <w:autoSpaceDN w:val="0"/>
        <w:spacing w:after="0" w:line="268" w:lineRule="auto"/>
        <w:ind w:right="119" w:firstLine="0"/>
        <w:contextualSpacing w:val="0"/>
        <w:jc w:val="both"/>
        <w:rPr>
          <w:rFonts w:ascii="Arial" w:hAnsi="Arial" w:cs="Arial"/>
          <w:sz w:val="18"/>
          <w:szCs w:val="18"/>
        </w:rPr>
      </w:pPr>
      <w:r w:rsidRPr="00C0547F">
        <w:rPr>
          <w:rFonts w:ascii="Arial" w:hAnsi="Arial" w:cs="Arial"/>
          <w:sz w:val="18"/>
          <w:szCs w:val="18"/>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C0547F">
        <w:rPr>
          <w:rFonts w:ascii="Arial" w:hAnsi="Arial" w:cs="Arial"/>
          <w:sz w:val="18"/>
          <w:szCs w:val="18"/>
          <w:u w:val="single"/>
        </w:rPr>
        <w:t>Portaria Conjunta nº 1.751, de 02 de outubro de 20</w:t>
      </w:r>
      <w:r w:rsidRPr="00C0547F">
        <w:rPr>
          <w:rFonts w:ascii="Arial" w:hAnsi="Arial" w:cs="Arial"/>
          <w:sz w:val="18"/>
          <w:szCs w:val="18"/>
        </w:rPr>
        <w:t>14, do Secretário da Receita Federal do Brasil e da Procuradora- Geral da Fazenda Nacional.</w:t>
      </w:r>
    </w:p>
    <w:p w:rsidR="00C0547F" w:rsidRPr="00C0547F" w:rsidRDefault="00C0547F" w:rsidP="00C0547F">
      <w:pPr>
        <w:pStyle w:val="PargrafodaLista"/>
        <w:widowControl w:val="0"/>
        <w:numPr>
          <w:ilvl w:val="1"/>
          <w:numId w:val="19"/>
        </w:numPr>
        <w:tabs>
          <w:tab w:val="left" w:pos="526"/>
        </w:tabs>
        <w:autoSpaceDE w:val="0"/>
        <w:autoSpaceDN w:val="0"/>
        <w:spacing w:before="202" w:after="0" w:line="240" w:lineRule="auto"/>
        <w:ind w:left="526" w:hanging="405"/>
        <w:contextualSpacing w:val="0"/>
        <w:rPr>
          <w:rFonts w:ascii="Arial" w:hAnsi="Arial" w:cs="Arial"/>
          <w:sz w:val="18"/>
          <w:szCs w:val="18"/>
        </w:rPr>
      </w:pPr>
      <w:r w:rsidRPr="00C0547F">
        <w:rPr>
          <w:rFonts w:ascii="Arial" w:hAnsi="Arial" w:cs="Arial"/>
          <w:sz w:val="18"/>
          <w:szCs w:val="18"/>
        </w:rPr>
        <w:t>Prova</w:t>
      </w:r>
      <w:r w:rsidRPr="00C0547F">
        <w:rPr>
          <w:rFonts w:ascii="Arial" w:hAnsi="Arial" w:cs="Arial"/>
          <w:spacing w:val="-4"/>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regularidade</w:t>
      </w:r>
      <w:r w:rsidRPr="00C0547F">
        <w:rPr>
          <w:rFonts w:ascii="Arial" w:hAnsi="Arial" w:cs="Arial"/>
          <w:spacing w:val="-3"/>
          <w:sz w:val="18"/>
          <w:szCs w:val="18"/>
        </w:rPr>
        <w:t xml:space="preserve"> </w:t>
      </w:r>
      <w:r w:rsidRPr="00C0547F">
        <w:rPr>
          <w:rFonts w:ascii="Arial" w:hAnsi="Arial" w:cs="Arial"/>
          <w:sz w:val="18"/>
          <w:szCs w:val="18"/>
        </w:rPr>
        <w:t>com</w:t>
      </w:r>
      <w:r w:rsidRPr="00C0547F">
        <w:rPr>
          <w:rFonts w:ascii="Arial" w:hAnsi="Arial" w:cs="Arial"/>
          <w:spacing w:val="-3"/>
          <w:sz w:val="18"/>
          <w:szCs w:val="18"/>
        </w:rPr>
        <w:t xml:space="preserve"> </w:t>
      </w:r>
      <w:r w:rsidRPr="00C0547F">
        <w:rPr>
          <w:rFonts w:ascii="Arial" w:hAnsi="Arial" w:cs="Arial"/>
          <w:sz w:val="18"/>
          <w:szCs w:val="18"/>
        </w:rPr>
        <w:t>o</w:t>
      </w:r>
      <w:r w:rsidRPr="00C0547F">
        <w:rPr>
          <w:rFonts w:ascii="Arial" w:hAnsi="Arial" w:cs="Arial"/>
          <w:spacing w:val="-3"/>
          <w:sz w:val="18"/>
          <w:szCs w:val="18"/>
        </w:rPr>
        <w:t xml:space="preserve"> </w:t>
      </w:r>
      <w:r w:rsidRPr="00C0547F">
        <w:rPr>
          <w:rFonts w:ascii="Arial" w:hAnsi="Arial" w:cs="Arial"/>
          <w:sz w:val="18"/>
          <w:szCs w:val="18"/>
        </w:rPr>
        <w:t>Fundo</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Garantia</w:t>
      </w:r>
      <w:r w:rsidRPr="00C0547F">
        <w:rPr>
          <w:rFonts w:ascii="Arial" w:hAnsi="Arial" w:cs="Arial"/>
          <w:spacing w:val="-3"/>
          <w:sz w:val="18"/>
          <w:szCs w:val="18"/>
        </w:rPr>
        <w:t xml:space="preserve"> </w:t>
      </w:r>
      <w:r w:rsidRPr="00C0547F">
        <w:rPr>
          <w:rFonts w:ascii="Arial" w:hAnsi="Arial" w:cs="Arial"/>
          <w:sz w:val="18"/>
          <w:szCs w:val="18"/>
        </w:rPr>
        <w:t>do</w:t>
      </w:r>
      <w:r w:rsidRPr="00C0547F">
        <w:rPr>
          <w:rFonts w:ascii="Arial" w:hAnsi="Arial" w:cs="Arial"/>
          <w:spacing w:val="-3"/>
          <w:sz w:val="18"/>
          <w:szCs w:val="18"/>
        </w:rPr>
        <w:t xml:space="preserve"> </w:t>
      </w:r>
      <w:r w:rsidRPr="00C0547F">
        <w:rPr>
          <w:rFonts w:ascii="Arial" w:hAnsi="Arial" w:cs="Arial"/>
          <w:sz w:val="18"/>
          <w:szCs w:val="18"/>
        </w:rPr>
        <w:t>Tempo</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Serviço</w:t>
      </w:r>
      <w:r w:rsidRPr="00C0547F">
        <w:rPr>
          <w:rFonts w:ascii="Arial" w:hAnsi="Arial" w:cs="Arial"/>
          <w:spacing w:val="-2"/>
          <w:sz w:val="18"/>
          <w:szCs w:val="18"/>
        </w:rPr>
        <w:t xml:space="preserve"> (FGTS);</w:t>
      </w:r>
    </w:p>
    <w:p w:rsidR="00C0547F" w:rsidRPr="00C0547F" w:rsidRDefault="00C0547F" w:rsidP="00C0547F">
      <w:pPr>
        <w:pStyle w:val="Corpodetexto"/>
        <w:spacing w:before="19"/>
        <w:rPr>
          <w:rFonts w:ascii="Arial" w:hAnsi="Arial" w:cs="Arial"/>
          <w:sz w:val="18"/>
          <w:szCs w:val="18"/>
        </w:rPr>
      </w:pPr>
    </w:p>
    <w:p w:rsidR="00C0547F" w:rsidRPr="00C0547F" w:rsidRDefault="00C0547F" w:rsidP="00C0547F">
      <w:pPr>
        <w:pStyle w:val="PargrafodaLista"/>
        <w:widowControl w:val="0"/>
        <w:numPr>
          <w:ilvl w:val="1"/>
          <w:numId w:val="19"/>
        </w:numPr>
        <w:tabs>
          <w:tab w:val="left" w:pos="535"/>
        </w:tabs>
        <w:autoSpaceDE w:val="0"/>
        <w:autoSpaceDN w:val="0"/>
        <w:spacing w:after="0" w:line="268" w:lineRule="auto"/>
        <w:ind w:right="119" w:firstLine="0"/>
        <w:contextualSpacing w:val="0"/>
        <w:jc w:val="both"/>
        <w:rPr>
          <w:rFonts w:ascii="Arial" w:hAnsi="Arial" w:cs="Arial"/>
          <w:sz w:val="18"/>
          <w:szCs w:val="18"/>
        </w:rPr>
      </w:pPr>
      <w:r w:rsidRPr="00C0547F">
        <w:rPr>
          <w:rFonts w:ascii="Arial" w:hAnsi="Arial" w:cs="Arial"/>
          <w:sz w:val="18"/>
          <w:szCs w:val="18"/>
        </w:rPr>
        <w:t>Prova de inexistência de débitos inadimplidos perante a Justiça do Trabalho, mediante a apresentação de certidão negativa</w:t>
      </w:r>
      <w:r w:rsidRPr="00C0547F">
        <w:rPr>
          <w:rFonts w:ascii="Arial" w:hAnsi="Arial" w:cs="Arial"/>
          <w:spacing w:val="40"/>
          <w:sz w:val="18"/>
          <w:szCs w:val="18"/>
        </w:rPr>
        <w:t xml:space="preserve"> </w:t>
      </w:r>
      <w:r w:rsidRPr="00C0547F">
        <w:rPr>
          <w:rFonts w:ascii="Arial" w:hAnsi="Arial" w:cs="Arial"/>
          <w:sz w:val="18"/>
          <w:szCs w:val="18"/>
        </w:rPr>
        <w:t xml:space="preserve">ou positiva com efeito de negativa, nos termos do Título VII-A da Consolidação das Leis do Trabalho, aprovada pelo </w:t>
      </w:r>
      <w:r w:rsidRPr="00C0547F">
        <w:rPr>
          <w:rFonts w:ascii="Arial" w:hAnsi="Arial" w:cs="Arial"/>
          <w:sz w:val="18"/>
          <w:szCs w:val="18"/>
          <w:u w:val="single"/>
        </w:rPr>
        <w:t>Decreto-</w:t>
      </w:r>
      <w:r w:rsidRPr="00C0547F">
        <w:rPr>
          <w:rFonts w:ascii="Arial" w:hAnsi="Arial" w:cs="Arial"/>
          <w:spacing w:val="40"/>
          <w:sz w:val="18"/>
          <w:szCs w:val="18"/>
        </w:rPr>
        <w:t xml:space="preserve"> </w:t>
      </w:r>
      <w:r w:rsidRPr="00C0547F">
        <w:rPr>
          <w:rFonts w:ascii="Arial" w:hAnsi="Arial" w:cs="Arial"/>
          <w:sz w:val="18"/>
          <w:szCs w:val="18"/>
          <w:u w:val="single"/>
        </w:rPr>
        <w:t>Lei nº 5.452, de 1º de maio de 1943</w:t>
      </w:r>
      <w:r w:rsidRPr="00C0547F">
        <w:rPr>
          <w:rFonts w:ascii="Arial" w:hAnsi="Arial" w:cs="Arial"/>
          <w:sz w:val="18"/>
          <w:szCs w:val="18"/>
        </w:rPr>
        <w:t>;</w:t>
      </w:r>
    </w:p>
    <w:p w:rsidR="00C0547F" w:rsidRPr="00C0547F" w:rsidRDefault="00C0547F" w:rsidP="00C0547F">
      <w:pPr>
        <w:pStyle w:val="PargrafodaLista"/>
        <w:widowControl w:val="0"/>
        <w:numPr>
          <w:ilvl w:val="1"/>
          <w:numId w:val="19"/>
        </w:numPr>
        <w:tabs>
          <w:tab w:val="left" w:pos="546"/>
        </w:tabs>
        <w:autoSpaceDE w:val="0"/>
        <w:autoSpaceDN w:val="0"/>
        <w:spacing w:before="202" w:after="0" w:line="268" w:lineRule="auto"/>
        <w:ind w:right="119" w:firstLine="0"/>
        <w:contextualSpacing w:val="0"/>
        <w:jc w:val="both"/>
        <w:rPr>
          <w:rFonts w:ascii="Arial" w:hAnsi="Arial" w:cs="Arial"/>
          <w:sz w:val="18"/>
          <w:szCs w:val="18"/>
        </w:rPr>
      </w:pPr>
      <w:r w:rsidRPr="00C0547F">
        <w:rPr>
          <w:rFonts w:ascii="Arial" w:hAnsi="Arial" w:cs="Arial"/>
          <w:sz w:val="18"/>
          <w:szCs w:val="18"/>
        </w:rPr>
        <w:t>Prova de inscrição no cadastro de contribuintes Estadual relativo ao domicílio ou sede do fornecedor, pertinente ao seu</w:t>
      </w:r>
      <w:r w:rsidRPr="00C0547F">
        <w:rPr>
          <w:rFonts w:ascii="Arial" w:hAnsi="Arial" w:cs="Arial"/>
          <w:spacing w:val="80"/>
          <w:sz w:val="18"/>
          <w:szCs w:val="18"/>
        </w:rPr>
        <w:t xml:space="preserve"> </w:t>
      </w:r>
      <w:r w:rsidRPr="00C0547F">
        <w:rPr>
          <w:rFonts w:ascii="Arial" w:hAnsi="Arial" w:cs="Arial"/>
          <w:sz w:val="18"/>
          <w:szCs w:val="18"/>
        </w:rPr>
        <w:t>ramo de atividade e compatível com o objeto contratual;</w:t>
      </w:r>
    </w:p>
    <w:p w:rsidR="00C0547F" w:rsidRPr="00C0547F" w:rsidRDefault="00C0547F" w:rsidP="00C0547F">
      <w:pPr>
        <w:pStyle w:val="PargrafodaLista"/>
        <w:widowControl w:val="0"/>
        <w:numPr>
          <w:ilvl w:val="1"/>
          <w:numId w:val="19"/>
        </w:numPr>
        <w:tabs>
          <w:tab w:val="left" w:pos="670"/>
        </w:tabs>
        <w:autoSpaceDE w:val="0"/>
        <w:autoSpaceDN w:val="0"/>
        <w:spacing w:before="201" w:after="0" w:line="268" w:lineRule="auto"/>
        <w:ind w:right="121" w:firstLine="0"/>
        <w:contextualSpacing w:val="0"/>
        <w:jc w:val="both"/>
        <w:rPr>
          <w:rFonts w:ascii="Arial" w:hAnsi="Arial" w:cs="Arial"/>
          <w:sz w:val="18"/>
          <w:szCs w:val="18"/>
        </w:rPr>
      </w:pPr>
      <w:r w:rsidRPr="00C0547F">
        <w:rPr>
          <w:rFonts w:ascii="Arial" w:hAnsi="Arial" w:cs="Arial"/>
          <w:sz w:val="18"/>
          <w:szCs w:val="18"/>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w:t>
      </w:r>
      <w:r w:rsidRPr="00C0547F">
        <w:rPr>
          <w:rFonts w:ascii="Arial" w:hAnsi="Arial" w:cs="Arial"/>
          <w:spacing w:val="80"/>
          <w:w w:val="150"/>
          <w:sz w:val="18"/>
          <w:szCs w:val="18"/>
        </w:rPr>
        <w:t xml:space="preserve"> </w:t>
      </w:r>
      <w:r w:rsidRPr="00C0547F">
        <w:rPr>
          <w:rFonts w:ascii="Arial" w:hAnsi="Arial" w:cs="Arial"/>
          <w:sz w:val="18"/>
          <w:szCs w:val="18"/>
        </w:rPr>
        <w:t>cujo exercício contrata ou concorre;</w:t>
      </w:r>
    </w:p>
    <w:p w:rsidR="00C0547F" w:rsidRPr="00C0547F" w:rsidRDefault="00C0547F" w:rsidP="00C0547F">
      <w:pPr>
        <w:pStyle w:val="PargrafodaLista"/>
        <w:widowControl w:val="0"/>
        <w:numPr>
          <w:ilvl w:val="1"/>
          <w:numId w:val="19"/>
        </w:numPr>
        <w:tabs>
          <w:tab w:val="left" w:pos="632"/>
        </w:tabs>
        <w:autoSpaceDE w:val="0"/>
        <w:autoSpaceDN w:val="0"/>
        <w:spacing w:before="204" w:after="0" w:line="268" w:lineRule="auto"/>
        <w:ind w:right="121" w:firstLine="0"/>
        <w:contextualSpacing w:val="0"/>
        <w:jc w:val="both"/>
        <w:rPr>
          <w:rFonts w:ascii="Arial" w:hAnsi="Arial" w:cs="Arial"/>
          <w:sz w:val="18"/>
          <w:szCs w:val="18"/>
        </w:rPr>
      </w:pPr>
      <w:r w:rsidRPr="00C0547F">
        <w:rPr>
          <w:rFonts w:ascii="Arial" w:hAnsi="Arial" w:cs="Arial"/>
          <w:sz w:val="18"/>
          <w:szCs w:val="18"/>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rsidR="00C0547F" w:rsidRPr="00C0547F" w:rsidRDefault="00C0547F" w:rsidP="00C0547F">
      <w:pPr>
        <w:pStyle w:val="PargrafodaLista"/>
        <w:widowControl w:val="0"/>
        <w:numPr>
          <w:ilvl w:val="1"/>
          <w:numId w:val="19"/>
        </w:numPr>
        <w:tabs>
          <w:tab w:val="left" w:pos="588"/>
        </w:tabs>
        <w:autoSpaceDE w:val="0"/>
        <w:autoSpaceDN w:val="0"/>
        <w:spacing w:before="203" w:after="0" w:line="268" w:lineRule="auto"/>
        <w:ind w:right="119" w:firstLine="0"/>
        <w:contextualSpacing w:val="0"/>
        <w:jc w:val="both"/>
        <w:rPr>
          <w:rFonts w:ascii="Arial" w:hAnsi="Arial" w:cs="Arial"/>
          <w:sz w:val="18"/>
          <w:szCs w:val="18"/>
        </w:rPr>
      </w:pPr>
      <w:r w:rsidRPr="00C0547F">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C0547F" w:rsidRPr="00C0547F" w:rsidRDefault="00C0547F" w:rsidP="00C0547F">
      <w:pPr>
        <w:spacing w:before="206"/>
        <w:ind w:left="121"/>
        <w:rPr>
          <w:rFonts w:ascii="Arial" w:hAnsi="Arial" w:cs="Arial"/>
          <w:b/>
          <w:sz w:val="18"/>
          <w:szCs w:val="18"/>
        </w:rPr>
      </w:pPr>
      <w:r w:rsidRPr="00C0547F">
        <w:rPr>
          <w:rFonts w:ascii="Arial" w:hAnsi="Arial" w:cs="Arial"/>
          <w:b/>
          <w:sz w:val="18"/>
          <w:szCs w:val="18"/>
        </w:rPr>
        <w:t>Qualificação Econômico-</w:t>
      </w:r>
      <w:r w:rsidRPr="00C0547F">
        <w:rPr>
          <w:rFonts w:ascii="Arial" w:hAnsi="Arial" w:cs="Arial"/>
          <w:b/>
          <w:spacing w:val="-2"/>
          <w:sz w:val="18"/>
          <w:szCs w:val="18"/>
        </w:rPr>
        <w:t>Financeira</w:t>
      </w:r>
    </w:p>
    <w:p w:rsidR="00C0547F" w:rsidRPr="00C0547F" w:rsidRDefault="00C0547F" w:rsidP="00C0547F">
      <w:pPr>
        <w:pStyle w:val="Corpodetexto"/>
        <w:spacing w:before="20"/>
        <w:rPr>
          <w:rFonts w:ascii="Arial" w:hAnsi="Arial" w:cs="Arial"/>
          <w:b/>
          <w:sz w:val="18"/>
          <w:szCs w:val="18"/>
        </w:rPr>
      </w:pPr>
    </w:p>
    <w:p w:rsidR="00C0547F" w:rsidRPr="00C0547F" w:rsidRDefault="00C0547F" w:rsidP="00C0547F">
      <w:pPr>
        <w:pStyle w:val="PargrafodaLista"/>
        <w:widowControl w:val="0"/>
        <w:numPr>
          <w:ilvl w:val="1"/>
          <w:numId w:val="19"/>
        </w:numPr>
        <w:tabs>
          <w:tab w:val="left" w:pos="554"/>
        </w:tabs>
        <w:autoSpaceDE w:val="0"/>
        <w:autoSpaceDN w:val="0"/>
        <w:spacing w:after="0" w:line="268" w:lineRule="auto"/>
        <w:ind w:right="119" w:firstLine="0"/>
        <w:contextualSpacing w:val="0"/>
        <w:jc w:val="both"/>
        <w:rPr>
          <w:rFonts w:ascii="Arial" w:hAnsi="Arial" w:cs="Arial"/>
          <w:sz w:val="18"/>
          <w:szCs w:val="18"/>
        </w:rPr>
      </w:pPr>
      <w:r w:rsidRPr="00C0547F">
        <w:rPr>
          <w:rFonts w:ascii="Arial" w:hAnsi="Arial" w:cs="Arial"/>
          <w:sz w:val="18"/>
          <w:szCs w:val="18"/>
        </w:rPr>
        <w:t>Certidão negativa de insolvência civil expedida pelo distribuidor do domicílio ou sede do licitante, caso se trate de de sociedade simples;</w:t>
      </w:r>
    </w:p>
    <w:p w:rsidR="00C0547F" w:rsidRPr="00C0547F" w:rsidRDefault="00C0547F" w:rsidP="00C0547F">
      <w:pPr>
        <w:pStyle w:val="PargrafodaLista"/>
        <w:widowControl w:val="0"/>
        <w:numPr>
          <w:ilvl w:val="1"/>
          <w:numId w:val="19"/>
        </w:numPr>
        <w:tabs>
          <w:tab w:val="left" w:pos="534"/>
        </w:tabs>
        <w:autoSpaceDE w:val="0"/>
        <w:autoSpaceDN w:val="0"/>
        <w:spacing w:before="202" w:after="0" w:line="268" w:lineRule="auto"/>
        <w:ind w:right="119" w:firstLine="0"/>
        <w:contextualSpacing w:val="0"/>
        <w:jc w:val="both"/>
        <w:rPr>
          <w:rFonts w:ascii="Arial" w:hAnsi="Arial" w:cs="Arial"/>
          <w:sz w:val="18"/>
          <w:szCs w:val="18"/>
        </w:rPr>
      </w:pPr>
      <w:r w:rsidRPr="00C0547F">
        <w:rPr>
          <w:rFonts w:ascii="Arial" w:hAnsi="Arial" w:cs="Arial"/>
          <w:sz w:val="18"/>
          <w:szCs w:val="18"/>
        </w:rPr>
        <w:t>Certidão negativa de falência, recuperação judicial ou extrajudicial, expedida pelo distribuidor da sede do fornecedor, caso</w:t>
      </w:r>
      <w:r w:rsidRPr="00C0547F">
        <w:rPr>
          <w:rFonts w:ascii="Arial" w:hAnsi="Arial" w:cs="Arial"/>
          <w:spacing w:val="40"/>
          <w:sz w:val="18"/>
          <w:szCs w:val="18"/>
        </w:rPr>
        <w:t xml:space="preserve"> </w:t>
      </w:r>
      <w:r w:rsidRPr="00C0547F">
        <w:rPr>
          <w:rFonts w:ascii="Arial" w:hAnsi="Arial" w:cs="Arial"/>
          <w:sz w:val="18"/>
          <w:szCs w:val="18"/>
        </w:rPr>
        <w:t>se trate de empresário individual ou sociedade empresária;</w:t>
      </w:r>
    </w:p>
    <w:p w:rsidR="00C0547F" w:rsidRPr="00C0547F" w:rsidRDefault="00C0547F" w:rsidP="00C0547F">
      <w:pPr>
        <w:pStyle w:val="PargrafodaLista"/>
        <w:widowControl w:val="0"/>
        <w:numPr>
          <w:ilvl w:val="2"/>
          <w:numId w:val="19"/>
        </w:numPr>
        <w:tabs>
          <w:tab w:val="left" w:pos="616"/>
        </w:tabs>
        <w:autoSpaceDE w:val="0"/>
        <w:autoSpaceDN w:val="0"/>
        <w:spacing w:before="201" w:after="0" w:line="268" w:lineRule="auto"/>
        <w:ind w:left="121" w:right="119" w:firstLine="0"/>
        <w:contextualSpacing w:val="0"/>
        <w:rPr>
          <w:rFonts w:ascii="Arial" w:hAnsi="Arial" w:cs="Arial"/>
          <w:sz w:val="18"/>
          <w:szCs w:val="18"/>
        </w:rPr>
      </w:pPr>
      <w:r w:rsidRPr="00C0547F">
        <w:rPr>
          <w:rFonts w:ascii="Arial" w:hAnsi="Arial" w:cs="Arial"/>
          <w:sz w:val="18"/>
          <w:szCs w:val="18"/>
        </w:rPr>
        <w:t>.</w:t>
      </w:r>
      <w:r w:rsidRPr="00C0547F">
        <w:rPr>
          <w:rFonts w:ascii="Arial" w:hAnsi="Arial" w:cs="Arial"/>
          <w:spacing w:val="20"/>
          <w:sz w:val="18"/>
          <w:szCs w:val="18"/>
        </w:rPr>
        <w:t xml:space="preserve"> </w:t>
      </w:r>
      <w:r w:rsidRPr="00C0547F">
        <w:rPr>
          <w:rFonts w:ascii="Arial" w:hAnsi="Arial" w:cs="Arial"/>
          <w:sz w:val="18"/>
          <w:szCs w:val="18"/>
        </w:rPr>
        <w:t>Caso</w:t>
      </w:r>
      <w:r w:rsidRPr="00C0547F">
        <w:rPr>
          <w:rFonts w:ascii="Arial" w:hAnsi="Arial" w:cs="Arial"/>
          <w:spacing w:val="20"/>
          <w:sz w:val="18"/>
          <w:szCs w:val="18"/>
        </w:rPr>
        <w:t xml:space="preserve"> </w:t>
      </w:r>
      <w:r w:rsidRPr="00C0547F">
        <w:rPr>
          <w:rFonts w:ascii="Arial" w:hAnsi="Arial" w:cs="Arial"/>
          <w:sz w:val="18"/>
          <w:szCs w:val="18"/>
        </w:rPr>
        <w:t>o</w:t>
      </w:r>
      <w:r w:rsidRPr="00C0547F">
        <w:rPr>
          <w:rFonts w:ascii="Arial" w:hAnsi="Arial" w:cs="Arial"/>
          <w:spacing w:val="20"/>
          <w:sz w:val="18"/>
          <w:szCs w:val="18"/>
        </w:rPr>
        <w:t xml:space="preserve"> </w:t>
      </w:r>
      <w:r w:rsidRPr="00C0547F">
        <w:rPr>
          <w:rFonts w:ascii="Arial" w:hAnsi="Arial" w:cs="Arial"/>
          <w:sz w:val="18"/>
          <w:szCs w:val="18"/>
        </w:rPr>
        <w:t>fornecedor</w:t>
      </w:r>
      <w:r w:rsidRPr="00C0547F">
        <w:rPr>
          <w:rFonts w:ascii="Arial" w:hAnsi="Arial" w:cs="Arial"/>
          <w:spacing w:val="20"/>
          <w:sz w:val="18"/>
          <w:szCs w:val="18"/>
        </w:rPr>
        <w:t xml:space="preserve"> </w:t>
      </w:r>
      <w:r w:rsidRPr="00C0547F">
        <w:rPr>
          <w:rFonts w:ascii="Arial" w:hAnsi="Arial" w:cs="Arial"/>
          <w:sz w:val="18"/>
          <w:szCs w:val="18"/>
        </w:rPr>
        <w:t>esteja</w:t>
      </w:r>
      <w:r w:rsidRPr="00C0547F">
        <w:rPr>
          <w:rFonts w:ascii="Arial" w:hAnsi="Arial" w:cs="Arial"/>
          <w:spacing w:val="19"/>
          <w:sz w:val="18"/>
          <w:szCs w:val="18"/>
        </w:rPr>
        <w:t xml:space="preserve"> </w:t>
      </w:r>
      <w:r w:rsidRPr="00C0547F">
        <w:rPr>
          <w:rFonts w:ascii="Arial" w:hAnsi="Arial" w:cs="Arial"/>
          <w:sz w:val="18"/>
          <w:szCs w:val="18"/>
        </w:rPr>
        <w:t>em</w:t>
      </w:r>
      <w:r w:rsidRPr="00C0547F">
        <w:rPr>
          <w:rFonts w:ascii="Arial" w:hAnsi="Arial" w:cs="Arial"/>
          <w:spacing w:val="19"/>
          <w:sz w:val="18"/>
          <w:szCs w:val="18"/>
        </w:rPr>
        <w:t xml:space="preserve"> </w:t>
      </w:r>
      <w:r w:rsidRPr="00C0547F">
        <w:rPr>
          <w:rFonts w:ascii="Arial" w:hAnsi="Arial" w:cs="Arial"/>
          <w:sz w:val="18"/>
          <w:szCs w:val="18"/>
        </w:rPr>
        <w:t>recuperação</w:t>
      </w:r>
      <w:r w:rsidRPr="00C0547F">
        <w:rPr>
          <w:rFonts w:ascii="Arial" w:hAnsi="Arial" w:cs="Arial"/>
          <w:spacing w:val="20"/>
          <w:sz w:val="18"/>
          <w:szCs w:val="18"/>
        </w:rPr>
        <w:t xml:space="preserve"> </w:t>
      </w:r>
      <w:r w:rsidRPr="00C0547F">
        <w:rPr>
          <w:rFonts w:ascii="Arial" w:hAnsi="Arial" w:cs="Arial"/>
          <w:sz w:val="18"/>
          <w:szCs w:val="18"/>
        </w:rPr>
        <w:t>judicial</w:t>
      </w:r>
      <w:r w:rsidRPr="00C0547F">
        <w:rPr>
          <w:rFonts w:ascii="Arial" w:hAnsi="Arial" w:cs="Arial"/>
          <w:spacing w:val="19"/>
          <w:sz w:val="18"/>
          <w:szCs w:val="18"/>
        </w:rPr>
        <w:t xml:space="preserve"> </w:t>
      </w:r>
      <w:r w:rsidRPr="00C0547F">
        <w:rPr>
          <w:rFonts w:ascii="Arial" w:hAnsi="Arial" w:cs="Arial"/>
          <w:sz w:val="18"/>
          <w:szCs w:val="18"/>
        </w:rPr>
        <w:t>ou</w:t>
      </w:r>
      <w:r w:rsidRPr="00C0547F">
        <w:rPr>
          <w:rFonts w:ascii="Arial" w:hAnsi="Arial" w:cs="Arial"/>
          <w:spacing w:val="20"/>
          <w:sz w:val="18"/>
          <w:szCs w:val="18"/>
        </w:rPr>
        <w:t xml:space="preserve"> </w:t>
      </w:r>
      <w:r w:rsidRPr="00C0547F">
        <w:rPr>
          <w:rFonts w:ascii="Arial" w:hAnsi="Arial" w:cs="Arial"/>
          <w:sz w:val="18"/>
          <w:szCs w:val="18"/>
        </w:rPr>
        <w:t>extrajudicial,</w:t>
      </w:r>
      <w:r w:rsidRPr="00C0547F">
        <w:rPr>
          <w:rFonts w:ascii="Arial" w:hAnsi="Arial" w:cs="Arial"/>
          <w:spacing w:val="20"/>
          <w:sz w:val="18"/>
          <w:szCs w:val="18"/>
        </w:rPr>
        <w:t xml:space="preserve"> </w:t>
      </w:r>
      <w:r w:rsidRPr="00C0547F">
        <w:rPr>
          <w:rFonts w:ascii="Arial" w:hAnsi="Arial" w:cs="Arial"/>
          <w:sz w:val="18"/>
          <w:szCs w:val="18"/>
        </w:rPr>
        <w:t>deverá</w:t>
      </w:r>
      <w:r w:rsidRPr="00C0547F">
        <w:rPr>
          <w:rFonts w:ascii="Arial" w:hAnsi="Arial" w:cs="Arial"/>
          <w:spacing w:val="19"/>
          <w:sz w:val="18"/>
          <w:szCs w:val="18"/>
        </w:rPr>
        <w:t xml:space="preserve"> </w:t>
      </w:r>
      <w:r w:rsidRPr="00C0547F">
        <w:rPr>
          <w:rFonts w:ascii="Arial" w:hAnsi="Arial" w:cs="Arial"/>
          <w:sz w:val="18"/>
          <w:szCs w:val="18"/>
        </w:rPr>
        <w:t>ser</w:t>
      </w:r>
      <w:r w:rsidRPr="00C0547F">
        <w:rPr>
          <w:rFonts w:ascii="Arial" w:hAnsi="Arial" w:cs="Arial"/>
          <w:spacing w:val="20"/>
          <w:sz w:val="18"/>
          <w:szCs w:val="18"/>
        </w:rPr>
        <w:t xml:space="preserve"> </w:t>
      </w:r>
      <w:r w:rsidRPr="00C0547F">
        <w:rPr>
          <w:rFonts w:ascii="Arial" w:hAnsi="Arial" w:cs="Arial"/>
          <w:sz w:val="18"/>
          <w:szCs w:val="18"/>
        </w:rPr>
        <w:t>comprovado</w:t>
      </w:r>
      <w:r w:rsidRPr="00C0547F">
        <w:rPr>
          <w:rFonts w:ascii="Arial" w:hAnsi="Arial" w:cs="Arial"/>
          <w:spacing w:val="20"/>
          <w:sz w:val="18"/>
          <w:szCs w:val="18"/>
        </w:rPr>
        <w:t xml:space="preserve"> </w:t>
      </w:r>
      <w:r w:rsidRPr="00C0547F">
        <w:rPr>
          <w:rFonts w:ascii="Arial" w:hAnsi="Arial" w:cs="Arial"/>
          <w:sz w:val="18"/>
          <w:szCs w:val="18"/>
        </w:rPr>
        <w:t>o</w:t>
      </w:r>
      <w:r w:rsidRPr="00C0547F">
        <w:rPr>
          <w:rFonts w:ascii="Arial" w:hAnsi="Arial" w:cs="Arial"/>
          <w:spacing w:val="20"/>
          <w:sz w:val="18"/>
          <w:szCs w:val="18"/>
        </w:rPr>
        <w:t xml:space="preserve"> </w:t>
      </w:r>
      <w:r w:rsidRPr="00C0547F">
        <w:rPr>
          <w:rFonts w:ascii="Arial" w:hAnsi="Arial" w:cs="Arial"/>
          <w:sz w:val="18"/>
          <w:szCs w:val="18"/>
        </w:rPr>
        <w:t>acolhimento</w:t>
      </w:r>
      <w:r w:rsidRPr="00C0547F">
        <w:rPr>
          <w:rFonts w:ascii="Arial" w:hAnsi="Arial" w:cs="Arial"/>
          <w:spacing w:val="20"/>
          <w:sz w:val="18"/>
          <w:szCs w:val="18"/>
        </w:rPr>
        <w:t xml:space="preserve"> </w:t>
      </w:r>
      <w:r w:rsidRPr="00C0547F">
        <w:rPr>
          <w:rFonts w:ascii="Arial" w:hAnsi="Arial" w:cs="Arial"/>
          <w:sz w:val="18"/>
          <w:szCs w:val="18"/>
        </w:rPr>
        <w:t>do</w:t>
      </w:r>
      <w:r w:rsidRPr="00C0547F">
        <w:rPr>
          <w:rFonts w:ascii="Arial" w:hAnsi="Arial" w:cs="Arial"/>
          <w:spacing w:val="20"/>
          <w:sz w:val="18"/>
          <w:szCs w:val="18"/>
        </w:rPr>
        <w:t xml:space="preserve"> </w:t>
      </w:r>
      <w:r w:rsidRPr="00C0547F">
        <w:rPr>
          <w:rFonts w:ascii="Arial" w:hAnsi="Arial" w:cs="Arial"/>
          <w:sz w:val="18"/>
          <w:szCs w:val="18"/>
        </w:rPr>
        <w:t>plano</w:t>
      </w:r>
      <w:r w:rsidRPr="00C0547F">
        <w:rPr>
          <w:rFonts w:ascii="Arial" w:hAnsi="Arial" w:cs="Arial"/>
          <w:spacing w:val="20"/>
          <w:sz w:val="18"/>
          <w:szCs w:val="18"/>
        </w:rPr>
        <w:t xml:space="preserve"> </w:t>
      </w:r>
      <w:r w:rsidRPr="00C0547F">
        <w:rPr>
          <w:rFonts w:ascii="Arial" w:hAnsi="Arial" w:cs="Arial"/>
          <w:sz w:val="18"/>
          <w:szCs w:val="18"/>
        </w:rPr>
        <w:t>de recuperação judicial ou a homologação do plano de recuperação extrajudicial, conforme o caso;</w:t>
      </w:r>
    </w:p>
    <w:p w:rsidR="00C0547F" w:rsidRPr="00C0547F" w:rsidRDefault="00C0547F" w:rsidP="00C0547F">
      <w:pPr>
        <w:spacing w:before="206"/>
        <w:ind w:left="121"/>
        <w:rPr>
          <w:rFonts w:ascii="Arial" w:hAnsi="Arial" w:cs="Arial"/>
          <w:b/>
          <w:sz w:val="18"/>
          <w:szCs w:val="18"/>
        </w:rPr>
      </w:pPr>
      <w:r w:rsidRPr="00C0547F">
        <w:rPr>
          <w:rFonts w:ascii="Arial" w:hAnsi="Arial" w:cs="Arial"/>
          <w:b/>
          <w:sz w:val="18"/>
          <w:szCs w:val="18"/>
        </w:rPr>
        <w:t>Outras</w:t>
      </w:r>
      <w:r w:rsidRPr="00C0547F">
        <w:rPr>
          <w:rFonts w:ascii="Arial" w:hAnsi="Arial" w:cs="Arial"/>
          <w:b/>
          <w:spacing w:val="-6"/>
          <w:sz w:val="18"/>
          <w:szCs w:val="18"/>
        </w:rPr>
        <w:t xml:space="preserve"> </w:t>
      </w:r>
      <w:r w:rsidRPr="00C0547F">
        <w:rPr>
          <w:rFonts w:ascii="Arial" w:hAnsi="Arial" w:cs="Arial"/>
          <w:b/>
          <w:spacing w:val="-2"/>
          <w:sz w:val="18"/>
          <w:szCs w:val="18"/>
        </w:rPr>
        <w:t>comprovações</w:t>
      </w:r>
    </w:p>
    <w:p w:rsidR="00C0547F" w:rsidRPr="00C0547F" w:rsidRDefault="00C0547F" w:rsidP="00C0547F">
      <w:pPr>
        <w:pStyle w:val="Corpodetexto"/>
        <w:spacing w:before="39"/>
        <w:rPr>
          <w:rFonts w:ascii="Arial" w:hAnsi="Arial" w:cs="Arial"/>
          <w:b/>
          <w:sz w:val="18"/>
          <w:szCs w:val="18"/>
        </w:rPr>
      </w:pPr>
    </w:p>
    <w:p w:rsidR="00C0547F" w:rsidRPr="00C0547F" w:rsidRDefault="00C0547F" w:rsidP="00C0547F">
      <w:pPr>
        <w:pStyle w:val="PargrafodaLista"/>
        <w:widowControl w:val="0"/>
        <w:numPr>
          <w:ilvl w:val="1"/>
          <w:numId w:val="19"/>
        </w:numPr>
        <w:tabs>
          <w:tab w:val="left" w:pos="636"/>
        </w:tabs>
        <w:autoSpaceDE w:val="0"/>
        <w:autoSpaceDN w:val="0"/>
        <w:spacing w:after="0" w:line="240" w:lineRule="auto"/>
        <w:ind w:left="636" w:hanging="500"/>
        <w:contextualSpacing w:val="0"/>
        <w:jc w:val="both"/>
        <w:rPr>
          <w:rFonts w:ascii="Arial" w:hAnsi="Arial" w:cs="Arial"/>
          <w:sz w:val="18"/>
          <w:szCs w:val="18"/>
        </w:rPr>
      </w:pPr>
      <w:r w:rsidRPr="00C0547F">
        <w:rPr>
          <w:rFonts w:ascii="Arial" w:hAnsi="Arial" w:cs="Arial"/>
          <w:sz w:val="18"/>
          <w:szCs w:val="18"/>
        </w:rPr>
        <w:t>Tratando-se de consórcio, caso admitida a sua</w:t>
      </w:r>
      <w:r w:rsidRPr="00C0547F">
        <w:rPr>
          <w:rFonts w:ascii="Arial" w:hAnsi="Arial" w:cs="Arial"/>
          <w:spacing w:val="1"/>
          <w:sz w:val="18"/>
          <w:szCs w:val="18"/>
        </w:rPr>
        <w:t xml:space="preserve"> </w:t>
      </w:r>
      <w:r w:rsidRPr="00C0547F">
        <w:rPr>
          <w:rFonts w:ascii="Arial" w:hAnsi="Arial" w:cs="Arial"/>
          <w:spacing w:val="-2"/>
          <w:sz w:val="18"/>
          <w:szCs w:val="18"/>
        </w:rPr>
        <w:t>participação:</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2"/>
          <w:numId w:val="19"/>
        </w:numPr>
        <w:tabs>
          <w:tab w:val="left" w:pos="803"/>
        </w:tabs>
        <w:autoSpaceDE w:val="0"/>
        <w:autoSpaceDN w:val="0"/>
        <w:spacing w:after="0" w:line="295" w:lineRule="auto"/>
        <w:ind w:right="198" w:firstLine="0"/>
        <w:contextualSpacing w:val="0"/>
        <w:jc w:val="both"/>
        <w:rPr>
          <w:rFonts w:ascii="Arial" w:hAnsi="Arial" w:cs="Arial"/>
          <w:sz w:val="18"/>
          <w:szCs w:val="18"/>
        </w:rPr>
      </w:pPr>
      <w:r w:rsidRPr="00C0547F">
        <w:rPr>
          <w:rFonts w:ascii="Arial" w:hAnsi="Arial" w:cs="Arial"/>
          <w:sz w:val="18"/>
          <w:szCs w:val="18"/>
        </w:rPr>
        <w:t>Apresentação</w:t>
      </w:r>
      <w:r w:rsidRPr="00C0547F">
        <w:rPr>
          <w:rFonts w:ascii="Arial" w:hAnsi="Arial" w:cs="Arial"/>
          <w:spacing w:val="-3"/>
          <w:sz w:val="18"/>
          <w:szCs w:val="18"/>
        </w:rPr>
        <w:t xml:space="preserve"> </w:t>
      </w:r>
      <w:r w:rsidRPr="00C0547F">
        <w:rPr>
          <w:rFonts w:ascii="Arial" w:hAnsi="Arial" w:cs="Arial"/>
          <w:sz w:val="18"/>
          <w:szCs w:val="18"/>
        </w:rPr>
        <w:t>do</w:t>
      </w:r>
      <w:r w:rsidRPr="00C0547F">
        <w:rPr>
          <w:rFonts w:ascii="Arial" w:hAnsi="Arial" w:cs="Arial"/>
          <w:spacing w:val="-3"/>
          <w:sz w:val="18"/>
          <w:szCs w:val="18"/>
        </w:rPr>
        <w:t xml:space="preserve"> </w:t>
      </w:r>
      <w:r w:rsidRPr="00C0547F">
        <w:rPr>
          <w:rFonts w:ascii="Arial" w:hAnsi="Arial" w:cs="Arial"/>
          <w:sz w:val="18"/>
          <w:szCs w:val="18"/>
        </w:rPr>
        <w:t>compromisso</w:t>
      </w:r>
      <w:r w:rsidRPr="00C0547F">
        <w:rPr>
          <w:rFonts w:ascii="Arial" w:hAnsi="Arial" w:cs="Arial"/>
          <w:spacing w:val="-3"/>
          <w:sz w:val="18"/>
          <w:szCs w:val="18"/>
        </w:rPr>
        <w:t xml:space="preserve"> </w:t>
      </w:r>
      <w:r w:rsidRPr="00C0547F">
        <w:rPr>
          <w:rFonts w:ascii="Arial" w:hAnsi="Arial" w:cs="Arial"/>
          <w:sz w:val="18"/>
          <w:szCs w:val="18"/>
        </w:rPr>
        <w:t>público</w:t>
      </w:r>
      <w:r w:rsidRPr="00C0547F">
        <w:rPr>
          <w:rFonts w:ascii="Arial" w:hAnsi="Arial" w:cs="Arial"/>
          <w:spacing w:val="-3"/>
          <w:sz w:val="18"/>
          <w:szCs w:val="18"/>
        </w:rPr>
        <w:t xml:space="preserve"> </w:t>
      </w:r>
      <w:r w:rsidRPr="00C0547F">
        <w:rPr>
          <w:rFonts w:ascii="Arial" w:hAnsi="Arial" w:cs="Arial"/>
          <w:sz w:val="18"/>
          <w:szCs w:val="18"/>
        </w:rPr>
        <w:t>ou</w:t>
      </w:r>
      <w:r w:rsidRPr="00C0547F">
        <w:rPr>
          <w:rFonts w:ascii="Arial" w:hAnsi="Arial" w:cs="Arial"/>
          <w:spacing w:val="-3"/>
          <w:sz w:val="18"/>
          <w:szCs w:val="18"/>
        </w:rPr>
        <w:t xml:space="preserve"> </w:t>
      </w:r>
      <w:r w:rsidRPr="00C0547F">
        <w:rPr>
          <w:rFonts w:ascii="Arial" w:hAnsi="Arial" w:cs="Arial"/>
          <w:sz w:val="18"/>
          <w:szCs w:val="18"/>
        </w:rPr>
        <w:t>particular</w:t>
      </w:r>
      <w:r w:rsidRPr="00C0547F">
        <w:rPr>
          <w:rFonts w:ascii="Arial" w:hAnsi="Arial" w:cs="Arial"/>
          <w:spacing w:val="-3"/>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constituição</w:t>
      </w:r>
      <w:r w:rsidRPr="00C0547F">
        <w:rPr>
          <w:rFonts w:ascii="Arial" w:hAnsi="Arial" w:cs="Arial"/>
          <w:spacing w:val="-3"/>
          <w:sz w:val="18"/>
          <w:szCs w:val="18"/>
        </w:rPr>
        <w:t xml:space="preserve"> </w:t>
      </w:r>
      <w:r w:rsidRPr="00C0547F">
        <w:rPr>
          <w:rFonts w:ascii="Arial" w:hAnsi="Arial" w:cs="Arial"/>
          <w:sz w:val="18"/>
          <w:szCs w:val="18"/>
        </w:rPr>
        <w:t>do</w:t>
      </w:r>
      <w:r w:rsidRPr="00C0547F">
        <w:rPr>
          <w:rFonts w:ascii="Arial" w:hAnsi="Arial" w:cs="Arial"/>
          <w:spacing w:val="-3"/>
          <w:sz w:val="18"/>
          <w:szCs w:val="18"/>
        </w:rPr>
        <w:t xml:space="preserve"> </w:t>
      </w:r>
      <w:r w:rsidRPr="00C0547F">
        <w:rPr>
          <w:rFonts w:ascii="Arial" w:hAnsi="Arial" w:cs="Arial"/>
          <w:sz w:val="18"/>
          <w:szCs w:val="18"/>
        </w:rPr>
        <w:t>consórcio,</w:t>
      </w:r>
      <w:r w:rsidRPr="00C0547F">
        <w:rPr>
          <w:rFonts w:ascii="Arial" w:hAnsi="Arial" w:cs="Arial"/>
          <w:spacing w:val="-3"/>
          <w:sz w:val="18"/>
          <w:szCs w:val="18"/>
        </w:rPr>
        <w:t xml:space="preserve"> </w:t>
      </w:r>
      <w:r w:rsidRPr="00C0547F">
        <w:rPr>
          <w:rFonts w:ascii="Arial" w:hAnsi="Arial" w:cs="Arial"/>
          <w:sz w:val="18"/>
          <w:szCs w:val="18"/>
        </w:rPr>
        <w:t>subscrito</w:t>
      </w:r>
      <w:r w:rsidRPr="00C0547F">
        <w:rPr>
          <w:rFonts w:ascii="Arial" w:hAnsi="Arial" w:cs="Arial"/>
          <w:spacing w:val="-3"/>
          <w:sz w:val="18"/>
          <w:szCs w:val="18"/>
        </w:rPr>
        <w:t xml:space="preserve"> </w:t>
      </w:r>
      <w:r w:rsidRPr="00C0547F">
        <w:rPr>
          <w:rFonts w:ascii="Arial" w:hAnsi="Arial" w:cs="Arial"/>
          <w:sz w:val="18"/>
          <w:szCs w:val="18"/>
        </w:rPr>
        <w:t>pelos consorciados, o qual deverá incluir, pelo menos, os seguintes elementos:</w:t>
      </w:r>
    </w:p>
    <w:p w:rsidR="00C0547F" w:rsidRPr="00C0547F" w:rsidRDefault="00C0547F" w:rsidP="00C0547F">
      <w:pPr>
        <w:pStyle w:val="PargrafodaLista"/>
        <w:widowControl w:val="0"/>
        <w:numPr>
          <w:ilvl w:val="3"/>
          <w:numId w:val="19"/>
        </w:numPr>
        <w:tabs>
          <w:tab w:val="left" w:pos="719"/>
        </w:tabs>
        <w:autoSpaceDE w:val="0"/>
        <w:autoSpaceDN w:val="0"/>
        <w:spacing w:before="201" w:after="0" w:line="240" w:lineRule="auto"/>
        <w:ind w:left="719" w:hanging="214"/>
        <w:contextualSpacing w:val="0"/>
        <w:rPr>
          <w:rFonts w:ascii="Arial" w:hAnsi="Arial" w:cs="Arial"/>
          <w:sz w:val="18"/>
          <w:szCs w:val="18"/>
        </w:rPr>
      </w:pPr>
      <w:r w:rsidRPr="00C0547F">
        <w:rPr>
          <w:rFonts w:ascii="Arial" w:hAnsi="Arial" w:cs="Arial"/>
          <w:sz w:val="18"/>
          <w:szCs w:val="18"/>
        </w:rPr>
        <w:t>Designação do consórcio e sua</w:t>
      </w:r>
      <w:r w:rsidRPr="00C0547F">
        <w:rPr>
          <w:rFonts w:ascii="Arial" w:hAnsi="Arial" w:cs="Arial"/>
          <w:spacing w:val="1"/>
          <w:sz w:val="18"/>
          <w:szCs w:val="18"/>
        </w:rPr>
        <w:t xml:space="preserve"> </w:t>
      </w:r>
      <w:r w:rsidRPr="00C0547F">
        <w:rPr>
          <w:rFonts w:ascii="Arial" w:hAnsi="Arial" w:cs="Arial"/>
          <w:spacing w:val="-2"/>
          <w:sz w:val="18"/>
          <w:szCs w:val="18"/>
        </w:rPr>
        <w:t>composição;</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3"/>
          <w:numId w:val="19"/>
        </w:numPr>
        <w:tabs>
          <w:tab w:val="left" w:pos="721"/>
        </w:tabs>
        <w:autoSpaceDE w:val="0"/>
        <w:autoSpaceDN w:val="0"/>
        <w:spacing w:after="0" w:line="240" w:lineRule="auto"/>
        <w:ind w:hanging="225"/>
        <w:contextualSpacing w:val="0"/>
        <w:rPr>
          <w:rFonts w:ascii="Arial" w:hAnsi="Arial" w:cs="Arial"/>
          <w:sz w:val="18"/>
          <w:szCs w:val="18"/>
        </w:rPr>
      </w:pPr>
      <w:r w:rsidRPr="00C0547F">
        <w:rPr>
          <w:rFonts w:ascii="Arial" w:hAnsi="Arial" w:cs="Arial"/>
          <w:sz w:val="18"/>
          <w:szCs w:val="18"/>
        </w:rPr>
        <w:t xml:space="preserve">Finalidade do </w:t>
      </w:r>
      <w:r w:rsidRPr="00C0547F">
        <w:rPr>
          <w:rFonts w:ascii="Arial" w:hAnsi="Arial" w:cs="Arial"/>
          <w:spacing w:val="-2"/>
          <w:sz w:val="18"/>
          <w:szCs w:val="18"/>
        </w:rPr>
        <w:t>consórcio;</w:t>
      </w:r>
    </w:p>
    <w:p w:rsidR="00C0547F" w:rsidRPr="00C0547F" w:rsidRDefault="00C0547F" w:rsidP="00C0547F">
      <w:pPr>
        <w:pStyle w:val="PargrafodaLista"/>
        <w:widowControl w:val="0"/>
        <w:numPr>
          <w:ilvl w:val="3"/>
          <w:numId w:val="19"/>
        </w:numPr>
        <w:tabs>
          <w:tab w:val="left" w:pos="719"/>
          <w:tab w:val="left" w:pos="721"/>
        </w:tabs>
        <w:autoSpaceDE w:val="0"/>
        <w:autoSpaceDN w:val="0"/>
        <w:spacing w:before="103" w:after="0" w:line="295" w:lineRule="auto"/>
        <w:ind w:right="1093" w:hanging="216"/>
        <w:contextualSpacing w:val="0"/>
        <w:rPr>
          <w:rFonts w:ascii="Arial" w:hAnsi="Arial" w:cs="Arial"/>
          <w:sz w:val="18"/>
          <w:szCs w:val="18"/>
        </w:rPr>
      </w:pPr>
      <w:r w:rsidRPr="00C0547F">
        <w:rPr>
          <w:rFonts w:ascii="Arial" w:hAnsi="Arial" w:cs="Arial"/>
          <w:sz w:val="18"/>
          <w:szCs w:val="18"/>
        </w:rPr>
        <w:t>Prazo</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2"/>
          <w:sz w:val="18"/>
          <w:szCs w:val="18"/>
        </w:rPr>
        <w:t xml:space="preserve"> </w:t>
      </w:r>
      <w:r w:rsidRPr="00C0547F">
        <w:rPr>
          <w:rFonts w:ascii="Arial" w:hAnsi="Arial" w:cs="Arial"/>
          <w:sz w:val="18"/>
          <w:szCs w:val="18"/>
        </w:rPr>
        <w:t>duração</w:t>
      </w:r>
      <w:r w:rsidRPr="00C0547F">
        <w:rPr>
          <w:rFonts w:ascii="Arial" w:hAnsi="Arial" w:cs="Arial"/>
          <w:spacing w:val="-2"/>
          <w:sz w:val="18"/>
          <w:szCs w:val="18"/>
        </w:rPr>
        <w:t xml:space="preserve"> </w:t>
      </w:r>
      <w:r w:rsidRPr="00C0547F">
        <w:rPr>
          <w:rFonts w:ascii="Arial" w:hAnsi="Arial" w:cs="Arial"/>
          <w:sz w:val="18"/>
          <w:szCs w:val="18"/>
        </w:rPr>
        <w:t>do</w:t>
      </w:r>
      <w:r w:rsidRPr="00C0547F">
        <w:rPr>
          <w:rFonts w:ascii="Arial" w:hAnsi="Arial" w:cs="Arial"/>
          <w:spacing w:val="-2"/>
          <w:sz w:val="18"/>
          <w:szCs w:val="18"/>
        </w:rPr>
        <w:t xml:space="preserve"> </w:t>
      </w:r>
      <w:r w:rsidRPr="00C0547F">
        <w:rPr>
          <w:rFonts w:ascii="Arial" w:hAnsi="Arial" w:cs="Arial"/>
          <w:sz w:val="18"/>
          <w:szCs w:val="18"/>
        </w:rPr>
        <w:t>consórcio,</w:t>
      </w:r>
      <w:r w:rsidRPr="00C0547F">
        <w:rPr>
          <w:rFonts w:ascii="Arial" w:hAnsi="Arial" w:cs="Arial"/>
          <w:spacing w:val="-2"/>
          <w:sz w:val="18"/>
          <w:szCs w:val="18"/>
        </w:rPr>
        <w:t xml:space="preserve"> </w:t>
      </w:r>
      <w:r w:rsidRPr="00C0547F">
        <w:rPr>
          <w:rFonts w:ascii="Arial" w:hAnsi="Arial" w:cs="Arial"/>
          <w:sz w:val="18"/>
          <w:szCs w:val="18"/>
        </w:rPr>
        <w:t>que</w:t>
      </w:r>
      <w:r w:rsidRPr="00C0547F">
        <w:rPr>
          <w:rFonts w:ascii="Arial" w:hAnsi="Arial" w:cs="Arial"/>
          <w:spacing w:val="-2"/>
          <w:sz w:val="18"/>
          <w:szCs w:val="18"/>
        </w:rPr>
        <w:t xml:space="preserve"> </w:t>
      </w:r>
      <w:r w:rsidRPr="00C0547F">
        <w:rPr>
          <w:rFonts w:ascii="Arial" w:hAnsi="Arial" w:cs="Arial"/>
          <w:sz w:val="18"/>
          <w:szCs w:val="18"/>
        </w:rPr>
        <w:t>deve</w:t>
      </w:r>
      <w:r w:rsidRPr="00C0547F">
        <w:rPr>
          <w:rFonts w:ascii="Arial" w:hAnsi="Arial" w:cs="Arial"/>
          <w:spacing w:val="-2"/>
          <w:sz w:val="18"/>
          <w:szCs w:val="18"/>
        </w:rPr>
        <w:t xml:space="preserve"> </w:t>
      </w:r>
      <w:r w:rsidRPr="00C0547F">
        <w:rPr>
          <w:rFonts w:ascii="Arial" w:hAnsi="Arial" w:cs="Arial"/>
          <w:sz w:val="18"/>
          <w:szCs w:val="18"/>
        </w:rPr>
        <w:t>coincidir,</w:t>
      </w:r>
      <w:r w:rsidRPr="00C0547F">
        <w:rPr>
          <w:rFonts w:ascii="Arial" w:hAnsi="Arial" w:cs="Arial"/>
          <w:spacing w:val="-2"/>
          <w:sz w:val="18"/>
          <w:szCs w:val="18"/>
        </w:rPr>
        <w:t xml:space="preserve"> </w:t>
      </w:r>
      <w:r w:rsidRPr="00C0547F">
        <w:rPr>
          <w:rFonts w:ascii="Arial" w:hAnsi="Arial" w:cs="Arial"/>
          <w:sz w:val="18"/>
          <w:szCs w:val="18"/>
        </w:rPr>
        <w:t>no</w:t>
      </w:r>
      <w:r w:rsidRPr="00C0547F">
        <w:rPr>
          <w:rFonts w:ascii="Arial" w:hAnsi="Arial" w:cs="Arial"/>
          <w:spacing w:val="-2"/>
          <w:sz w:val="18"/>
          <w:szCs w:val="18"/>
        </w:rPr>
        <w:t xml:space="preserve"> </w:t>
      </w:r>
      <w:r w:rsidRPr="00C0547F">
        <w:rPr>
          <w:rFonts w:ascii="Arial" w:hAnsi="Arial" w:cs="Arial"/>
          <w:sz w:val="18"/>
          <w:szCs w:val="18"/>
        </w:rPr>
        <w:t>mínimo,</w:t>
      </w:r>
      <w:r w:rsidRPr="00C0547F">
        <w:rPr>
          <w:rFonts w:ascii="Arial" w:hAnsi="Arial" w:cs="Arial"/>
          <w:spacing w:val="-2"/>
          <w:sz w:val="18"/>
          <w:szCs w:val="18"/>
        </w:rPr>
        <w:t xml:space="preserve"> </w:t>
      </w:r>
      <w:r w:rsidRPr="00C0547F">
        <w:rPr>
          <w:rFonts w:ascii="Arial" w:hAnsi="Arial" w:cs="Arial"/>
          <w:sz w:val="18"/>
          <w:szCs w:val="18"/>
        </w:rPr>
        <w:t>com</w:t>
      </w:r>
      <w:r w:rsidRPr="00C0547F">
        <w:rPr>
          <w:rFonts w:ascii="Arial" w:hAnsi="Arial" w:cs="Arial"/>
          <w:spacing w:val="-2"/>
          <w:sz w:val="18"/>
          <w:szCs w:val="18"/>
        </w:rPr>
        <w:t xml:space="preserve"> </w:t>
      </w:r>
      <w:r w:rsidRPr="00C0547F">
        <w:rPr>
          <w:rFonts w:ascii="Arial" w:hAnsi="Arial" w:cs="Arial"/>
          <w:sz w:val="18"/>
          <w:szCs w:val="18"/>
        </w:rPr>
        <w:t>o</w:t>
      </w:r>
      <w:r w:rsidRPr="00C0547F">
        <w:rPr>
          <w:rFonts w:ascii="Arial" w:hAnsi="Arial" w:cs="Arial"/>
          <w:spacing w:val="-2"/>
          <w:sz w:val="18"/>
          <w:szCs w:val="18"/>
        </w:rPr>
        <w:t xml:space="preserve"> </w:t>
      </w:r>
      <w:r w:rsidRPr="00C0547F">
        <w:rPr>
          <w:rFonts w:ascii="Arial" w:hAnsi="Arial" w:cs="Arial"/>
          <w:sz w:val="18"/>
          <w:szCs w:val="18"/>
        </w:rPr>
        <w:t>prazo</w:t>
      </w:r>
      <w:r w:rsidRPr="00C0547F">
        <w:rPr>
          <w:rFonts w:ascii="Arial" w:hAnsi="Arial" w:cs="Arial"/>
          <w:spacing w:val="-2"/>
          <w:sz w:val="18"/>
          <w:szCs w:val="18"/>
        </w:rPr>
        <w:t xml:space="preserve"> </w:t>
      </w:r>
      <w:r w:rsidRPr="00C0547F">
        <w:rPr>
          <w:rFonts w:ascii="Arial" w:hAnsi="Arial" w:cs="Arial"/>
          <w:sz w:val="18"/>
          <w:szCs w:val="18"/>
        </w:rPr>
        <w:t>de</w:t>
      </w:r>
      <w:r w:rsidRPr="00C0547F">
        <w:rPr>
          <w:rFonts w:ascii="Arial" w:hAnsi="Arial" w:cs="Arial"/>
          <w:spacing w:val="-2"/>
          <w:sz w:val="18"/>
          <w:szCs w:val="18"/>
        </w:rPr>
        <w:t xml:space="preserve"> </w:t>
      </w:r>
      <w:r w:rsidRPr="00C0547F">
        <w:rPr>
          <w:rFonts w:ascii="Arial" w:hAnsi="Arial" w:cs="Arial"/>
          <w:sz w:val="18"/>
          <w:szCs w:val="18"/>
        </w:rPr>
        <w:t xml:space="preserve">vigência </w:t>
      </w:r>
      <w:r w:rsidRPr="00C0547F">
        <w:rPr>
          <w:rFonts w:ascii="Arial" w:hAnsi="Arial" w:cs="Arial"/>
          <w:spacing w:val="-2"/>
          <w:sz w:val="18"/>
          <w:szCs w:val="18"/>
        </w:rPr>
        <w:t>contratual;</w:t>
      </w:r>
    </w:p>
    <w:p w:rsidR="00C0547F" w:rsidRPr="00C0547F" w:rsidRDefault="00C0547F" w:rsidP="00C0547F">
      <w:pPr>
        <w:pStyle w:val="PargrafodaLista"/>
        <w:widowControl w:val="0"/>
        <w:numPr>
          <w:ilvl w:val="3"/>
          <w:numId w:val="19"/>
        </w:numPr>
        <w:tabs>
          <w:tab w:val="left" w:pos="721"/>
        </w:tabs>
        <w:autoSpaceDE w:val="0"/>
        <w:autoSpaceDN w:val="0"/>
        <w:spacing w:before="201" w:after="0" w:line="295" w:lineRule="auto"/>
        <w:ind w:right="1293" w:hanging="225"/>
        <w:contextualSpacing w:val="0"/>
        <w:rPr>
          <w:rFonts w:ascii="Arial" w:hAnsi="Arial" w:cs="Arial"/>
          <w:sz w:val="18"/>
          <w:szCs w:val="18"/>
        </w:rPr>
      </w:pPr>
      <w:r w:rsidRPr="00C0547F">
        <w:rPr>
          <w:rFonts w:ascii="Arial" w:hAnsi="Arial" w:cs="Arial"/>
          <w:sz w:val="18"/>
          <w:szCs w:val="18"/>
        </w:rPr>
        <w:t>Endereço</w:t>
      </w:r>
      <w:r w:rsidRPr="00C0547F">
        <w:rPr>
          <w:rFonts w:ascii="Arial" w:hAnsi="Arial" w:cs="Arial"/>
          <w:spacing w:val="-3"/>
          <w:sz w:val="18"/>
          <w:szCs w:val="18"/>
        </w:rPr>
        <w:t xml:space="preserve"> </w:t>
      </w:r>
      <w:r w:rsidRPr="00C0547F">
        <w:rPr>
          <w:rFonts w:ascii="Arial" w:hAnsi="Arial" w:cs="Arial"/>
          <w:sz w:val="18"/>
          <w:szCs w:val="18"/>
        </w:rPr>
        <w:t>do</w:t>
      </w:r>
      <w:r w:rsidRPr="00C0547F">
        <w:rPr>
          <w:rFonts w:ascii="Arial" w:hAnsi="Arial" w:cs="Arial"/>
          <w:spacing w:val="-3"/>
          <w:sz w:val="18"/>
          <w:szCs w:val="18"/>
        </w:rPr>
        <w:t xml:space="preserve"> </w:t>
      </w:r>
      <w:r w:rsidRPr="00C0547F">
        <w:rPr>
          <w:rFonts w:ascii="Arial" w:hAnsi="Arial" w:cs="Arial"/>
          <w:sz w:val="18"/>
          <w:szCs w:val="18"/>
        </w:rPr>
        <w:t>consórcio</w:t>
      </w:r>
      <w:r w:rsidRPr="00C0547F">
        <w:rPr>
          <w:rFonts w:ascii="Arial" w:hAnsi="Arial" w:cs="Arial"/>
          <w:spacing w:val="-3"/>
          <w:sz w:val="18"/>
          <w:szCs w:val="18"/>
        </w:rPr>
        <w:t xml:space="preserve"> </w:t>
      </w:r>
      <w:r w:rsidRPr="00C0547F">
        <w:rPr>
          <w:rFonts w:ascii="Arial" w:hAnsi="Arial" w:cs="Arial"/>
          <w:sz w:val="18"/>
          <w:szCs w:val="18"/>
        </w:rPr>
        <w:t>e</w:t>
      </w:r>
      <w:r w:rsidRPr="00C0547F">
        <w:rPr>
          <w:rFonts w:ascii="Arial" w:hAnsi="Arial" w:cs="Arial"/>
          <w:spacing w:val="-3"/>
          <w:sz w:val="18"/>
          <w:szCs w:val="18"/>
        </w:rPr>
        <w:t xml:space="preserve"> </w:t>
      </w:r>
      <w:r w:rsidRPr="00C0547F">
        <w:rPr>
          <w:rFonts w:ascii="Arial" w:hAnsi="Arial" w:cs="Arial"/>
          <w:sz w:val="18"/>
          <w:szCs w:val="18"/>
        </w:rPr>
        <w:t>o</w:t>
      </w:r>
      <w:r w:rsidRPr="00C0547F">
        <w:rPr>
          <w:rFonts w:ascii="Arial" w:hAnsi="Arial" w:cs="Arial"/>
          <w:spacing w:val="-3"/>
          <w:sz w:val="18"/>
          <w:szCs w:val="18"/>
        </w:rPr>
        <w:t xml:space="preserve"> </w:t>
      </w:r>
      <w:r w:rsidRPr="00C0547F">
        <w:rPr>
          <w:rFonts w:ascii="Arial" w:hAnsi="Arial" w:cs="Arial"/>
          <w:sz w:val="18"/>
          <w:szCs w:val="18"/>
        </w:rPr>
        <w:t>foro</w:t>
      </w:r>
      <w:r w:rsidRPr="00C0547F">
        <w:rPr>
          <w:rFonts w:ascii="Arial" w:hAnsi="Arial" w:cs="Arial"/>
          <w:spacing w:val="-3"/>
          <w:sz w:val="18"/>
          <w:szCs w:val="18"/>
        </w:rPr>
        <w:t xml:space="preserve"> </w:t>
      </w:r>
      <w:r w:rsidRPr="00C0547F">
        <w:rPr>
          <w:rFonts w:ascii="Arial" w:hAnsi="Arial" w:cs="Arial"/>
          <w:sz w:val="18"/>
          <w:szCs w:val="18"/>
        </w:rPr>
        <w:t>competente</w:t>
      </w:r>
      <w:r w:rsidRPr="00C0547F">
        <w:rPr>
          <w:rFonts w:ascii="Arial" w:hAnsi="Arial" w:cs="Arial"/>
          <w:spacing w:val="-3"/>
          <w:sz w:val="18"/>
          <w:szCs w:val="18"/>
        </w:rPr>
        <w:t xml:space="preserve"> </w:t>
      </w:r>
      <w:r w:rsidRPr="00C0547F">
        <w:rPr>
          <w:rFonts w:ascii="Arial" w:hAnsi="Arial" w:cs="Arial"/>
          <w:sz w:val="18"/>
          <w:szCs w:val="18"/>
        </w:rPr>
        <w:t>para</w:t>
      </w:r>
      <w:r w:rsidRPr="00C0547F">
        <w:rPr>
          <w:rFonts w:ascii="Arial" w:hAnsi="Arial" w:cs="Arial"/>
          <w:spacing w:val="-3"/>
          <w:sz w:val="18"/>
          <w:szCs w:val="18"/>
        </w:rPr>
        <w:t xml:space="preserve"> </w:t>
      </w:r>
      <w:r w:rsidRPr="00C0547F">
        <w:rPr>
          <w:rFonts w:ascii="Arial" w:hAnsi="Arial" w:cs="Arial"/>
          <w:sz w:val="18"/>
          <w:szCs w:val="18"/>
        </w:rPr>
        <w:t>dirimir</w:t>
      </w:r>
      <w:r w:rsidRPr="00C0547F">
        <w:rPr>
          <w:rFonts w:ascii="Arial" w:hAnsi="Arial" w:cs="Arial"/>
          <w:spacing w:val="-3"/>
          <w:sz w:val="18"/>
          <w:szCs w:val="18"/>
        </w:rPr>
        <w:t xml:space="preserve"> </w:t>
      </w:r>
      <w:r w:rsidRPr="00C0547F">
        <w:rPr>
          <w:rFonts w:ascii="Arial" w:hAnsi="Arial" w:cs="Arial"/>
          <w:sz w:val="18"/>
          <w:szCs w:val="18"/>
        </w:rPr>
        <w:t>eventuais</w:t>
      </w:r>
      <w:r w:rsidRPr="00C0547F">
        <w:rPr>
          <w:rFonts w:ascii="Arial" w:hAnsi="Arial" w:cs="Arial"/>
          <w:spacing w:val="-3"/>
          <w:sz w:val="18"/>
          <w:szCs w:val="18"/>
        </w:rPr>
        <w:t xml:space="preserve"> </w:t>
      </w:r>
      <w:r w:rsidRPr="00C0547F">
        <w:rPr>
          <w:rFonts w:ascii="Arial" w:hAnsi="Arial" w:cs="Arial"/>
          <w:sz w:val="18"/>
          <w:szCs w:val="18"/>
        </w:rPr>
        <w:t>demandas</w:t>
      </w:r>
      <w:r w:rsidRPr="00C0547F">
        <w:rPr>
          <w:rFonts w:ascii="Arial" w:hAnsi="Arial" w:cs="Arial"/>
          <w:spacing w:val="-3"/>
          <w:sz w:val="18"/>
          <w:szCs w:val="18"/>
        </w:rPr>
        <w:t xml:space="preserve"> </w:t>
      </w:r>
      <w:r w:rsidRPr="00C0547F">
        <w:rPr>
          <w:rFonts w:ascii="Arial" w:hAnsi="Arial" w:cs="Arial"/>
          <w:sz w:val="18"/>
          <w:szCs w:val="18"/>
        </w:rPr>
        <w:t>entre</w:t>
      </w:r>
      <w:r w:rsidRPr="00C0547F">
        <w:rPr>
          <w:rFonts w:ascii="Arial" w:hAnsi="Arial" w:cs="Arial"/>
          <w:spacing w:val="-3"/>
          <w:sz w:val="18"/>
          <w:szCs w:val="18"/>
        </w:rPr>
        <w:t xml:space="preserve"> </w:t>
      </w:r>
      <w:r w:rsidRPr="00C0547F">
        <w:rPr>
          <w:rFonts w:ascii="Arial" w:hAnsi="Arial" w:cs="Arial"/>
          <w:sz w:val="18"/>
          <w:szCs w:val="18"/>
        </w:rPr>
        <w:t xml:space="preserve">os </w:t>
      </w:r>
      <w:r w:rsidRPr="00C0547F">
        <w:rPr>
          <w:rFonts w:ascii="Arial" w:hAnsi="Arial" w:cs="Arial"/>
          <w:spacing w:val="-2"/>
          <w:sz w:val="18"/>
          <w:szCs w:val="18"/>
        </w:rPr>
        <w:t>consorciados;</w:t>
      </w:r>
    </w:p>
    <w:p w:rsidR="00C0547F" w:rsidRPr="00C0547F" w:rsidRDefault="00C0547F" w:rsidP="00C0547F">
      <w:pPr>
        <w:pStyle w:val="PargrafodaLista"/>
        <w:widowControl w:val="0"/>
        <w:numPr>
          <w:ilvl w:val="3"/>
          <w:numId w:val="19"/>
        </w:numPr>
        <w:tabs>
          <w:tab w:val="left" w:pos="719"/>
        </w:tabs>
        <w:autoSpaceDE w:val="0"/>
        <w:autoSpaceDN w:val="0"/>
        <w:spacing w:before="202" w:after="0" w:line="240" w:lineRule="auto"/>
        <w:ind w:left="719" w:hanging="214"/>
        <w:contextualSpacing w:val="0"/>
        <w:rPr>
          <w:rFonts w:ascii="Arial" w:hAnsi="Arial" w:cs="Arial"/>
          <w:sz w:val="18"/>
          <w:szCs w:val="18"/>
        </w:rPr>
      </w:pPr>
      <w:r w:rsidRPr="00C0547F">
        <w:rPr>
          <w:rFonts w:ascii="Arial" w:hAnsi="Arial" w:cs="Arial"/>
          <w:sz w:val="18"/>
          <w:szCs w:val="18"/>
        </w:rPr>
        <w:t>Definição das obrigações e responsabilidades de cada consorciado e das prestações</w:t>
      </w:r>
      <w:r w:rsidRPr="00C0547F">
        <w:rPr>
          <w:rFonts w:ascii="Arial" w:hAnsi="Arial" w:cs="Arial"/>
          <w:spacing w:val="1"/>
          <w:sz w:val="18"/>
          <w:szCs w:val="18"/>
        </w:rPr>
        <w:t xml:space="preserve"> </w:t>
      </w:r>
      <w:r w:rsidRPr="00C0547F">
        <w:rPr>
          <w:rFonts w:ascii="Arial" w:hAnsi="Arial" w:cs="Arial"/>
          <w:spacing w:val="-2"/>
          <w:sz w:val="18"/>
          <w:szCs w:val="18"/>
        </w:rPr>
        <w:t>específicas;</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PargrafodaLista"/>
        <w:widowControl w:val="0"/>
        <w:numPr>
          <w:ilvl w:val="3"/>
          <w:numId w:val="19"/>
        </w:numPr>
        <w:tabs>
          <w:tab w:val="left" w:pos="721"/>
        </w:tabs>
        <w:autoSpaceDE w:val="0"/>
        <w:autoSpaceDN w:val="0"/>
        <w:spacing w:after="0" w:line="295" w:lineRule="auto"/>
        <w:ind w:right="120" w:hanging="195"/>
        <w:contextualSpacing w:val="0"/>
        <w:jc w:val="both"/>
        <w:rPr>
          <w:rFonts w:ascii="Arial" w:hAnsi="Arial" w:cs="Arial"/>
          <w:sz w:val="18"/>
          <w:szCs w:val="18"/>
        </w:rPr>
      </w:pPr>
      <w:r w:rsidRPr="00C0547F">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C0547F" w:rsidRPr="00C0547F" w:rsidRDefault="00C0547F" w:rsidP="00C0547F">
      <w:pPr>
        <w:pStyle w:val="PargrafodaLista"/>
        <w:widowControl w:val="0"/>
        <w:numPr>
          <w:ilvl w:val="3"/>
          <w:numId w:val="19"/>
        </w:numPr>
        <w:tabs>
          <w:tab w:val="left" w:pos="721"/>
        </w:tabs>
        <w:autoSpaceDE w:val="0"/>
        <w:autoSpaceDN w:val="0"/>
        <w:spacing w:after="0" w:line="295" w:lineRule="auto"/>
        <w:ind w:right="120" w:hanging="225"/>
        <w:contextualSpacing w:val="0"/>
        <w:jc w:val="both"/>
        <w:rPr>
          <w:rFonts w:ascii="Arial" w:hAnsi="Arial" w:cs="Arial"/>
          <w:sz w:val="18"/>
          <w:szCs w:val="18"/>
        </w:rPr>
      </w:pPr>
      <w:r w:rsidRPr="00C0547F">
        <w:rPr>
          <w:rFonts w:ascii="Arial" w:hAnsi="Arial" w:cs="Arial"/>
          <w:sz w:val="18"/>
          <w:szCs w:val="18"/>
        </w:rPr>
        <w:t xml:space="preserve">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w:t>
      </w:r>
      <w:r w:rsidRPr="00C0547F">
        <w:rPr>
          <w:rFonts w:ascii="Arial" w:hAnsi="Arial" w:cs="Arial"/>
          <w:sz w:val="18"/>
          <w:szCs w:val="18"/>
        </w:rPr>
        <w:lastRenderedPageBreak/>
        <w:t>consórcio perante a Administração;</w:t>
      </w:r>
    </w:p>
    <w:p w:rsidR="00C0547F" w:rsidRPr="00C0547F" w:rsidRDefault="00C0547F" w:rsidP="00C0547F">
      <w:pPr>
        <w:pStyle w:val="PargrafodaLista"/>
        <w:widowControl w:val="0"/>
        <w:numPr>
          <w:ilvl w:val="3"/>
          <w:numId w:val="19"/>
        </w:numPr>
        <w:tabs>
          <w:tab w:val="left" w:pos="721"/>
        </w:tabs>
        <w:autoSpaceDE w:val="0"/>
        <w:autoSpaceDN w:val="0"/>
        <w:spacing w:after="0" w:line="295" w:lineRule="auto"/>
        <w:ind w:right="120" w:hanging="225"/>
        <w:contextualSpacing w:val="0"/>
        <w:jc w:val="both"/>
        <w:rPr>
          <w:rFonts w:ascii="Arial" w:hAnsi="Arial" w:cs="Arial"/>
          <w:sz w:val="18"/>
          <w:szCs w:val="18"/>
        </w:rPr>
      </w:pPr>
      <w:r w:rsidRPr="00C0547F">
        <w:rPr>
          <w:rFonts w:ascii="Arial" w:hAnsi="Arial" w:cs="Arial"/>
          <w:sz w:val="18"/>
          <w:szCs w:val="18"/>
        </w:rPr>
        <w:t>Compromisso subscrito pelas consorciadas de que o consórcio não terá a sua composição modificada</w:t>
      </w:r>
      <w:r w:rsidRPr="00C0547F">
        <w:rPr>
          <w:rFonts w:ascii="Arial" w:hAnsi="Arial" w:cs="Arial"/>
          <w:spacing w:val="40"/>
          <w:sz w:val="18"/>
          <w:szCs w:val="18"/>
        </w:rPr>
        <w:t xml:space="preserve"> </w:t>
      </w:r>
      <w:r w:rsidRPr="00C0547F">
        <w:rPr>
          <w:rFonts w:ascii="Arial" w:hAnsi="Arial" w:cs="Arial"/>
          <w:sz w:val="18"/>
          <w:szCs w:val="18"/>
        </w:rPr>
        <w:t>sem</w:t>
      </w:r>
      <w:r w:rsidRPr="00C0547F">
        <w:rPr>
          <w:rFonts w:ascii="Arial" w:hAnsi="Arial" w:cs="Arial"/>
          <w:spacing w:val="40"/>
          <w:sz w:val="18"/>
          <w:szCs w:val="18"/>
        </w:rPr>
        <w:t xml:space="preserve"> </w:t>
      </w:r>
      <w:r w:rsidRPr="00C0547F">
        <w:rPr>
          <w:rFonts w:ascii="Arial" w:hAnsi="Arial" w:cs="Arial"/>
          <w:sz w:val="18"/>
          <w:szCs w:val="18"/>
        </w:rPr>
        <w:t>a</w:t>
      </w:r>
      <w:r w:rsidRPr="00C0547F">
        <w:rPr>
          <w:rFonts w:ascii="Arial" w:hAnsi="Arial" w:cs="Arial"/>
          <w:spacing w:val="40"/>
          <w:sz w:val="18"/>
          <w:szCs w:val="18"/>
        </w:rPr>
        <w:t xml:space="preserve"> </w:t>
      </w:r>
      <w:r w:rsidRPr="00C0547F">
        <w:rPr>
          <w:rFonts w:ascii="Arial" w:hAnsi="Arial" w:cs="Arial"/>
          <w:sz w:val="18"/>
          <w:szCs w:val="18"/>
        </w:rPr>
        <w:t>prévia</w:t>
      </w:r>
      <w:r w:rsidRPr="00C0547F">
        <w:rPr>
          <w:rFonts w:ascii="Arial" w:hAnsi="Arial" w:cs="Arial"/>
          <w:spacing w:val="40"/>
          <w:sz w:val="18"/>
          <w:szCs w:val="18"/>
        </w:rPr>
        <w:t xml:space="preserve"> </w:t>
      </w:r>
      <w:r w:rsidRPr="00C0547F">
        <w:rPr>
          <w:rFonts w:ascii="Arial" w:hAnsi="Arial" w:cs="Arial"/>
          <w:sz w:val="18"/>
          <w:szCs w:val="18"/>
        </w:rPr>
        <w:t>e</w:t>
      </w:r>
      <w:r w:rsidRPr="00C0547F">
        <w:rPr>
          <w:rFonts w:ascii="Arial" w:hAnsi="Arial" w:cs="Arial"/>
          <w:spacing w:val="40"/>
          <w:sz w:val="18"/>
          <w:szCs w:val="18"/>
        </w:rPr>
        <w:t xml:space="preserve"> </w:t>
      </w:r>
      <w:r w:rsidRPr="00C0547F">
        <w:rPr>
          <w:rFonts w:ascii="Arial" w:hAnsi="Arial" w:cs="Arial"/>
          <w:sz w:val="18"/>
          <w:szCs w:val="18"/>
        </w:rPr>
        <w:t>expressa</w:t>
      </w:r>
      <w:r w:rsidRPr="00C0547F">
        <w:rPr>
          <w:rFonts w:ascii="Arial" w:hAnsi="Arial" w:cs="Arial"/>
          <w:spacing w:val="40"/>
          <w:sz w:val="18"/>
          <w:szCs w:val="18"/>
        </w:rPr>
        <w:t xml:space="preserve"> </w:t>
      </w:r>
      <w:r w:rsidRPr="00C0547F">
        <w:rPr>
          <w:rFonts w:ascii="Arial" w:hAnsi="Arial" w:cs="Arial"/>
          <w:sz w:val="18"/>
          <w:szCs w:val="18"/>
        </w:rPr>
        <w:t>anuência</w:t>
      </w:r>
      <w:r w:rsidRPr="00C0547F">
        <w:rPr>
          <w:rFonts w:ascii="Arial" w:hAnsi="Arial" w:cs="Arial"/>
          <w:spacing w:val="40"/>
          <w:sz w:val="18"/>
          <w:szCs w:val="18"/>
        </w:rPr>
        <w:t xml:space="preserve"> </w:t>
      </w:r>
      <w:r w:rsidRPr="00C0547F">
        <w:rPr>
          <w:rFonts w:ascii="Arial" w:hAnsi="Arial" w:cs="Arial"/>
          <w:sz w:val="18"/>
          <w:szCs w:val="18"/>
        </w:rPr>
        <w:t>do</w:t>
      </w:r>
      <w:r w:rsidRPr="00C0547F">
        <w:rPr>
          <w:rFonts w:ascii="Arial" w:hAnsi="Arial" w:cs="Arial"/>
          <w:spacing w:val="40"/>
          <w:sz w:val="18"/>
          <w:szCs w:val="18"/>
        </w:rPr>
        <w:t xml:space="preserve"> </w:t>
      </w:r>
      <w:r w:rsidRPr="00C0547F">
        <w:rPr>
          <w:rFonts w:ascii="Arial" w:hAnsi="Arial" w:cs="Arial"/>
          <w:sz w:val="18"/>
          <w:szCs w:val="18"/>
        </w:rPr>
        <w:t>Contratante</w:t>
      </w:r>
      <w:r w:rsidRPr="00C0547F">
        <w:rPr>
          <w:rFonts w:ascii="Arial" w:hAnsi="Arial" w:cs="Arial"/>
          <w:spacing w:val="40"/>
          <w:sz w:val="18"/>
          <w:szCs w:val="18"/>
        </w:rPr>
        <w:t xml:space="preserve"> </w:t>
      </w:r>
      <w:r w:rsidRPr="00C0547F">
        <w:rPr>
          <w:rFonts w:ascii="Arial" w:hAnsi="Arial" w:cs="Arial"/>
          <w:sz w:val="18"/>
          <w:szCs w:val="18"/>
        </w:rPr>
        <w:t>até</w:t>
      </w:r>
      <w:r w:rsidRPr="00C0547F">
        <w:rPr>
          <w:rFonts w:ascii="Arial" w:hAnsi="Arial" w:cs="Arial"/>
          <w:spacing w:val="40"/>
          <w:sz w:val="18"/>
          <w:szCs w:val="18"/>
        </w:rPr>
        <w:t xml:space="preserve"> </w:t>
      </w:r>
      <w:r w:rsidRPr="00C0547F">
        <w:rPr>
          <w:rFonts w:ascii="Arial" w:hAnsi="Arial" w:cs="Arial"/>
          <w:sz w:val="18"/>
          <w:szCs w:val="18"/>
        </w:rPr>
        <w:t>o</w:t>
      </w:r>
      <w:r w:rsidRPr="00C0547F">
        <w:rPr>
          <w:rFonts w:ascii="Arial" w:hAnsi="Arial" w:cs="Arial"/>
          <w:spacing w:val="40"/>
          <w:sz w:val="18"/>
          <w:szCs w:val="18"/>
        </w:rPr>
        <w:t xml:space="preserve"> </w:t>
      </w:r>
      <w:r w:rsidRPr="00C0547F">
        <w:rPr>
          <w:rFonts w:ascii="Arial" w:hAnsi="Arial" w:cs="Arial"/>
          <w:sz w:val="18"/>
          <w:szCs w:val="18"/>
        </w:rPr>
        <w:t>integral</w:t>
      </w:r>
      <w:r w:rsidRPr="00C0547F">
        <w:rPr>
          <w:rFonts w:ascii="Arial" w:hAnsi="Arial" w:cs="Arial"/>
          <w:spacing w:val="40"/>
          <w:sz w:val="18"/>
          <w:szCs w:val="18"/>
        </w:rPr>
        <w:t xml:space="preserve"> </w:t>
      </w:r>
      <w:r w:rsidRPr="00C0547F">
        <w:rPr>
          <w:rFonts w:ascii="Arial" w:hAnsi="Arial" w:cs="Arial"/>
          <w:sz w:val="18"/>
          <w:szCs w:val="18"/>
        </w:rPr>
        <w:t>cumprimento</w:t>
      </w:r>
      <w:r w:rsidRPr="00C0547F">
        <w:rPr>
          <w:rFonts w:ascii="Arial" w:hAnsi="Arial" w:cs="Arial"/>
          <w:spacing w:val="40"/>
          <w:sz w:val="18"/>
          <w:szCs w:val="18"/>
        </w:rPr>
        <w:t xml:space="preserve"> </w:t>
      </w:r>
      <w:r w:rsidRPr="00C0547F">
        <w:rPr>
          <w:rFonts w:ascii="Arial" w:hAnsi="Arial" w:cs="Arial"/>
          <w:sz w:val="18"/>
          <w:szCs w:val="18"/>
        </w:rPr>
        <w:t xml:space="preserve">do objeto da contratação, observado o prazo de duração do consórcio, definido na alínea “c” deste </w:t>
      </w:r>
      <w:r w:rsidRPr="00C0547F">
        <w:rPr>
          <w:rFonts w:ascii="Arial" w:hAnsi="Arial" w:cs="Arial"/>
          <w:spacing w:val="-2"/>
          <w:sz w:val="18"/>
          <w:szCs w:val="18"/>
        </w:rPr>
        <w:t>subitem;</w:t>
      </w:r>
    </w:p>
    <w:p w:rsidR="00C0547F" w:rsidRPr="00C0547F" w:rsidRDefault="00C0547F" w:rsidP="00C0547F">
      <w:pPr>
        <w:pStyle w:val="PargrafodaLista"/>
        <w:widowControl w:val="0"/>
        <w:numPr>
          <w:ilvl w:val="2"/>
          <w:numId w:val="19"/>
        </w:numPr>
        <w:tabs>
          <w:tab w:val="left" w:pos="810"/>
        </w:tabs>
        <w:autoSpaceDE w:val="0"/>
        <w:autoSpaceDN w:val="0"/>
        <w:spacing w:before="201" w:after="0" w:line="295" w:lineRule="auto"/>
        <w:ind w:right="240" w:firstLine="0"/>
        <w:contextualSpacing w:val="0"/>
        <w:jc w:val="both"/>
        <w:rPr>
          <w:rFonts w:ascii="Arial" w:hAnsi="Arial" w:cs="Arial"/>
          <w:sz w:val="18"/>
          <w:szCs w:val="18"/>
        </w:rPr>
      </w:pPr>
      <w:r w:rsidRPr="00C0547F">
        <w:rPr>
          <w:rFonts w:ascii="Arial" w:hAnsi="Arial" w:cs="Arial"/>
          <w:sz w:val="18"/>
          <w:szCs w:val="18"/>
        </w:rPr>
        <w:t>O licitante vencedor é obrigado a promover, antes da celebração da contratação, a constituição</w:t>
      </w:r>
      <w:r w:rsidRPr="00C0547F">
        <w:rPr>
          <w:rFonts w:ascii="Arial" w:hAnsi="Arial" w:cs="Arial"/>
          <w:spacing w:val="40"/>
          <w:sz w:val="18"/>
          <w:szCs w:val="18"/>
        </w:rPr>
        <w:t xml:space="preserve"> </w:t>
      </w:r>
      <w:r w:rsidRPr="00C0547F">
        <w:rPr>
          <w:rFonts w:ascii="Arial" w:hAnsi="Arial" w:cs="Arial"/>
          <w:sz w:val="18"/>
          <w:szCs w:val="18"/>
        </w:rPr>
        <w:t>e o registro do consórcio, nos termos de seu compromisso de constituição.</w:t>
      </w:r>
    </w:p>
    <w:p w:rsidR="00C0547F" w:rsidRPr="00C0547F" w:rsidRDefault="00C0547F" w:rsidP="00C0547F">
      <w:pPr>
        <w:pStyle w:val="PargrafodaLista"/>
        <w:widowControl w:val="0"/>
        <w:numPr>
          <w:ilvl w:val="2"/>
          <w:numId w:val="19"/>
        </w:numPr>
        <w:tabs>
          <w:tab w:val="left" w:pos="808"/>
        </w:tabs>
        <w:autoSpaceDE w:val="0"/>
        <w:autoSpaceDN w:val="0"/>
        <w:spacing w:before="201" w:after="0" w:line="295" w:lineRule="auto"/>
        <w:ind w:right="240" w:firstLine="0"/>
        <w:contextualSpacing w:val="0"/>
        <w:jc w:val="both"/>
        <w:rPr>
          <w:rFonts w:ascii="Arial" w:hAnsi="Arial" w:cs="Arial"/>
          <w:sz w:val="18"/>
          <w:szCs w:val="18"/>
        </w:rPr>
      </w:pPr>
      <w:r w:rsidRPr="00C0547F">
        <w:rPr>
          <w:rFonts w:ascii="Arial" w:hAnsi="Arial" w:cs="Arial"/>
          <w:sz w:val="18"/>
          <w:szCs w:val="18"/>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w:t>
      </w:r>
      <w:r w:rsidRPr="00C0547F">
        <w:rPr>
          <w:rFonts w:ascii="Arial" w:hAnsi="Arial" w:cs="Arial"/>
          <w:spacing w:val="80"/>
          <w:sz w:val="18"/>
          <w:szCs w:val="18"/>
        </w:rPr>
        <w:t xml:space="preserve"> </w:t>
      </w:r>
      <w:r w:rsidRPr="00C0547F">
        <w:rPr>
          <w:rFonts w:ascii="Arial" w:hAnsi="Arial" w:cs="Arial"/>
          <w:sz w:val="18"/>
          <w:szCs w:val="18"/>
        </w:rPr>
        <w:t>no inciso III do caput do artigo 15 da Lei federal nº 14.133/2021.</w:t>
      </w:r>
    </w:p>
    <w:p w:rsidR="00C0547F" w:rsidRPr="00C0547F" w:rsidRDefault="00C0547F" w:rsidP="00C0547F">
      <w:pPr>
        <w:pStyle w:val="PargrafodaLista"/>
        <w:widowControl w:val="0"/>
        <w:numPr>
          <w:ilvl w:val="2"/>
          <w:numId w:val="19"/>
        </w:numPr>
        <w:tabs>
          <w:tab w:val="left" w:pos="803"/>
        </w:tabs>
        <w:autoSpaceDE w:val="0"/>
        <w:autoSpaceDN w:val="0"/>
        <w:spacing w:before="202" w:after="0" w:line="240" w:lineRule="auto"/>
        <w:ind w:left="803" w:hanging="667"/>
        <w:contextualSpacing w:val="0"/>
        <w:jc w:val="both"/>
        <w:rPr>
          <w:rFonts w:ascii="Arial" w:hAnsi="Arial" w:cs="Arial"/>
          <w:sz w:val="18"/>
          <w:szCs w:val="18"/>
        </w:rPr>
      </w:pPr>
      <w:r w:rsidRPr="00C0547F">
        <w:rPr>
          <w:rFonts w:ascii="Arial" w:hAnsi="Arial" w:cs="Arial"/>
          <w:sz w:val="18"/>
          <w:szCs w:val="18"/>
        </w:rPr>
        <w:t>A inabilitação de qualquer consorciado acarretará a automática inabilitação do</w:t>
      </w:r>
      <w:r w:rsidRPr="00C0547F">
        <w:rPr>
          <w:rFonts w:ascii="Arial" w:hAnsi="Arial" w:cs="Arial"/>
          <w:spacing w:val="1"/>
          <w:sz w:val="18"/>
          <w:szCs w:val="18"/>
        </w:rPr>
        <w:t xml:space="preserve"> </w:t>
      </w:r>
      <w:r w:rsidRPr="00C0547F">
        <w:rPr>
          <w:rFonts w:ascii="Arial" w:hAnsi="Arial" w:cs="Arial"/>
          <w:spacing w:val="-2"/>
          <w:sz w:val="18"/>
          <w:szCs w:val="18"/>
        </w:rPr>
        <w:t>consórcio.</w:t>
      </w:r>
    </w:p>
    <w:p w:rsidR="00C0547F" w:rsidRPr="00C0547F" w:rsidRDefault="00C0547F" w:rsidP="00C0547F">
      <w:pPr>
        <w:pStyle w:val="Corpodetexto"/>
        <w:spacing w:before="4"/>
        <w:rPr>
          <w:rFonts w:ascii="Arial" w:hAnsi="Arial" w:cs="Arial"/>
          <w:sz w:val="18"/>
          <w:szCs w:val="18"/>
        </w:rPr>
      </w:pPr>
    </w:p>
    <w:p w:rsidR="00C0547F" w:rsidRPr="00C0547F" w:rsidRDefault="00C0547F" w:rsidP="00C0547F">
      <w:pPr>
        <w:pStyle w:val="PargrafodaLista"/>
        <w:widowControl w:val="0"/>
        <w:numPr>
          <w:ilvl w:val="1"/>
          <w:numId w:val="19"/>
        </w:numPr>
        <w:tabs>
          <w:tab w:val="left" w:pos="722"/>
        </w:tabs>
        <w:autoSpaceDE w:val="0"/>
        <w:autoSpaceDN w:val="0"/>
        <w:spacing w:before="1" w:after="0" w:line="268" w:lineRule="auto"/>
        <w:ind w:left="136" w:right="121" w:firstLine="0"/>
        <w:contextualSpacing w:val="0"/>
        <w:rPr>
          <w:rFonts w:ascii="Arial" w:hAnsi="Arial" w:cs="Arial"/>
          <w:sz w:val="18"/>
          <w:szCs w:val="18"/>
        </w:rPr>
      </w:pPr>
      <w:r w:rsidRPr="00C0547F">
        <w:rPr>
          <w:rFonts w:ascii="Arial" w:hAnsi="Arial" w:cs="Arial"/>
          <w:sz w:val="18"/>
          <w:szCs w:val="18"/>
        </w:rPr>
        <w:t>Tratando-se</w:t>
      </w:r>
      <w:r w:rsidRPr="00C0547F">
        <w:rPr>
          <w:rFonts w:ascii="Arial" w:hAnsi="Arial" w:cs="Arial"/>
          <w:spacing w:val="80"/>
          <w:sz w:val="18"/>
          <w:szCs w:val="18"/>
        </w:rPr>
        <w:t xml:space="preserve"> </w:t>
      </w:r>
      <w:r w:rsidRPr="00C0547F">
        <w:rPr>
          <w:rFonts w:ascii="Arial" w:hAnsi="Arial" w:cs="Arial"/>
          <w:sz w:val="18"/>
          <w:szCs w:val="18"/>
        </w:rPr>
        <w:t>de</w:t>
      </w:r>
      <w:r w:rsidRPr="00C0547F">
        <w:rPr>
          <w:rFonts w:ascii="Arial" w:hAnsi="Arial" w:cs="Arial"/>
          <w:spacing w:val="80"/>
          <w:sz w:val="18"/>
          <w:szCs w:val="18"/>
        </w:rPr>
        <w:t xml:space="preserve"> </w:t>
      </w:r>
      <w:r w:rsidRPr="00C0547F">
        <w:rPr>
          <w:rFonts w:ascii="Arial" w:hAnsi="Arial" w:cs="Arial"/>
          <w:sz w:val="18"/>
          <w:szCs w:val="18"/>
        </w:rPr>
        <w:t>cooperativas,</w:t>
      </w:r>
      <w:r w:rsidRPr="00C0547F">
        <w:rPr>
          <w:rFonts w:ascii="Arial" w:hAnsi="Arial" w:cs="Arial"/>
          <w:spacing w:val="80"/>
          <w:sz w:val="18"/>
          <w:szCs w:val="18"/>
        </w:rPr>
        <w:t xml:space="preserve"> </w:t>
      </w:r>
      <w:r w:rsidRPr="00C0547F">
        <w:rPr>
          <w:rFonts w:ascii="Arial" w:hAnsi="Arial" w:cs="Arial"/>
          <w:sz w:val="18"/>
          <w:szCs w:val="18"/>
        </w:rPr>
        <w:t>será</w:t>
      </w:r>
      <w:r w:rsidRPr="00C0547F">
        <w:rPr>
          <w:rFonts w:ascii="Arial" w:hAnsi="Arial" w:cs="Arial"/>
          <w:spacing w:val="80"/>
          <w:sz w:val="18"/>
          <w:szCs w:val="18"/>
        </w:rPr>
        <w:t xml:space="preserve"> </w:t>
      </w:r>
      <w:r w:rsidRPr="00C0547F">
        <w:rPr>
          <w:rFonts w:ascii="Arial" w:hAnsi="Arial" w:cs="Arial"/>
          <w:sz w:val="18"/>
          <w:szCs w:val="18"/>
        </w:rPr>
        <w:t>exigida</w:t>
      </w:r>
      <w:r w:rsidRPr="00C0547F">
        <w:rPr>
          <w:rFonts w:ascii="Arial" w:hAnsi="Arial" w:cs="Arial"/>
          <w:spacing w:val="80"/>
          <w:sz w:val="18"/>
          <w:szCs w:val="18"/>
        </w:rPr>
        <w:t xml:space="preserve"> </w:t>
      </w:r>
      <w:r w:rsidRPr="00C0547F">
        <w:rPr>
          <w:rFonts w:ascii="Arial" w:hAnsi="Arial" w:cs="Arial"/>
          <w:sz w:val="18"/>
          <w:szCs w:val="18"/>
        </w:rPr>
        <w:t>a</w:t>
      </w:r>
      <w:r w:rsidRPr="00C0547F">
        <w:rPr>
          <w:rFonts w:ascii="Arial" w:hAnsi="Arial" w:cs="Arial"/>
          <w:spacing w:val="80"/>
          <w:sz w:val="18"/>
          <w:szCs w:val="18"/>
        </w:rPr>
        <w:t xml:space="preserve"> </w:t>
      </w:r>
      <w:r w:rsidRPr="00C0547F">
        <w:rPr>
          <w:rFonts w:ascii="Arial" w:hAnsi="Arial" w:cs="Arial"/>
          <w:sz w:val="18"/>
          <w:szCs w:val="18"/>
        </w:rPr>
        <w:t>seguinte</w:t>
      </w:r>
      <w:r w:rsidRPr="00C0547F">
        <w:rPr>
          <w:rFonts w:ascii="Arial" w:hAnsi="Arial" w:cs="Arial"/>
          <w:spacing w:val="80"/>
          <w:sz w:val="18"/>
          <w:szCs w:val="18"/>
        </w:rPr>
        <w:t xml:space="preserve"> </w:t>
      </w:r>
      <w:r w:rsidRPr="00C0547F">
        <w:rPr>
          <w:rFonts w:ascii="Arial" w:hAnsi="Arial" w:cs="Arial"/>
          <w:sz w:val="18"/>
          <w:szCs w:val="18"/>
        </w:rPr>
        <w:t>documentação</w:t>
      </w:r>
      <w:r w:rsidRPr="00C0547F">
        <w:rPr>
          <w:rFonts w:ascii="Arial" w:hAnsi="Arial" w:cs="Arial"/>
          <w:spacing w:val="80"/>
          <w:sz w:val="18"/>
          <w:szCs w:val="18"/>
        </w:rPr>
        <w:t xml:space="preserve"> </w:t>
      </w:r>
      <w:r w:rsidRPr="00C0547F">
        <w:rPr>
          <w:rFonts w:ascii="Arial" w:hAnsi="Arial" w:cs="Arial"/>
          <w:sz w:val="18"/>
          <w:szCs w:val="18"/>
        </w:rPr>
        <w:t>complementar,</w:t>
      </w:r>
      <w:r w:rsidRPr="00C0547F">
        <w:rPr>
          <w:rFonts w:ascii="Arial" w:hAnsi="Arial" w:cs="Arial"/>
          <w:spacing w:val="80"/>
          <w:sz w:val="18"/>
          <w:szCs w:val="18"/>
        </w:rPr>
        <w:t xml:space="preserve"> </w:t>
      </w:r>
      <w:r w:rsidRPr="00C0547F">
        <w:rPr>
          <w:rFonts w:ascii="Arial" w:hAnsi="Arial" w:cs="Arial"/>
          <w:sz w:val="18"/>
          <w:szCs w:val="18"/>
        </w:rPr>
        <w:t>para evidenciar a observância do disposto no art. 16 da Lei nº 14.133, de 2021:</w:t>
      </w:r>
    </w:p>
    <w:p w:rsidR="00C0547F" w:rsidRPr="00C0547F" w:rsidRDefault="00C0547F" w:rsidP="00C0547F">
      <w:pPr>
        <w:pStyle w:val="PargrafodaLista"/>
        <w:widowControl w:val="0"/>
        <w:numPr>
          <w:ilvl w:val="2"/>
          <w:numId w:val="19"/>
        </w:numPr>
        <w:tabs>
          <w:tab w:val="left" w:pos="819"/>
        </w:tabs>
        <w:autoSpaceDE w:val="0"/>
        <w:autoSpaceDN w:val="0"/>
        <w:spacing w:before="222" w:after="0" w:line="295" w:lineRule="auto"/>
        <w:ind w:right="240" w:firstLine="0"/>
        <w:contextualSpacing w:val="0"/>
        <w:rPr>
          <w:rFonts w:ascii="Arial" w:hAnsi="Arial" w:cs="Arial"/>
          <w:sz w:val="18"/>
          <w:szCs w:val="18"/>
        </w:rPr>
      </w:pPr>
      <w:r w:rsidRPr="00C0547F">
        <w:rPr>
          <w:rFonts w:ascii="Arial" w:hAnsi="Arial" w:cs="Arial"/>
          <w:sz w:val="18"/>
          <w:szCs w:val="18"/>
        </w:rPr>
        <w:t>A relação dos cooperados que atendem aos requisitos técnicos exigidos para a contratação e que executarão o contrato, com as respectivas atas de inscrição, respeitado o disposto nos</w:t>
      </w:r>
      <w:r w:rsidRPr="00C0547F">
        <w:rPr>
          <w:rFonts w:ascii="Arial" w:hAnsi="Arial" w:cs="Arial"/>
          <w:spacing w:val="29"/>
          <w:sz w:val="18"/>
          <w:szCs w:val="18"/>
        </w:rPr>
        <w:t xml:space="preserve"> </w:t>
      </w:r>
      <w:r w:rsidRPr="00C0547F">
        <w:rPr>
          <w:rFonts w:ascii="Arial" w:hAnsi="Arial" w:cs="Arial"/>
          <w:color w:val="00007F"/>
          <w:sz w:val="18"/>
          <w:szCs w:val="18"/>
          <w:u w:val="single" w:color="000000"/>
        </w:rPr>
        <w:t>arts. 4º</w:t>
      </w:r>
      <w:r w:rsidRPr="00C0547F">
        <w:rPr>
          <w:rFonts w:ascii="Arial" w:hAnsi="Arial" w:cs="Arial"/>
          <w:color w:val="00007F"/>
          <w:sz w:val="18"/>
          <w:szCs w:val="18"/>
        </w:rPr>
        <w:t>,</w:t>
      </w:r>
      <w:r w:rsidRPr="00C0547F">
        <w:rPr>
          <w:rFonts w:ascii="Arial" w:hAnsi="Arial" w:cs="Arial"/>
          <w:color w:val="00007F"/>
          <w:spacing w:val="40"/>
          <w:sz w:val="18"/>
          <w:szCs w:val="18"/>
        </w:rPr>
        <w:t xml:space="preserve"> </w:t>
      </w:r>
      <w:r w:rsidRPr="00C0547F">
        <w:rPr>
          <w:rFonts w:ascii="Arial" w:hAnsi="Arial" w:cs="Arial"/>
          <w:color w:val="00007F"/>
          <w:sz w:val="18"/>
          <w:szCs w:val="18"/>
          <w:u w:val="single" w:color="00007F"/>
        </w:rPr>
        <w:t>inciso XI, 21, inciso I</w:t>
      </w:r>
      <w:r w:rsidRPr="00C0547F">
        <w:rPr>
          <w:rFonts w:ascii="Arial" w:hAnsi="Arial" w:cs="Arial"/>
          <w:color w:val="00007F"/>
          <w:sz w:val="18"/>
          <w:szCs w:val="18"/>
        </w:rPr>
        <w:t xml:space="preserve"> </w:t>
      </w:r>
      <w:r w:rsidRPr="00C0547F">
        <w:rPr>
          <w:rFonts w:ascii="Arial" w:hAnsi="Arial" w:cs="Arial"/>
          <w:sz w:val="18"/>
          <w:szCs w:val="18"/>
        </w:rPr>
        <w:t xml:space="preserve">e </w:t>
      </w:r>
      <w:r w:rsidRPr="00C0547F">
        <w:rPr>
          <w:rFonts w:ascii="Arial" w:hAnsi="Arial" w:cs="Arial"/>
          <w:color w:val="00007F"/>
          <w:sz w:val="18"/>
          <w:szCs w:val="18"/>
          <w:u w:val="single" w:color="000000"/>
        </w:rPr>
        <w:t>42, §§2º a 6º da Lei n. 5.764, de 1971</w:t>
      </w:r>
      <w:r w:rsidRPr="00C0547F">
        <w:rPr>
          <w:rFonts w:ascii="Arial" w:hAnsi="Arial" w:cs="Arial"/>
          <w:sz w:val="18"/>
          <w:szCs w:val="18"/>
        </w:rPr>
        <w:t>;</w:t>
      </w:r>
    </w:p>
    <w:p w:rsidR="00C0547F" w:rsidRPr="00C0547F" w:rsidRDefault="00C0547F" w:rsidP="00C0547F">
      <w:pPr>
        <w:pStyle w:val="PargrafodaLista"/>
        <w:widowControl w:val="0"/>
        <w:numPr>
          <w:ilvl w:val="2"/>
          <w:numId w:val="19"/>
        </w:numPr>
        <w:tabs>
          <w:tab w:val="left" w:pos="807"/>
        </w:tabs>
        <w:autoSpaceDE w:val="0"/>
        <w:autoSpaceDN w:val="0"/>
        <w:spacing w:before="201" w:after="0" w:line="295" w:lineRule="auto"/>
        <w:ind w:right="240" w:firstLine="0"/>
        <w:contextualSpacing w:val="0"/>
        <w:rPr>
          <w:rFonts w:ascii="Arial" w:hAnsi="Arial" w:cs="Arial"/>
          <w:sz w:val="18"/>
          <w:szCs w:val="18"/>
        </w:rPr>
      </w:pPr>
      <w:r w:rsidRPr="00C0547F">
        <w:rPr>
          <w:rFonts w:ascii="Arial" w:hAnsi="Arial" w:cs="Arial"/>
          <w:sz w:val="18"/>
          <w:szCs w:val="18"/>
        </w:rPr>
        <w:t>A declaração de regularidade de situação do contribuinte individual – DRSCI, para cada um dos cooperados indicados;</w:t>
      </w:r>
    </w:p>
    <w:p w:rsidR="00C0547F" w:rsidRPr="00C0547F" w:rsidRDefault="00C0547F" w:rsidP="00C0547F">
      <w:pPr>
        <w:pStyle w:val="PargrafodaLista"/>
        <w:widowControl w:val="0"/>
        <w:numPr>
          <w:ilvl w:val="2"/>
          <w:numId w:val="19"/>
        </w:numPr>
        <w:tabs>
          <w:tab w:val="left" w:pos="803"/>
        </w:tabs>
        <w:autoSpaceDE w:val="0"/>
        <w:autoSpaceDN w:val="0"/>
        <w:spacing w:before="201" w:after="0" w:line="240" w:lineRule="auto"/>
        <w:ind w:left="803" w:hanging="667"/>
        <w:contextualSpacing w:val="0"/>
        <w:rPr>
          <w:rFonts w:ascii="Arial" w:hAnsi="Arial" w:cs="Arial"/>
          <w:sz w:val="18"/>
          <w:szCs w:val="18"/>
        </w:rPr>
      </w:pPr>
      <w:r w:rsidRPr="00C0547F">
        <w:rPr>
          <w:rFonts w:ascii="Arial" w:hAnsi="Arial" w:cs="Arial"/>
          <w:sz w:val="18"/>
          <w:szCs w:val="18"/>
        </w:rPr>
        <w:t>Regimento dos fundos instituídos pelos cooperados, com a ata da</w:t>
      </w:r>
      <w:r w:rsidRPr="00C0547F">
        <w:rPr>
          <w:rFonts w:ascii="Arial" w:hAnsi="Arial" w:cs="Arial"/>
          <w:spacing w:val="1"/>
          <w:sz w:val="18"/>
          <w:szCs w:val="18"/>
        </w:rPr>
        <w:t xml:space="preserve"> </w:t>
      </w:r>
      <w:r w:rsidRPr="00C0547F">
        <w:rPr>
          <w:rFonts w:ascii="Arial" w:hAnsi="Arial" w:cs="Arial"/>
          <w:spacing w:val="-2"/>
          <w:sz w:val="18"/>
          <w:szCs w:val="18"/>
        </w:rPr>
        <w:t>assembleia;</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2"/>
          <w:numId w:val="19"/>
        </w:numPr>
        <w:tabs>
          <w:tab w:val="left" w:pos="819"/>
        </w:tabs>
        <w:autoSpaceDE w:val="0"/>
        <w:autoSpaceDN w:val="0"/>
        <w:spacing w:after="0" w:line="295" w:lineRule="auto"/>
        <w:ind w:right="120" w:firstLine="0"/>
        <w:contextualSpacing w:val="0"/>
        <w:rPr>
          <w:rFonts w:ascii="Arial" w:hAnsi="Arial" w:cs="Arial"/>
          <w:sz w:val="18"/>
          <w:szCs w:val="18"/>
        </w:rPr>
      </w:pPr>
      <w:r w:rsidRPr="00C0547F">
        <w:rPr>
          <w:rFonts w:ascii="Arial" w:hAnsi="Arial" w:cs="Arial"/>
          <w:sz w:val="18"/>
          <w:szCs w:val="18"/>
        </w:rPr>
        <w:t>Edital de convocação e ata da última assembleia geral, e registro de presença dos cooperados</w:t>
      </w:r>
      <w:r w:rsidRPr="00C0547F">
        <w:rPr>
          <w:rFonts w:ascii="Arial" w:hAnsi="Arial" w:cs="Arial"/>
          <w:spacing w:val="40"/>
          <w:sz w:val="18"/>
          <w:szCs w:val="18"/>
        </w:rPr>
        <w:t xml:space="preserve"> </w:t>
      </w:r>
      <w:r w:rsidRPr="00C0547F">
        <w:rPr>
          <w:rFonts w:ascii="Arial" w:hAnsi="Arial" w:cs="Arial"/>
          <w:sz w:val="18"/>
          <w:szCs w:val="18"/>
        </w:rPr>
        <w:t>presentes nessa assembleia;</w:t>
      </w:r>
    </w:p>
    <w:p w:rsidR="00C0547F" w:rsidRPr="00C0547F" w:rsidRDefault="00C0547F" w:rsidP="00C0547F">
      <w:pPr>
        <w:pStyle w:val="PargrafodaLista"/>
        <w:widowControl w:val="0"/>
        <w:numPr>
          <w:ilvl w:val="2"/>
          <w:numId w:val="19"/>
        </w:numPr>
        <w:tabs>
          <w:tab w:val="left" w:pos="803"/>
        </w:tabs>
        <w:autoSpaceDE w:val="0"/>
        <w:autoSpaceDN w:val="0"/>
        <w:spacing w:before="202" w:after="0" w:line="240" w:lineRule="auto"/>
        <w:ind w:left="803" w:hanging="667"/>
        <w:contextualSpacing w:val="0"/>
        <w:rPr>
          <w:rFonts w:ascii="Arial" w:hAnsi="Arial" w:cs="Arial"/>
          <w:sz w:val="18"/>
          <w:szCs w:val="18"/>
        </w:rPr>
      </w:pPr>
      <w:r w:rsidRPr="00C0547F">
        <w:rPr>
          <w:rFonts w:ascii="Arial" w:hAnsi="Arial" w:cs="Arial"/>
          <w:sz w:val="18"/>
          <w:szCs w:val="18"/>
        </w:rPr>
        <w:t>Ata da reunião em que os cooperados autorizaram a cooperativa a contratar o objeto da</w:t>
      </w:r>
      <w:r w:rsidRPr="00C0547F">
        <w:rPr>
          <w:rFonts w:ascii="Arial" w:hAnsi="Arial" w:cs="Arial"/>
          <w:spacing w:val="1"/>
          <w:sz w:val="18"/>
          <w:szCs w:val="18"/>
        </w:rPr>
        <w:t xml:space="preserve"> </w:t>
      </w:r>
      <w:r w:rsidRPr="00C0547F">
        <w:rPr>
          <w:rFonts w:ascii="Arial" w:hAnsi="Arial" w:cs="Arial"/>
          <w:spacing w:val="-2"/>
          <w:sz w:val="18"/>
          <w:szCs w:val="18"/>
        </w:rPr>
        <w:t>licitação;</w:t>
      </w:r>
    </w:p>
    <w:p w:rsidR="00C0547F" w:rsidRPr="00C0547F" w:rsidRDefault="00C0547F" w:rsidP="00C0547F">
      <w:pPr>
        <w:pStyle w:val="Corpodetexto"/>
        <w:spacing w:before="4"/>
        <w:rPr>
          <w:rFonts w:ascii="Arial" w:hAnsi="Arial" w:cs="Arial"/>
          <w:sz w:val="18"/>
          <w:szCs w:val="18"/>
        </w:rPr>
      </w:pPr>
    </w:p>
    <w:p w:rsidR="00C0547F" w:rsidRPr="00C0547F" w:rsidRDefault="00C0547F" w:rsidP="00C0547F">
      <w:pPr>
        <w:pStyle w:val="PargrafodaLista"/>
        <w:widowControl w:val="0"/>
        <w:numPr>
          <w:ilvl w:val="2"/>
          <w:numId w:val="19"/>
        </w:numPr>
        <w:tabs>
          <w:tab w:val="left" w:pos="809"/>
        </w:tabs>
        <w:autoSpaceDE w:val="0"/>
        <w:autoSpaceDN w:val="0"/>
        <w:spacing w:before="1" w:after="0" w:line="268" w:lineRule="auto"/>
        <w:ind w:right="181" w:firstLine="0"/>
        <w:contextualSpacing w:val="0"/>
        <w:jc w:val="both"/>
        <w:rPr>
          <w:rFonts w:ascii="Arial" w:hAnsi="Arial" w:cs="Arial"/>
          <w:sz w:val="18"/>
          <w:szCs w:val="18"/>
        </w:rPr>
      </w:pPr>
      <w:r w:rsidRPr="00C0547F">
        <w:rPr>
          <w:rFonts w:ascii="Arial" w:hAnsi="Arial" w:cs="Arial"/>
          <w:sz w:val="18"/>
          <w:szCs w:val="18"/>
        </w:rPr>
        <w:t xml:space="preserve">A última auditoria contábil-financeira da cooperativa, conforme dispõe o </w:t>
      </w:r>
      <w:r w:rsidRPr="00C0547F">
        <w:rPr>
          <w:rFonts w:ascii="Arial" w:hAnsi="Arial" w:cs="Arial"/>
          <w:color w:val="00007F"/>
          <w:sz w:val="18"/>
          <w:szCs w:val="18"/>
          <w:u w:val="single" w:color="000000"/>
        </w:rPr>
        <w:t>art. 112 da Lei n. 5.764</w:t>
      </w:r>
      <w:r w:rsidRPr="00C0547F">
        <w:rPr>
          <w:rFonts w:ascii="Arial" w:hAnsi="Arial" w:cs="Arial"/>
          <w:color w:val="00007F"/>
          <w:sz w:val="18"/>
          <w:szCs w:val="18"/>
        </w:rPr>
        <w:t xml:space="preserve">, </w:t>
      </w:r>
      <w:r w:rsidRPr="00C0547F">
        <w:rPr>
          <w:rFonts w:ascii="Arial" w:hAnsi="Arial" w:cs="Arial"/>
          <w:color w:val="00007F"/>
          <w:sz w:val="18"/>
          <w:szCs w:val="18"/>
          <w:u w:val="single" w:color="00007F"/>
        </w:rPr>
        <w:t>de 1971</w:t>
      </w:r>
      <w:r w:rsidRPr="00C0547F">
        <w:rPr>
          <w:rFonts w:ascii="Arial" w:hAnsi="Arial" w:cs="Arial"/>
          <w:sz w:val="18"/>
          <w:szCs w:val="18"/>
        </w:rPr>
        <w:t xml:space="preserve">, ou uma declaração, sob as penas da lei, de que tal auditoria não foi exigida pelo órgão </w:t>
      </w:r>
      <w:r w:rsidRPr="00C0547F">
        <w:rPr>
          <w:rFonts w:ascii="Arial" w:hAnsi="Arial" w:cs="Arial"/>
          <w:spacing w:val="-2"/>
          <w:sz w:val="18"/>
          <w:szCs w:val="18"/>
        </w:rPr>
        <w:t>fiscalizador;</w:t>
      </w:r>
    </w:p>
    <w:p w:rsidR="00C0547F" w:rsidRDefault="00C0547F" w:rsidP="00C0547F">
      <w:pPr>
        <w:pStyle w:val="PargrafodaLista"/>
        <w:widowControl w:val="0"/>
        <w:numPr>
          <w:ilvl w:val="2"/>
          <w:numId w:val="19"/>
        </w:numPr>
        <w:tabs>
          <w:tab w:val="left" w:pos="827"/>
        </w:tabs>
        <w:autoSpaceDE w:val="0"/>
        <w:autoSpaceDN w:val="0"/>
        <w:spacing w:before="203" w:after="0" w:line="268" w:lineRule="auto"/>
        <w:ind w:right="240" w:firstLine="0"/>
        <w:contextualSpacing w:val="0"/>
        <w:jc w:val="both"/>
        <w:rPr>
          <w:rFonts w:ascii="Arial" w:hAnsi="Arial" w:cs="Arial"/>
          <w:sz w:val="18"/>
          <w:szCs w:val="18"/>
        </w:rPr>
      </w:pPr>
      <w:r w:rsidRPr="00C0547F">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9B0AC1" w:rsidRPr="00C0547F" w:rsidRDefault="009B0AC1" w:rsidP="009B0AC1">
      <w:pPr>
        <w:pStyle w:val="PargrafodaLista"/>
        <w:widowControl w:val="0"/>
        <w:tabs>
          <w:tab w:val="left" w:pos="827"/>
        </w:tabs>
        <w:autoSpaceDE w:val="0"/>
        <w:autoSpaceDN w:val="0"/>
        <w:spacing w:before="203" w:after="0" w:line="268" w:lineRule="auto"/>
        <w:ind w:left="136" w:right="240"/>
        <w:contextualSpacing w:val="0"/>
        <w:jc w:val="both"/>
        <w:rPr>
          <w:rFonts w:ascii="Arial" w:hAnsi="Arial" w:cs="Arial"/>
          <w:sz w:val="18"/>
          <w:szCs w:val="18"/>
        </w:rPr>
      </w:pPr>
    </w:p>
    <w:p w:rsidR="00C0547F" w:rsidRPr="009B0AC1" w:rsidRDefault="00C0547F" w:rsidP="00C0547F">
      <w:pPr>
        <w:pStyle w:val="Ttulo3"/>
        <w:keepNext w:val="0"/>
        <w:keepLines w:val="0"/>
        <w:widowControl w:val="0"/>
        <w:numPr>
          <w:ilvl w:val="0"/>
          <w:numId w:val="20"/>
        </w:numPr>
        <w:tabs>
          <w:tab w:val="left" w:pos="343"/>
        </w:tabs>
        <w:autoSpaceDE w:val="0"/>
        <w:autoSpaceDN w:val="0"/>
        <w:spacing w:before="91"/>
        <w:ind w:hanging="222"/>
        <w:rPr>
          <w:rFonts w:ascii="Arial" w:hAnsi="Arial" w:cs="Arial"/>
          <w:color w:val="auto"/>
          <w:sz w:val="18"/>
          <w:szCs w:val="18"/>
        </w:rPr>
      </w:pPr>
      <w:r w:rsidRPr="009B0AC1">
        <w:rPr>
          <w:rFonts w:ascii="Arial" w:hAnsi="Arial" w:cs="Arial"/>
          <w:color w:val="auto"/>
          <w:sz w:val="18"/>
          <w:szCs w:val="18"/>
        </w:rPr>
        <w:t xml:space="preserve">ESTIMATIVAS DO VALOR DA </w:t>
      </w:r>
      <w:r w:rsidRPr="009B0AC1">
        <w:rPr>
          <w:rFonts w:ascii="Arial" w:hAnsi="Arial" w:cs="Arial"/>
          <w:color w:val="auto"/>
          <w:spacing w:val="-2"/>
          <w:sz w:val="18"/>
          <w:szCs w:val="18"/>
        </w:rPr>
        <w:t>CONTRATAÇÃO</w:t>
      </w:r>
    </w:p>
    <w:p w:rsidR="00C0547F" w:rsidRPr="00C0547F" w:rsidRDefault="00C0547F" w:rsidP="00C0547F">
      <w:pPr>
        <w:pStyle w:val="Corpodetexto"/>
        <w:spacing w:before="6"/>
        <w:rPr>
          <w:rFonts w:ascii="Arial" w:hAnsi="Arial" w:cs="Arial"/>
          <w:b/>
          <w:sz w:val="18"/>
          <w:szCs w:val="18"/>
        </w:rPr>
      </w:pPr>
    </w:p>
    <w:p w:rsidR="00C0547F" w:rsidRPr="00C0547F" w:rsidRDefault="00C0547F" w:rsidP="00C0547F">
      <w:pPr>
        <w:spacing w:line="276" w:lineRule="auto"/>
        <w:ind w:left="121"/>
        <w:rPr>
          <w:rFonts w:ascii="Arial" w:hAnsi="Arial" w:cs="Arial"/>
          <w:i/>
          <w:sz w:val="18"/>
          <w:szCs w:val="18"/>
        </w:rPr>
      </w:pPr>
      <w:r w:rsidRPr="00C0547F">
        <w:rPr>
          <w:rFonts w:ascii="Arial" w:hAnsi="Arial" w:cs="Arial"/>
          <w:i/>
          <w:sz w:val="18"/>
          <w:szCs w:val="18"/>
        </w:rPr>
        <w:t>9.1 O valor estimado da contratação tem caráter sigiloso e não será tornado público antes de definido o resultado</w:t>
      </w:r>
      <w:r w:rsidRPr="00C0547F">
        <w:rPr>
          <w:rFonts w:ascii="Arial" w:hAnsi="Arial" w:cs="Arial"/>
          <w:i/>
          <w:spacing w:val="-3"/>
          <w:sz w:val="18"/>
          <w:szCs w:val="18"/>
        </w:rPr>
        <w:t xml:space="preserve"> </w:t>
      </w:r>
      <w:r w:rsidRPr="00C0547F">
        <w:rPr>
          <w:rFonts w:ascii="Arial" w:hAnsi="Arial" w:cs="Arial"/>
          <w:i/>
          <w:sz w:val="18"/>
          <w:szCs w:val="18"/>
        </w:rPr>
        <w:t>do</w:t>
      </w:r>
      <w:r w:rsidRPr="00C0547F">
        <w:rPr>
          <w:rFonts w:ascii="Arial" w:hAnsi="Arial" w:cs="Arial"/>
          <w:i/>
          <w:spacing w:val="-3"/>
          <w:sz w:val="18"/>
          <w:szCs w:val="18"/>
        </w:rPr>
        <w:t xml:space="preserve"> </w:t>
      </w:r>
      <w:r w:rsidRPr="00C0547F">
        <w:rPr>
          <w:rFonts w:ascii="Arial" w:hAnsi="Arial" w:cs="Arial"/>
          <w:i/>
          <w:sz w:val="18"/>
          <w:szCs w:val="18"/>
        </w:rPr>
        <w:t>julgamento</w:t>
      </w:r>
      <w:r w:rsidRPr="00C0547F">
        <w:rPr>
          <w:rFonts w:ascii="Arial" w:hAnsi="Arial" w:cs="Arial"/>
          <w:i/>
          <w:spacing w:val="-3"/>
          <w:sz w:val="18"/>
          <w:szCs w:val="18"/>
        </w:rPr>
        <w:t xml:space="preserve"> </w:t>
      </w:r>
      <w:r w:rsidRPr="00C0547F">
        <w:rPr>
          <w:rFonts w:ascii="Arial" w:hAnsi="Arial" w:cs="Arial"/>
          <w:i/>
          <w:sz w:val="18"/>
          <w:szCs w:val="18"/>
        </w:rPr>
        <w:t>das</w:t>
      </w:r>
      <w:r w:rsidRPr="00C0547F">
        <w:rPr>
          <w:rFonts w:ascii="Arial" w:hAnsi="Arial" w:cs="Arial"/>
          <w:i/>
          <w:spacing w:val="-3"/>
          <w:sz w:val="18"/>
          <w:szCs w:val="18"/>
        </w:rPr>
        <w:t xml:space="preserve"> </w:t>
      </w:r>
      <w:r w:rsidRPr="00C0547F">
        <w:rPr>
          <w:rFonts w:ascii="Arial" w:hAnsi="Arial" w:cs="Arial"/>
          <w:i/>
          <w:sz w:val="18"/>
          <w:szCs w:val="18"/>
        </w:rPr>
        <w:t>propostas.</w:t>
      </w:r>
      <w:r w:rsidRPr="00C0547F">
        <w:rPr>
          <w:rFonts w:ascii="Arial" w:hAnsi="Arial" w:cs="Arial"/>
          <w:i/>
          <w:spacing w:val="-3"/>
          <w:sz w:val="18"/>
          <w:szCs w:val="18"/>
        </w:rPr>
        <w:t xml:space="preserve"> </w:t>
      </w:r>
      <w:r w:rsidRPr="00C0547F">
        <w:rPr>
          <w:rFonts w:ascii="Arial" w:hAnsi="Arial" w:cs="Arial"/>
          <w:i/>
          <w:sz w:val="18"/>
          <w:szCs w:val="18"/>
        </w:rPr>
        <w:t>O</w:t>
      </w:r>
      <w:r w:rsidRPr="00C0547F">
        <w:rPr>
          <w:rFonts w:ascii="Arial" w:hAnsi="Arial" w:cs="Arial"/>
          <w:i/>
          <w:spacing w:val="-3"/>
          <w:sz w:val="18"/>
          <w:szCs w:val="18"/>
        </w:rPr>
        <w:t xml:space="preserve"> </w:t>
      </w:r>
      <w:r w:rsidRPr="00C0547F">
        <w:rPr>
          <w:rFonts w:ascii="Arial" w:hAnsi="Arial" w:cs="Arial"/>
          <w:i/>
          <w:sz w:val="18"/>
          <w:szCs w:val="18"/>
        </w:rPr>
        <w:t>valor</w:t>
      </w:r>
      <w:r w:rsidRPr="00C0547F">
        <w:rPr>
          <w:rFonts w:ascii="Arial" w:hAnsi="Arial" w:cs="Arial"/>
          <w:i/>
          <w:spacing w:val="-3"/>
          <w:sz w:val="18"/>
          <w:szCs w:val="18"/>
        </w:rPr>
        <w:t xml:space="preserve"> </w:t>
      </w:r>
      <w:r w:rsidRPr="00C0547F">
        <w:rPr>
          <w:rFonts w:ascii="Arial" w:hAnsi="Arial" w:cs="Arial"/>
          <w:i/>
          <w:sz w:val="18"/>
          <w:szCs w:val="18"/>
        </w:rPr>
        <w:t>estimado</w:t>
      </w:r>
      <w:r w:rsidRPr="00C0547F">
        <w:rPr>
          <w:rFonts w:ascii="Arial" w:hAnsi="Arial" w:cs="Arial"/>
          <w:i/>
          <w:spacing w:val="-3"/>
          <w:sz w:val="18"/>
          <w:szCs w:val="18"/>
        </w:rPr>
        <w:t xml:space="preserve"> </w:t>
      </w:r>
      <w:r w:rsidRPr="00C0547F">
        <w:rPr>
          <w:rFonts w:ascii="Arial" w:hAnsi="Arial" w:cs="Arial"/>
          <w:i/>
          <w:sz w:val="18"/>
          <w:szCs w:val="18"/>
        </w:rPr>
        <w:t>da</w:t>
      </w:r>
      <w:r w:rsidRPr="00C0547F">
        <w:rPr>
          <w:rFonts w:ascii="Arial" w:hAnsi="Arial" w:cs="Arial"/>
          <w:i/>
          <w:spacing w:val="-3"/>
          <w:sz w:val="18"/>
          <w:szCs w:val="18"/>
        </w:rPr>
        <w:t xml:space="preserve"> </w:t>
      </w:r>
      <w:r w:rsidRPr="00C0547F">
        <w:rPr>
          <w:rFonts w:ascii="Arial" w:hAnsi="Arial" w:cs="Arial"/>
          <w:i/>
          <w:sz w:val="18"/>
          <w:szCs w:val="18"/>
        </w:rPr>
        <w:t>contratação</w:t>
      </w:r>
      <w:r w:rsidRPr="00C0547F">
        <w:rPr>
          <w:rFonts w:ascii="Arial" w:hAnsi="Arial" w:cs="Arial"/>
          <w:i/>
          <w:spacing w:val="-3"/>
          <w:sz w:val="18"/>
          <w:szCs w:val="18"/>
        </w:rPr>
        <w:t xml:space="preserve"> </w:t>
      </w:r>
      <w:r w:rsidRPr="00C0547F">
        <w:rPr>
          <w:rFonts w:ascii="Arial" w:hAnsi="Arial" w:cs="Arial"/>
          <w:i/>
          <w:sz w:val="18"/>
          <w:szCs w:val="18"/>
        </w:rPr>
        <w:t>foi</w:t>
      </w:r>
      <w:r w:rsidRPr="00C0547F">
        <w:rPr>
          <w:rFonts w:ascii="Arial" w:hAnsi="Arial" w:cs="Arial"/>
          <w:i/>
          <w:spacing w:val="-3"/>
          <w:sz w:val="18"/>
          <w:szCs w:val="18"/>
        </w:rPr>
        <w:t xml:space="preserve"> </w:t>
      </w:r>
      <w:r w:rsidRPr="00C0547F">
        <w:rPr>
          <w:rFonts w:ascii="Arial" w:hAnsi="Arial" w:cs="Arial"/>
          <w:i/>
          <w:sz w:val="18"/>
          <w:szCs w:val="18"/>
        </w:rPr>
        <w:t>definido</w:t>
      </w:r>
      <w:r w:rsidRPr="00C0547F">
        <w:rPr>
          <w:rFonts w:ascii="Arial" w:hAnsi="Arial" w:cs="Arial"/>
          <w:i/>
          <w:spacing w:val="-3"/>
          <w:sz w:val="18"/>
          <w:szCs w:val="18"/>
        </w:rPr>
        <w:t xml:space="preserve"> </w:t>
      </w:r>
      <w:r w:rsidRPr="00C0547F">
        <w:rPr>
          <w:rFonts w:ascii="Arial" w:hAnsi="Arial" w:cs="Arial"/>
          <w:i/>
          <w:sz w:val="18"/>
          <w:szCs w:val="18"/>
        </w:rPr>
        <w:t>com</w:t>
      </w:r>
      <w:r w:rsidRPr="00C0547F">
        <w:rPr>
          <w:rFonts w:ascii="Arial" w:hAnsi="Arial" w:cs="Arial"/>
          <w:i/>
          <w:spacing w:val="-3"/>
          <w:sz w:val="18"/>
          <w:szCs w:val="18"/>
        </w:rPr>
        <w:t xml:space="preserve"> </w:t>
      </w:r>
      <w:r w:rsidRPr="00C0547F">
        <w:rPr>
          <w:rFonts w:ascii="Arial" w:hAnsi="Arial" w:cs="Arial"/>
          <w:i/>
          <w:sz w:val="18"/>
          <w:szCs w:val="18"/>
        </w:rPr>
        <w:t>observância</w:t>
      </w:r>
      <w:r w:rsidRPr="00C0547F">
        <w:rPr>
          <w:rFonts w:ascii="Arial" w:hAnsi="Arial" w:cs="Arial"/>
          <w:i/>
          <w:spacing w:val="-3"/>
          <w:sz w:val="18"/>
          <w:szCs w:val="18"/>
        </w:rPr>
        <w:t xml:space="preserve"> </w:t>
      </w:r>
      <w:r w:rsidRPr="00C0547F">
        <w:rPr>
          <w:rFonts w:ascii="Arial" w:hAnsi="Arial" w:cs="Arial"/>
          <w:i/>
          <w:sz w:val="18"/>
          <w:szCs w:val="18"/>
        </w:rPr>
        <w:t>do disposto no Decreto estadual nº 67.888, de 17 de agosto de 2023.</w:t>
      </w:r>
    </w:p>
    <w:p w:rsidR="00C0547F" w:rsidRPr="00C0547F" w:rsidRDefault="00C0547F" w:rsidP="00C0547F">
      <w:pPr>
        <w:pStyle w:val="Corpodetexto"/>
        <w:spacing w:before="209"/>
        <w:rPr>
          <w:rFonts w:ascii="Arial" w:hAnsi="Arial" w:cs="Arial"/>
          <w:i/>
          <w:sz w:val="18"/>
          <w:szCs w:val="18"/>
        </w:rPr>
      </w:pPr>
    </w:p>
    <w:p w:rsidR="00C0547F" w:rsidRPr="00C0547F" w:rsidRDefault="00C0547F" w:rsidP="00C0547F">
      <w:pPr>
        <w:pStyle w:val="Ttulo3"/>
        <w:keepNext w:val="0"/>
        <w:keepLines w:val="0"/>
        <w:widowControl w:val="0"/>
        <w:numPr>
          <w:ilvl w:val="0"/>
          <w:numId w:val="20"/>
        </w:numPr>
        <w:tabs>
          <w:tab w:val="left" w:pos="454"/>
        </w:tabs>
        <w:autoSpaceDE w:val="0"/>
        <w:autoSpaceDN w:val="0"/>
        <w:spacing w:before="0"/>
        <w:ind w:left="454" w:hanging="333"/>
        <w:rPr>
          <w:rFonts w:ascii="Arial" w:hAnsi="Arial" w:cs="Arial"/>
          <w:sz w:val="18"/>
          <w:szCs w:val="18"/>
        </w:rPr>
      </w:pPr>
      <w:r w:rsidRPr="009B0AC1">
        <w:rPr>
          <w:rFonts w:ascii="Arial" w:hAnsi="Arial" w:cs="Arial"/>
          <w:color w:val="auto"/>
          <w:sz w:val="18"/>
          <w:szCs w:val="18"/>
        </w:rPr>
        <w:t xml:space="preserve">ADEQUAÇÃO </w:t>
      </w:r>
      <w:r w:rsidRPr="009B0AC1">
        <w:rPr>
          <w:rFonts w:ascii="Arial" w:hAnsi="Arial" w:cs="Arial"/>
          <w:color w:val="auto"/>
          <w:spacing w:val="-2"/>
          <w:sz w:val="18"/>
          <w:szCs w:val="18"/>
        </w:rPr>
        <w:t>ORÇAMENTÁRIA</w:t>
      </w:r>
    </w:p>
    <w:p w:rsidR="00C0547F" w:rsidRPr="00C0547F" w:rsidRDefault="00C0547F" w:rsidP="00C0547F">
      <w:pPr>
        <w:pStyle w:val="Corpodetexto"/>
        <w:spacing w:before="11"/>
        <w:rPr>
          <w:rFonts w:ascii="Arial" w:hAnsi="Arial" w:cs="Arial"/>
          <w:b/>
          <w:sz w:val="18"/>
          <w:szCs w:val="18"/>
        </w:rPr>
      </w:pPr>
    </w:p>
    <w:p w:rsidR="00C0547F" w:rsidRPr="00C0547F" w:rsidRDefault="00C0547F" w:rsidP="00C0547F">
      <w:pPr>
        <w:pStyle w:val="PargrafodaLista"/>
        <w:widowControl w:val="0"/>
        <w:numPr>
          <w:ilvl w:val="1"/>
          <w:numId w:val="20"/>
        </w:numPr>
        <w:tabs>
          <w:tab w:val="left" w:pos="676"/>
        </w:tabs>
        <w:autoSpaceDE w:val="0"/>
        <w:autoSpaceDN w:val="0"/>
        <w:spacing w:before="1" w:after="0" w:line="268" w:lineRule="auto"/>
        <w:ind w:right="122" w:firstLine="0"/>
        <w:contextualSpacing w:val="0"/>
        <w:rPr>
          <w:rFonts w:ascii="Arial" w:hAnsi="Arial" w:cs="Arial"/>
          <w:sz w:val="18"/>
          <w:szCs w:val="18"/>
        </w:rPr>
      </w:pPr>
      <w:r w:rsidRPr="00C0547F">
        <w:rPr>
          <w:rFonts w:ascii="Arial" w:hAnsi="Arial" w:cs="Arial"/>
          <w:sz w:val="18"/>
          <w:szCs w:val="18"/>
        </w:rPr>
        <w:t>As</w:t>
      </w:r>
      <w:r w:rsidRPr="00C0547F">
        <w:rPr>
          <w:rFonts w:ascii="Arial" w:hAnsi="Arial" w:cs="Arial"/>
          <w:spacing w:val="40"/>
          <w:sz w:val="18"/>
          <w:szCs w:val="18"/>
        </w:rPr>
        <w:t xml:space="preserve"> </w:t>
      </w:r>
      <w:r w:rsidRPr="00C0547F">
        <w:rPr>
          <w:rFonts w:ascii="Arial" w:hAnsi="Arial" w:cs="Arial"/>
          <w:sz w:val="18"/>
          <w:szCs w:val="18"/>
        </w:rPr>
        <w:t>despesas</w:t>
      </w:r>
      <w:r w:rsidRPr="00C0547F">
        <w:rPr>
          <w:rFonts w:ascii="Arial" w:hAnsi="Arial" w:cs="Arial"/>
          <w:spacing w:val="40"/>
          <w:sz w:val="18"/>
          <w:szCs w:val="18"/>
        </w:rPr>
        <w:t xml:space="preserve"> </w:t>
      </w:r>
      <w:r w:rsidRPr="00C0547F">
        <w:rPr>
          <w:rFonts w:ascii="Arial" w:hAnsi="Arial" w:cs="Arial"/>
          <w:sz w:val="18"/>
          <w:szCs w:val="18"/>
        </w:rPr>
        <w:t>decorrentes</w:t>
      </w:r>
      <w:r w:rsidRPr="00C0547F">
        <w:rPr>
          <w:rFonts w:ascii="Arial" w:hAnsi="Arial" w:cs="Arial"/>
          <w:spacing w:val="40"/>
          <w:sz w:val="18"/>
          <w:szCs w:val="18"/>
        </w:rPr>
        <w:t xml:space="preserve"> </w:t>
      </w:r>
      <w:r w:rsidRPr="00C0547F">
        <w:rPr>
          <w:rFonts w:ascii="Arial" w:hAnsi="Arial" w:cs="Arial"/>
          <w:sz w:val="18"/>
          <w:szCs w:val="18"/>
        </w:rPr>
        <w:t>da</w:t>
      </w:r>
      <w:r w:rsidRPr="00C0547F">
        <w:rPr>
          <w:rFonts w:ascii="Arial" w:hAnsi="Arial" w:cs="Arial"/>
          <w:spacing w:val="40"/>
          <w:sz w:val="18"/>
          <w:szCs w:val="18"/>
        </w:rPr>
        <w:t xml:space="preserve"> </w:t>
      </w:r>
      <w:r w:rsidRPr="00C0547F">
        <w:rPr>
          <w:rFonts w:ascii="Arial" w:hAnsi="Arial" w:cs="Arial"/>
          <w:sz w:val="18"/>
          <w:szCs w:val="18"/>
        </w:rPr>
        <w:t>presente</w:t>
      </w:r>
      <w:r w:rsidRPr="00C0547F">
        <w:rPr>
          <w:rFonts w:ascii="Arial" w:hAnsi="Arial" w:cs="Arial"/>
          <w:spacing w:val="40"/>
          <w:sz w:val="18"/>
          <w:szCs w:val="18"/>
        </w:rPr>
        <w:t xml:space="preserve"> </w:t>
      </w:r>
      <w:r w:rsidRPr="00C0547F">
        <w:rPr>
          <w:rFonts w:ascii="Arial" w:hAnsi="Arial" w:cs="Arial"/>
          <w:sz w:val="18"/>
          <w:szCs w:val="18"/>
        </w:rPr>
        <w:t>contratação</w:t>
      </w:r>
      <w:r w:rsidRPr="00C0547F">
        <w:rPr>
          <w:rFonts w:ascii="Arial" w:hAnsi="Arial" w:cs="Arial"/>
          <w:spacing w:val="40"/>
          <w:sz w:val="18"/>
          <w:szCs w:val="18"/>
        </w:rPr>
        <w:t xml:space="preserve"> </w:t>
      </w:r>
      <w:r w:rsidRPr="00C0547F">
        <w:rPr>
          <w:rFonts w:ascii="Arial" w:hAnsi="Arial" w:cs="Arial"/>
          <w:sz w:val="18"/>
          <w:szCs w:val="18"/>
        </w:rPr>
        <w:t>correrão</w:t>
      </w:r>
      <w:r w:rsidRPr="00C0547F">
        <w:rPr>
          <w:rFonts w:ascii="Arial" w:hAnsi="Arial" w:cs="Arial"/>
          <w:spacing w:val="40"/>
          <w:sz w:val="18"/>
          <w:szCs w:val="18"/>
        </w:rPr>
        <w:t xml:space="preserve"> </w:t>
      </w:r>
      <w:r w:rsidRPr="00C0547F">
        <w:rPr>
          <w:rFonts w:ascii="Arial" w:hAnsi="Arial" w:cs="Arial"/>
          <w:sz w:val="18"/>
          <w:szCs w:val="18"/>
        </w:rPr>
        <w:t>à</w:t>
      </w:r>
      <w:r w:rsidRPr="00C0547F">
        <w:rPr>
          <w:rFonts w:ascii="Arial" w:hAnsi="Arial" w:cs="Arial"/>
          <w:spacing w:val="40"/>
          <w:sz w:val="18"/>
          <w:szCs w:val="18"/>
        </w:rPr>
        <w:t xml:space="preserve"> </w:t>
      </w:r>
      <w:r w:rsidRPr="00C0547F">
        <w:rPr>
          <w:rFonts w:ascii="Arial" w:hAnsi="Arial" w:cs="Arial"/>
          <w:sz w:val="18"/>
          <w:szCs w:val="18"/>
        </w:rPr>
        <w:t>conta</w:t>
      </w:r>
      <w:r w:rsidRPr="00C0547F">
        <w:rPr>
          <w:rFonts w:ascii="Arial" w:hAnsi="Arial" w:cs="Arial"/>
          <w:spacing w:val="40"/>
          <w:sz w:val="18"/>
          <w:szCs w:val="18"/>
        </w:rPr>
        <w:t xml:space="preserve"> </w:t>
      </w:r>
      <w:r w:rsidRPr="00C0547F">
        <w:rPr>
          <w:rFonts w:ascii="Arial" w:hAnsi="Arial" w:cs="Arial"/>
          <w:sz w:val="18"/>
          <w:szCs w:val="18"/>
        </w:rPr>
        <w:t>de</w:t>
      </w:r>
      <w:r w:rsidRPr="00C0547F">
        <w:rPr>
          <w:rFonts w:ascii="Arial" w:hAnsi="Arial" w:cs="Arial"/>
          <w:spacing w:val="40"/>
          <w:sz w:val="18"/>
          <w:szCs w:val="18"/>
        </w:rPr>
        <w:t xml:space="preserve"> </w:t>
      </w:r>
      <w:r w:rsidRPr="00C0547F">
        <w:rPr>
          <w:rFonts w:ascii="Arial" w:hAnsi="Arial" w:cs="Arial"/>
          <w:sz w:val="18"/>
          <w:szCs w:val="18"/>
        </w:rPr>
        <w:t>recursos</w:t>
      </w:r>
      <w:r w:rsidRPr="00C0547F">
        <w:rPr>
          <w:rFonts w:ascii="Arial" w:hAnsi="Arial" w:cs="Arial"/>
          <w:spacing w:val="40"/>
          <w:sz w:val="18"/>
          <w:szCs w:val="18"/>
        </w:rPr>
        <w:t xml:space="preserve"> </w:t>
      </w:r>
      <w:r w:rsidRPr="00C0547F">
        <w:rPr>
          <w:rFonts w:ascii="Arial" w:hAnsi="Arial" w:cs="Arial"/>
          <w:sz w:val="18"/>
          <w:szCs w:val="18"/>
        </w:rPr>
        <w:t>específicos consignados no Orçamento do Estado.</w:t>
      </w:r>
    </w:p>
    <w:p w:rsidR="00C0547F" w:rsidRPr="00C0547F" w:rsidRDefault="00C0547F" w:rsidP="00C0547F">
      <w:pPr>
        <w:pStyle w:val="PargrafodaLista"/>
        <w:widowControl w:val="0"/>
        <w:numPr>
          <w:ilvl w:val="1"/>
          <w:numId w:val="18"/>
        </w:numPr>
        <w:tabs>
          <w:tab w:val="left" w:pos="481"/>
        </w:tabs>
        <w:autoSpaceDE w:val="0"/>
        <w:autoSpaceDN w:val="0"/>
        <w:spacing w:before="220" w:after="0" w:line="240" w:lineRule="auto"/>
        <w:contextualSpacing w:val="0"/>
        <w:rPr>
          <w:rFonts w:ascii="Arial" w:hAnsi="Arial" w:cs="Arial"/>
          <w:sz w:val="18"/>
          <w:szCs w:val="18"/>
        </w:rPr>
      </w:pPr>
      <w:r w:rsidRPr="00C0547F">
        <w:rPr>
          <w:rFonts w:ascii="Arial" w:hAnsi="Arial" w:cs="Arial"/>
          <w:sz w:val="18"/>
          <w:szCs w:val="18"/>
        </w:rPr>
        <w:t>No</w:t>
      </w:r>
      <w:r w:rsidRPr="00C0547F">
        <w:rPr>
          <w:rFonts w:ascii="Arial" w:hAnsi="Arial" w:cs="Arial"/>
          <w:spacing w:val="-9"/>
          <w:sz w:val="18"/>
          <w:szCs w:val="18"/>
        </w:rPr>
        <w:t xml:space="preserve"> </w:t>
      </w:r>
      <w:r w:rsidRPr="00C0547F">
        <w:rPr>
          <w:rFonts w:ascii="Arial" w:hAnsi="Arial" w:cs="Arial"/>
          <w:sz w:val="18"/>
          <w:szCs w:val="18"/>
        </w:rPr>
        <w:t>presente</w:t>
      </w:r>
      <w:r w:rsidRPr="00C0547F">
        <w:rPr>
          <w:rFonts w:ascii="Arial" w:hAnsi="Arial" w:cs="Arial"/>
          <w:spacing w:val="-6"/>
          <w:sz w:val="18"/>
          <w:szCs w:val="18"/>
        </w:rPr>
        <w:t xml:space="preserve"> </w:t>
      </w:r>
      <w:r w:rsidRPr="00C0547F">
        <w:rPr>
          <w:rFonts w:ascii="Arial" w:hAnsi="Arial" w:cs="Arial"/>
          <w:sz w:val="18"/>
          <w:szCs w:val="18"/>
        </w:rPr>
        <w:t>exercício,</w:t>
      </w:r>
      <w:r w:rsidRPr="00C0547F">
        <w:rPr>
          <w:rFonts w:ascii="Arial" w:hAnsi="Arial" w:cs="Arial"/>
          <w:spacing w:val="-6"/>
          <w:sz w:val="18"/>
          <w:szCs w:val="18"/>
        </w:rPr>
        <w:t xml:space="preserve"> </w:t>
      </w:r>
      <w:r w:rsidRPr="00C0547F">
        <w:rPr>
          <w:rFonts w:ascii="Arial" w:hAnsi="Arial" w:cs="Arial"/>
          <w:sz w:val="18"/>
          <w:szCs w:val="18"/>
        </w:rPr>
        <w:t>a</w:t>
      </w:r>
      <w:r w:rsidRPr="00C0547F">
        <w:rPr>
          <w:rFonts w:ascii="Arial" w:hAnsi="Arial" w:cs="Arial"/>
          <w:spacing w:val="-6"/>
          <w:sz w:val="18"/>
          <w:szCs w:val="18"/>
        </w:rPr>
        <w:t xml:space="preserve"> </w:t>
      </w:r>
      <w:r w:rsidRPr="00C0547F">
        <w:rPr>
          <w:rFonts w:ascii="Arial" w:hAnsi="Arial" w:cs="Arial"/>
          <w:sz w:val="18"/>
          <w:szCs w:val="18"/>
        </w:rPr>
        <w:t>contratação</w:t>
      </w:r>
      <w:r w:rsidRPr="00C0547F">
        <w:rPr>
          <w:rFonts w:ascii="Arial" w:hAnsi="Arial" w:cs="Arial"/>
          <w:spacing w:val="-7"/>
          <w:sz w:val="18"/>
          <w:szCs w:val="18"/>
        </w:rPr>
        <w:t xml:space="preserve"> </w:t>
      </w:r>
      <w:r w:rsidRPr="00C0547F">
        <w:rPr>
          <w:rFonts w:ascii="Arial" w:hAnsi="Arial" w:cs="Arial"/>
          <w:sz w:val="18"/>
          <w:szCs w:val="18"/>
        </w:rPr>
        <w:t>será</w:t>
      </w:r>
      <w:r w:rsidRPr="00C0547F">
        <w:rPr>
          <w:rFonts w:ascii="Arial" w:hAnsi="Arial" w:cs="Arial"/>
          <w:spacing w:val="-6"/>
          <w:sz w:val="18"/>
          <w:szCs w:val="18"/>
        </w:rPr>
        <w:t xml:space="preserve"> </w:t>
      </w:r>
      <w:r w:rsidRPr="00C0547F">
        <w:rPr>
          <w:rFonts w:ascii="Arial" w:hAnsi="Arial" w:cs="Arial"/>
          <w:sz w:val="18"/>
          <w:szCs w:val="18"/>
        </w:rPr>
        <w:t>atendida</w:t>
      </w:r>
      <w:r w:rsidRPr="00C0547F">
        <w:rPr>
          <w:rFonts w:ascii="Arial" w:hAnsi="Arial" w:cs="Arial"/>
          <w:spacing w:val="-6"/>
          <w:sz w:val="18"/>
          <w:szCs w:val="18"/>
        </w:rPr>
        <w:t xml:space="preserve"> </w:t>
      </w:r>
      <w:r w:rsidRPr="00C0547F">
        <w:rPr>
          <w:rFonts w:ascii="Arial" w:hAnsi="Arial" w:cs="Arial"/>
          <w:sz w:val="18"/>
          <w:szCs w:val="18"/>
        </w:rPr>
        <w:t>pela</w:t>
      </w:r>
      <w:r w:rsidRPr="00C0547F">
        <w:rPr>
          <w:rFonts w:ascii="Arial" w:hAnsi="Arial" w:cs="Arial"/>
          <w:spacing w:val="-6"/>
          <w:sz w:val="18"/>
          <w:szCs w:val="18"/>
        </w:rPr>
        <w:t xml:space="preserve"> </w:t>
      </w:r>
      <w:r w:rsidRPr="00C0547F">
        <w:rPr>
          <w:rFonts w:ascii="Arial" w:hAnsi="Arial" w:cs="Arial"/>
          <w:sz w:val="18"/>
          <w:szCs w:val="18"/>
        </w:rPr>
        <w:t>seguinte</w:t>
      </w:r>
      <w:r w:rsidRPr="00C0547F">
        <w:rPr>
          <w:rFonts w:ascii="Arial" w:hAnsi="Arial" w:cs="Arial"/>
          <w:spacing w:val="-6"/>
          <w:sz w:val="18"/>
          <w:szCs w:val="18"/>
        </w:rPr>
        <w:t xml:space="preserve"> </w:t>
      </w:r>
      <w:r w:rsidRPr="00C0547F">
        <w:rPr>
          <w:rFonts w:ascii="Arial" w:hAnsi="Arial" w:cs="Arial"/>
          <w:spacing w:val="-2"/>
          <w:sz w:val="18"/>
          <w:szCs w:val="18"/>
        </w:rPr>
        <w:t>dotação:</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2"/>
          <w:numId w:val="18"/>
        </w:numPr>
        <w:tabs>
          <w:tab w:val="left" w:pos="796"/>
        </w:tabs>
        <w:autoSpaceDE w:val="0"/>
        <w:autoSpaceDN w:val="0"/>
        <w:spacing w:after="0" w:line="240" w:lineRule="auto"/>
        <w:ind w:left="796" w:hanging="660"/>
        <w:contextualSpacing w:val="0"/>
        <w:rPr>
          <w:rFonts w:ascii="Arial" w:hAnsi="Arial" w:cs="Arial"/>
          <w:sz w:val="18"/>
          <w:szCs w:val="18"/>
        </w:rPr>
      </w:pPr>
      <w:r w:rsidRPr="00C0547F">
        <w:rPr>
          <w:rFonts w:ascii="Arial" w:hAnsi="Arial" w:cs="Arial"/>
          <w:spacing w:val="-2"/>
          <w:sz w:val="18"/>
          <w:szCs w:val="18"/>
        </w:rPr>
        <w:t>Gestão/Unidade:</w:t>
      </w:r>
      <w:r w:rsidRPr="00C0547F">
        <w:rPr>
          <w:rFonts w:ascii="Arial" w:hAnsi="Arial" w:cs="Arial"/>
          <w:spacing w:val="15"/>
          <w:sz w:val="18"/>
          <w:szCs w:val="18"/>
        </w:rPr>
        <w:t xml:space="preserve"> </w:t>
      </w:r>
      <w:r w:rsidRPr="00C0547F">
        <w:rPr>
          <w:rFonts w:ascii="Arial" w:hAnsi="Arial" w:cs="Arial"/>
          <w:spacing w:val="-2"/>
          <w:sz w:val="18"/>
          <w:szCs w:val="18"/>
        </w:rPr>
        <w:t>092301;</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PargrafodaLista"/>
        <w:widowControl w:val="0"/>
        <w:numPr>
          <w:ilvl w:val="2"/>
          <w:numId w:val="18"/>
        </w:numPr>
        <w:tabs>
          <w:tab w:val="left" w:pos="796"/>
        </w:tabs>
        <w:autoSpaceDE w:val="0"/>
        <w:autoSpaceDN w:val="0"/>
        <w:spacing w:after="0" w:line="240" w:lineRule="auto"/>
        <w:ind w:left="796" w:hanging="660"/>
        <w:contextualSpacing w:val="0"/>
        <w:rPr>
          <w:rFonts w:ascii="Arial" w:hAnsi="Arial" w:cs="Arial"/>
          <w:sz w:val="18"/>
          <w:szCs w:val="18"/>
        </w:rPr>
      </w:pPr>
      <w:r w:rsidRPr="00C0547F">
        <w:rPr>
          <w:rFonts w:ascii="Arial" w:hAnsi="Arial" w:cs="Arial"/>
          <w:sz w:val="18"/>
          <w:szCs w:val="18"/>
        </w:rPr>
        <w:t>Fonte</w:t>
      </w:r>
      <w:r w:rsidRPr="00C0547F">
        <w:rPr>
          <w:rFonts w:ascii="Arial" w:hAnsi="Arial" w:cs="Arial"/>
          <w:spacing w:val="-6"/>
          <w:sz w:val="18"/>
          <w:szCs w:val="18"/>
        </w:rPr>
        <w:t xml:space="preserve"> </w:t>
      </w:r>
      <w:r w:rsidRPr="00C0547F">
        <w:rPr>
          <w:rFonts w:ascii="Arial" w:hAnsi="Arial" w:cs="Arial"/>
          <w:sz w:val="18"/>
          <w:szCs w:val="18"/>
        </w:rPr>
        <w:t>de</w:t>
      </w:r>
      <w:r w:rsidRPr="00C0547F">
        <w:rPr>
          <w:rFonts w:ascii="Arial" w:hAnsi="Arial" w:cs="Arial"/>
          <w:spacing w:val="-5"/>
          <w:sz w:val="18"/>
          <w:szCs w:val="18"/>
        </w:rPr>
        <w:t xml:space="preserve"> </w:t>
      </w:r>
      <w:r w:rsidRPr="00C0547F">
        <w:rPr>
          <w:rFonts w:ascii="Arial" w:hAnsi="Arial" w:cs="Arial"/>
          <w:sz w:val="18"/>
          <w:szCs w:val="18"/>
        </w:rPr>
        <w:t>Recursos:</w:t>
      </w:r>
      <w:r w:rsidRPr="00C0547F">
        <w:rPr>
          <w:rFonts w:ascii="Arial" w:hAnsi="Arial" w:cs="Arial"/>
          <w:spacing w:val="-5"/>
          <w:sz w:val="18"/>
          <w:szCs w:val="18"/>
        </w:rPr>
        <w:t xml:space="preserve"> </w:t>
      </w:r>
      <w:r w:rsidRPr="00C0547F">
        <w:rPr>
          <w:rFonts w:ascii="Arial" w:hAnsi="Arial" w:cs="Arial"/>
          <w:spacing w:val="-2"/>
          <w:sz w:val="18"/>
          <w:szCs w:val="18"/>
        </w:rPr>
        <w:t>165.910.001;</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2"/>
          <w:numId w:val="18"/>
        </w:numPr>
        <w:tabs>
          <w:tab w:val="left" w:pos="796"/>
        </w:tabs>
        <w:autoSpaceDE w:val="0"/>
        <w:autoSpaceDN w:val="0"/>
        <w:spacing w:after="0" w:line="240" w:lineRule="auto"/>
        <w:ind w:left="796" w:hanging="660"/>
        <w:contextualSpacing w:val="0"/>
        <w:rPr>
          <w:rFonts w:ascii="Arial" w:hAnsi="Arial" w:cs="Arial"/>
          <w:sz w:val="18"/>
          <w:szCs w:val="18"/>
        </w:rPr>
      </w:pPr>
      <w:r w:rsidRPr="00C0547F">
        <w:rPr>
          <w:rFonts w:ascii="Arial" w:hAnsi="Arial" w:cs="Arial"/>
          <w:sz w:val="18"/>
          <w:szCs w:val="18"/>
        </w:rPr>
        <w:t>Programa</w:t>
      </w:r>
      <w:r w:rsidRPr="00C0547F">
        <w:rPr>
          <w:rFonts w:ascii="Arial" w:hAnsi="Arial" w:cs="Arial"/>
          <w:spacing w:val="-6"/>
          <w:sz w:val="18"/>
          <w:szCs w:val="18"/>
        </w:rPr>
        <w:t xml:space="preserve"> </w:t>
      </w:r>
      <w:r w:rsidRPr="00C0547F">
        <w:rPr>
          <w:rFonts w:ascii="Arial" w:hAnsi="Arial" w:cs="Arial"/>
          <w:sz w:val="18"/>
          <w:szCs w:val="18"/>
        </w:rPr>
        <w:t>de</w:t>
      </w:r>
      <w:r w:rsidRPr="00C0547F">
        <w:rPr>
          <w:rFonts w:ascii="Arial" w:hAnsi="Arial" w:cs="Arial"/>
          <w:spacing w:val="-6"/>
          <w:sz w:val="18"/>
          <w:szCs w:val="18"/>
        </w:rPr>
        <w:t xml:space="preserve"> </w:t>
      </w:r>
      <w:r w:rsidRPr="00C0547F">
        <w:rPr>
          <w:rFonts w:ascii="Arial" w:hAnsi="Arial" w:cs="Arial"/>
          <w:sz w:val="18"/>
          <w:szCs w:val="18"/>
        </w:rPr>
        <w:t>Trabalho:</w:t>
      </w:r>
      <w:r w:rsidRPr="00C0547F">
        <w:rPr>
          <w:rFonts w:ascii="Arial" w:hAnsi="Arial" w:cs="Arial"/>
          <w:spacing w:val="-6"/>
          <w:sz w:val="18"/>
          <w:szCs w:val="18"/>
        </w:rPr>
        <w:t xml:space="preserve"> </w:t>
      </w:r>
      <w:r w:rsidRPr="00C0547F">
        <w:rPr>
          <w:rFonts w:ascii="Arial" w:hAnsi="Arial" w:cs="Arial"/>
          <w:sz w:val="18"/>
          <w:szCs w:val="18"/>
        </w:rPr>
        <w:t>PTRES</w:t>
      </w:r>
      <w:r w:rsidRPr="00C0547F">
        <w:rPr>
          <w:rFonts w:ascii="Arial" w:hAnsi="Arial" w:cs="Arial"/>
          <w:spacing w:val="-6"/>
          <w:sz w:val="18"/>
          <w:szCs w:val="18"/>
        </w:rPr>
        <w:t xml:space="preserve"> </w:t>
      </w:r>
      <w:r w:rsidRPr="00C0547F">
        <w:rPr>
          <w:rFonts w:ascii="Arial" w:hAnsi="Arial" w:cs="Arial"/>
          <w:spacing w:val="-2"/>
          <w:sz w:val="18"/>
          <w:szCs w:val="18"/>
        </w:rPr>
        <w:t>095715;</w:t>
      </w:r>
    </w:p>
    <w:p w:rsidR="00C0547F" w:rsidRPr="00C0547F" w:rsidRDefault="00C0547F" w:rsidP="00C0547F">
      <w:pPr>
        <w:pStyle w:val="Corpodetexto"/>
        <w:spacing w:before="24"/>
        <w:rPr>
          <w:rFonts w:ascii="Arial" w:hAnsi="Arial" w:cs="Arial"/>
          <w:sz w:val="18"/>
          <w:szCs w:val="18"/>
        </w:rPr>
      </w:pPr>
    </w:p>
    <w:p w:rsidR="00C0547F" w:rsidRPr="00C0547F" w:rsidRDefault="00C0547F" w:rsidP="00C0547F">
      <w:pPr>
        <w:pStyle w:val="PargrafodaLista"/>
        <w:widowControl w:val="0"/>
        <w:numPr>
          <w:ilvl w:val="2"/>
          <w:numId w:val="18"/>
        </w:numPr>
        <w:tabs>
          <w:tab w:val="left" w:pos="796"/>
        </w:tabs>
        <w:autoSpaceDE w:val="0"/>
        <w:autoSpaceDN w:val="0"/>
        <w:spacing w:after="0" w:line="240" w:lineRule="auto"/>
        <w:ind w:left="796" w:hanging="660"/>
        <w:contextualSpacing w:val="0"/>
        <w:rPr>
          <w:rFonts w:ascii="Arial" w:hAnsi="Arial" w:cs="Arial"/>
          <w:sz w:val="18"/>
          <w:szCs w:val="18"/>
        </w:rPr>
      </w:pPr>
      <w:r w:rsidRPr="00C0547F">
        <w:rPr>
          <w:rFonts w:ascii="Arial" w:hAnsi="Arial" w:cs="Arial"/>
          <w:sz w:val="18"/>
          <w:szCs w:val="18"/>
        </w:rPr>
        <w:t>Elemento</w:t>
      </w:r>
      <w:r w:rsidRPr="00C0547F">
        <w:rPr>
          <w:rFonts w:ascii="Arial" w:hAnsi="Arial" w:cs="Arial"/>
          <w:spacing w:val="-6"/>
          <w:sz w:val="18"/>
          <w:szCs w:val="18"/>
        </w:rPr>
        <w:t xml:space="preserve"> </w:t>
      </w:r>
      <w:r w:rsidRPr="00C0547F">
        <w:rPr>
          <w:rFonts w:ascii="Arial" w:hAnsi="Arial" w:cs="Arial"/>
          <w:sz w:val="18"/>
          <w:szCs w:val="18"/>
        </w:rPr>
        <w:t>de</w:t>
      </w:r>
      <w:r w:rsidRPr="00C0547F">
        <w:rPr>
          <w:rFonts w:ascii="Arial" w:hAnsi="Arial" w:cs="Arial"/>
          <w:spacing w:val="-6"/>
          <w:sz w:val="18"/>
          <w:szCs w:val="18"/>
        </w:rPr>
        <w:t xml:space="preserve"> </w:t>
      </w:r>
      <w:r w:rsidRPr="00C0547F">
        <w:rPr>
          <w:rFonts w:ascii="Arial" w:hAnsi="Arial" w:cs="Arial"/>
          <w:sz w:val="18"/>
          <w:szCs w:val="18"/>
        </w:rPr>
        <w:t>Despesa:</w:t>
      </w:r>
      <w:r w:rsidRPr="00C0547F">
        <w:rPr>
          <w:rFonts w:ascii="Arial" w:hAnsi="Arial" w:cs="Arial"/>
          <w:spacing w:val="-6"/>
          <w:sz w:val="18"/>
          <w:szCs w:val="18"/>
        </w:rPr>
        <w:t xml:space="preserve"> </w:t>
      </w:r>
      <w:r w:rsidRPr="00C0547F">
        <w:rPr>
          <w:rFonts w:ascii="Arial" w:hAnsi="Arial" w:cs="Arial"/>
          <w:spacing w:val="-2"/>
          <w:sz w:val="18"/>
          <w:szCs w:val="18"/>
        </w:rPr>
        <w:t>33903030;</w:t>
      </w:r>
    </w:p>
    <w:p w:rsidR="00C0547F" w:rsidRPr="00C0547F" w:rsidRDefault="00C0547F" w:rsidP="00C0547F">
      <w:pPr>
        <w:pStyle w:val="Corpodetexto"/>
        <w:spacing w:before="25"/>
        <w:rPr>
          <w:rFonts w:ascii="Arial" w:hAnsi="Arial" w:cs="Arial"/>
          <w:sz w:val="18"/>
          <w:szCs w:val="18"/>
        </w:rPr>
      </w:pPr>
    </w:p>
    <w:p w:rsidR="00C0547F" w:rsidRPr="00C0547F" w:rsidRDefault="00C0547F" w:rsidP="00C0547F">
      <w:pPr>
        <w:pStyle w:val="PargrafodaLista"/>
        <w:widowControl w:val="0"/>
        <w:numPr>
          <w:ilvl w:val="2"/>
          <w:numId w:val="18"/>
        </w:numPr>
        <w:tabs>
          <w:tab w:val="left" w:pos="796"/>
        </w:tabs>
        <w:autoSpaceDE w:val="0"/>
        <w:autoSpaceDN w:val="0"/>
        <w:spacing w:after="0" w:line="240" w:lineRule="auto"/>
        <w:ind w:left="796" w:hanging="660"/>
        <w:contextualSpacing w:val="0"/>
        <w:rPr>
          <w:rFonts w:ascii="Arial" w:hAnsi="Arial" w:cs="Arial"/>
          <w:sz w:val="18"/>
          <w:szCs w:val="18"/>
        </w:rPr>
      </w:pPr>
      <w:r w:rsidRPr="00C0547F">
        <w:rPr>
          <w:rFonts w:ascii="Arial" w:hAnsi="Arial" w:cs="Arial"/>
          <w:sz w:val="18"/>
          <w:szCs w:val="18"/>
        </w:rPr>
        <w:t>Plano</w:t>
      </w:r>
      <w:r w:rsidRPr="00C0547F">
        <w:rPr>
          <w:rFonts w:ascii="Arial" w:hAnsi="Arial" w:cs="Arial"/>
          <w:spacing w:val="-7"/>
          <w:sz w:val="18"/>
          <w:szCs w:val="18"/>
        </w:rPr>
        <w:t xml:space="preserve"> </w:t>
      </w:r>
      <w:r w:rsidRPr="00C0547F">
        <w:rPr>
          <w:rFonts w:ascii="Arial" w:hAnsi="Arial" w:cs="Arial"/>
          <w:sz w:val="18"/>
          <w:szCs w:val="18"/>
        </w:rPr>
        <w:t>Interno:</w:t>
      </w:r>
      <w:r w:rsidRPr="00C0547F">
        <w:rPr>
          <w:rFonts w:ascii="Arial" w:hAnsi="Arial" w:cs="Arial"/>
          <w:spacing w:val="-6"/>
          <w:sz w:val="18"/>
          <w:szCs w:val="18"/>
        </w:rPr>
        <w:t xml:space="preserve"> </w:t>
      </w:r>
      <w:r w:rsidRPr="00C0547F">
        <w:rPr>
          <w:rFonts w:ascii="Arial" w:hAnsi="Arial" w:cs="Arial"/>
          <w:spacing w:val="-5"/>
          <w:sz w:val="18"/>
          <w:szCs w:val="18"/>
        </w:rPr>
        <w:t>N/A</w:t>
      </w:r>
    </w:p>
    <w:p w:rsidR="00C0547F" w:rsidRPr="00C0547F" w:rsidRDefault="00C0547F" w:rsidP="00123C0A">
      <w:pPr>
        <w:ind w:left="121"/>
        <w:jc w:val="both"/>
        <w:rPr>
          <w:rFonts w:ascii="Arial" w:hAnsi="Arial" w:cs="Arial"/>
          <w:i/>
          <w:sz w:val="18"/>
          <w:szCs w:val="18"/>
        </w:rPr>
      </w:pPr>
      <w:r w:rsidRPr="00C0547F">
        <w:rPr>
          <w:rFonts w:ascii="Arial" w:hAnsi="Arial" w:cs="Arial"/>
          <w:i/>
          <w:sz w:val="18"/>
          <w:szCs w:val="18"/>
        </w:rPr>
        <w:lastRenderedPageBreak/>
        <w:t>10.3.</w:t>
      </w:r>
      <w:r w:rsidRPr="00C0547F">
        <w:rPr>
          <w:rFonts w:ascii="Arial" w:hAnsi="Arial" w:cs="Arial"/>
          <w:i/>
          <w:spacing w:val="4"/>
          <w:sz w:val="18"/>
          <w:szCs w:val="18"/>
        </w:rPr>
        <w:t xml:space="preserve"> </w:t>
      </w:r>
      <w:r w:rsidRPr="00C0547F">
        <w:rPr>
          <w:rFonts w:ascii="Arial" w:hAnsi="Arial" w:cs="Arial"/>
          <w:i/>
          <w:sz w:val="18"/>
          <w:szCs w:val="18"/>
        </w:rPr>
        <w:t>Quando</w:t>
      </w:r>
      <w:r w:rsidRPr="00C0547F">
        <w:rPr>
          <w:rFonts w:ascii="Arial" w:hAnsi="Arial" w:cs="Arial"/>
          <w:i/>
          <w:spacing w:val="4"/>
          <w:sz w:val="18"/>
          <w:szCs w:val="18"/>
        </w:rPr>
        <w:t xml:space="preserve"> </w:t>
      </w:r>
      <w:r w:rsidRPr="00C0547F">
        <w:rPr>
          <w:rFonts w:ascii="Arial" w:hAnsi="Arial" w:cs="Arial"/>
          <w:i/>
          <w:sz w:val="18"/>
          <w:szCs w:val="18"/>
        </w:rPr>
        <w:t>a</w:t>
      </w:r>
      <w:r w:rsidRPr="00C0547F">
        <w:rPr>
          <w:rFonts w:ascii="Arial" w:hAnsi="Arial" w:cs="Arial"/>
          <w:i/>
          <w:spacing w:val="4"/>
          <w:sz w:val="18"/>
          <w:szCs w:val="18"/>
        </w:rPr>
        <w:t xml:space="preserve"> </w:t>
      </w:r>
      <w:r w:rsidRPr="00C0547F">
        <w:rPr>
          <w:rFonts w:ascii="Arial" w:hAnsi="Arial" w:cs="Arial"/>
          <w:i/>
          <w:sz w:val="18"/>
          <w:szCs w:val="18"/>
        </w:rPr>
        <w:t>execução</w:t>
      </w:r>
      <w:r w:rsidRPr="00C0547F">
        <w:rPr>
          <w:rFonts w:ascii="Arial" w:hAnsi="Arial" w:cs="Arial"/>
          <w:i/>
          <w:spacing w:val="4"/>
          <w:sz w:val="18"/>
          <w:szCs w:val="18"/>
        </w:rPr>
        <w:t xml:space="preserve"> </w:t>
      </w:r>
      <w:r w:rsidRPr="00C0547F">
        <w:rPr>
          <w:rFonts w:ascii="Arial" w:hAnsi="Arial" w:cs="Arial"/>
          <w:i/>
          <w:sz w:val="18"/>
          <w:szCs w:val="18"/>
        </w:rPr>
        <w:t>do</w:t>
      </w:r>
      <w:r w:rsidRPr="00C0547F">
        <w:rPr>
          <w:rFonts w:ascii="Arial" w:hAnsi="Arial" w:cs="Arial"/>
          <w:i/>
          <w:spacing w:val="4"/>
          <w:sz w:val="18"/>
          <w:szCs w:val="18"/>
        </w:rPr>
        <w:t xml:space="preserve"> </w:t>
      </w:r>
      <w:r w:rsidRPr="00C0547F">
        <w:rPr>
          <w:rFonts w:ascii="Arial" w:hAnsi="Arial" w:cs="Arial"/>
          <w:i/>
          <w:sz w:val="18"/>
          <w:szCs w:val="18"/>
        </w:rPr>
        <w:t>contrato</w:t>
      </w:r>
      <w:r w:rsidRPr="00C0547F">
        <w:rPr>
          <w:rFonts w:ascii="Arial" w:hAnsi="Arial" w:cs="Arial"/>
          <w:i/>
          <w:spacing w:val="4"/>
          <w:sz w:val="18"/>
          <w:szCs w:val="18"/>
        </w:rPr>
        <w:t xml:space="preserve"> </w:t>
      </w:r>
      <w:r w:rsidRPr="00C0547F">
        <w:rPr>
          <w:rFonts w:ascii="Arial" w:hAnsi="Arial" w:cs="Arial"/>
          <w:i/>
          <w:sz w:val="18"/>
          <w:szCs w:val="18"/>
        </w:rPr>
        <w:t>ultrapassar</w:t>
      </w:r>
      <w:r w:rsidRPr="00C0547F">
        <w:rPr>
          <w:rFonts w:ascii="Arial" w:hAnsi="Arial" w:cs="Arial"/>
          <w:i/>
          <w:spacing w:val="5"/>
          <w:sz w:val="18"/>
          <w:szCs w:val="18"/>
        </w:rPr>
        <w:t xml:space="preserve"> </w:t>
      </w:r>
      <w:r w:rsidRPr="00C0547F">
        <w:rPr>
          <w:rFonts w:ascii="Arial" w:hAnsi="Arial" w:cs="Arial"/>
          <w:i/>
          <w:sz w:val="18"/>
          <w:szCs w:val="18"/>
        </w:rPr>
        <w:t>o</w:t>
      </w:r>
      <w:r w:rsidRPr="00C0547F">
        <w:rPr>
          <w:rFonts w:ascii="Arial" w:hAnsi="Arial" w:cs="Arial"/>
          <w:i/>
          <w:spacing w:val="4"/>
          <w:sz w:val="18"/>
          <w:szCs w:val="18"/>
        </w:rPr>
        <w:t xml:space="preserve"> </w:t>
      </w:r>
      <w:r w:rsidRPr="00C0547F">
        <w:rPr>
          <w:rFonts w:ascii="Arial" w:hAnsi="Arial" w:cs="Arial"/>
          <w:i/>
          <w:sz w:val="18"/>
          <w:szCs w:val="18"/>
        </w:rPr>
        <w:t>presente</w:t>
      </w:r>
      <w:r w:rsidRPr="00C0547F">
        <w:rPr>
          <w:rFonts w:ascii="Arial" w:hAnsi="Arial" w:cs="Arial"/>
          <w:i/>
          <w:spacing w:val="4"/>
          <w:sz w:val="18"/>
          <w:szCs w:val="18"/>
        </w:rPr>
        <w:t xml:space="preserve"> </w:t>
      </w:r>
      <w:r w:rsidRPr="00C0547F">
        <w:rPr>
          <w:rFonts w:ascii="Arial" w:hAnsi="Arial" w:cs="Arial"/>
          <w:i/>
          <w:sz w:val="18"/>
          <w:szCs w:val="18"/>
        </w:rPr>
        <w:t>exercício,</w:t>
      </w:r>
      <w:r w:rsidRPr="00C0547F">
        <w:rPr>
          <w:rFonts w:ascii="Arial" w:hAnsi="Arial" w:cs="Arial"/>
          <w:i/>
          <w:spacing w:val="4"/>
          <w:sz w:val="18"/>
          <w:szCs w:val="18"/>
        </w:rPr>
        <w:t xml:space="preserve"> </w:t>
      </w:r>
      <w:r w:rsidRPr="00C0547F">
        <w:rPr>
          <w:rFonts w:ascii="Arial" w:hAnsi="Arial" w:cs="Arial"/>
          <w:i/>
          <w:sz w:val="18"/>
          <w:szCs w:val="18"/>
        </w:rPr>
        <w:t>a</w:t>
      </w:r>
      <w:r w:rsidRPr="00C0547F">
        <w:rPr>
          <w:rFonts w:ascii="Arial" w:hAnsi="Arial" w:cs="Arial"/>
          <w:i/>
          <w:spacing w:val="4"/>
          <w:sz w:val="18"/>
          <w:szCs w:val="18"/>
        </w:rPr>
        <w:t xml:space="preserve"> </w:t>
      </w:r>
      <w:r w:rsidRPr="00C0547F">
        <w:rPr>
          <w:rFonts w:ascii="Arial" w:hAnsi="Arial" w:cs="Arial"/>
          <w:i/>
          <w:sz w:val="18"/>
          <w:szCs w:val="18"/>
        </w:rPr>
        <w:t>dotação</w:t>
      </w:r>
      <w:r w:rsidRPr="00C0547F">
        <w:rPr>
          <w:rFonts w:ascii="Arial" w:hAnsi="Arial" w:cs="Arial"/>
          <w:i/>
          <w:spacing w:val="4"/>
          <w:sz w:val="18"/>
          <w:szCs w:val="18"/>
        </w:rPr>
        <w:t xml:space="preserve"> </w:t>
      </w:r>
      <w:r w:rsidRPr="00C0547F">
        <w:rPr>
          <w:rFonts w:ascii="Arial" w:hAnsi="Arial" w:cs="Arial"/>
          <w:i/>
          <w:sz w:val="18"/>
          <w:szCs w:val="18"/>
        </w:rPr>
        <w:t>relativa</w:t>
      </w:r>
      <w:r w:rsidRPr="00C0547F">
        <w:rPr>
          <w:rFonts w:ascii="Arial" w:hAnsi="Arial" w:cs="Arial"/>
          <w:i/>
          <w:spacing w:val="4"/>
          <w:sz w:val="18"/>
          <w:szCs w:val="18"/>
        </w:rPr>
        <w:t xml:space="preserve"> </w:t>
      </w:r>
      <w:r w:rsidRPr="00C0547F">
        <w:rPr>
          <w:rFonts w:ascii="Arial" w:hAnsi="Arial" w:cs="Arial"/>
          <w:i/>
          <w:sz w:val="18"/>
          <w:szCs w:val="18"/>
        </w:rPr>
        <w:t>ao(s)</w:t>
      </w:r>
      <w:r w:rsidRPr="00C0547F">
        <w:rPr>
          <w:rFonts w:ascii="Arial" w:hAnsi="Arial" w:cs="Arial"/>
          <w:i/>
          <w:spacing w:val="5"/>
          <w:sz w:val="18"/>
          <w:szCs w:val="18"/>
        </w:rPr>
        <w:t xml:space="preserve"> </w:t>
      </w:r>
      <w:r w:rsidRPr="00C0547F">
        <w:rPr>
          <w:rFonts w:ascii="Arial" w:hAnsi="Arial" w:cs="Arial"/>
          <w:i/>
          <w:spacing w:val="-2"/>
          <w:sz w:val="18"/>
          <w:szCs w:val="18"/>
        </w:rPr>
        <w:t>exercício</w:t>
      </w:r>
      <w:r w:rsidRPr="00C0547F">
        <w:rPr>
          <w:rFonts w:ascii="Arial" w:hAnsi="Arial" w:cs="Arial"/>
          <w:i/>
          <w:sz w:val="18"/>
          <w:szCs w:val="18"/>
        </w:rPr>
        <w:t>(s)</w:t>
      </w:r>
      <w:r w:rsidRPr="00C0547F">
        <w:rPr>
          <w:rFonts w:ascii="Arial" w:hAnsi="Arial" w:cs="Arial"/>
          <w:i/>
          <w:spacing w:val="73"/>
          <w:sz w:val="18"/>
          <w:szCs w:val="18"/>
        </w:rPr>
        <w:t xml:space="preserve"> </w:t>
      </w:r>
      <w:r w:rsidRPr="00C0547F">
        <w:rPr>
          <w:rFonts w:ascii="Arial" w:hAnsi="Arial" w:cs="Arial"/>
          <w:i/>
          <w:sz w:val="18"/>
          <w:szCs w:val="18"/>
        </w:rPr>
        <w:t>financeiro(s)</w:t>
      </w:r>
      <w:r w:rsidRPr="00C0547F">
        <w:rPr>
          <w:rFonts w:ascii="Arial" w:hAnsi="Arial" w:cs="Arial"/>
          <w:i/>
          <w:spacing w:val="73"/>
          <w:sz w:val="18"/>
          <w:szCs w:val="18"/>
        </w:rPr>
        <w:t xml:space="preserve"> </w:t>
      </w:r>
      <w:r w:rsidRPr="00C0547F">
        <w:rPr>
          <w:rFonts w:ascii="Arial" w:hAnsi="Arial" w:cs="Arial"/>
          <w:i/>
          <w:sz w:val="18"/>
          <w:szCs w:val="18"/>
        </w:rPr>
        <w:t>subsequente(s)</w:t>
      </w:r>
      <w:r w:rsidRPr="00C0547F">
        <w:rPr>
          <w:rFonts w:ascii="Arial" w:hAnsi="Arial" w:cs="Arial"/>
          <w:i/>
          <w:spacing w:val="73"/>
          <w:sz w:val="18"/>
          <w:szCs w:val="18"/>
        </w:rPr>
        <w:t xml:space="preserve"> </w:t>
      </w:r>
      <w:r w:rsidRPr="00C0547F">
        <w:rPr>
          <w:rFonts w:ascii="Arial" w:hAnsi="Arial" w:cs="Arial"/>
          <w:i/>
          <w:sz w:val="18"/>
          <w:szCs w:val="18"/>
        </w:rPr>
        <w:t>será</w:t>
      </w:r>
      <w:r w:rsidRPr="00C0547F">
        <w:rPr>
          <w:rFonts w:ascii="Arial" w:hAnsi="Arial" w:cs="Arial"/>
          <w:i/>
          <w:spacing w:val="73"/>
          <w:sz w:val="18"/>
          <w:szCs w:val="18"/>
        </w:rPr>
        <w:t xml:space="preserve"> </w:t>
      </w:r>
      <w:r w:rsidRPr="00C0547F">
        <w:rPr>
          <w:rFonts w:ascii="Arial" w:hAnsi="Arial" w:cs="Arial"/>
          <w:i/>
          <w:sz w:val="18"/>
          <w:szCs w:val="18"/>
        </w:rPr>
        <w:t>indicada</w:t>
      </w:r>
      <w:r w:rsidRPr="00C0547F">
        <w:rPr>
          <w:rFonts w:ascii="Arial" w:hAnsi="Arial" w:cs="Arial"/>
          <w:i/>
          <w:spacing w:val="73"/>
          <w:sz w:val="18"/>
          <w:szCs w:val="18"/>
        </w:rPr>
        <w:t xml:space="preserve"> </w:t>
      </w:r>
      <w:r w:rsidRPr="00C0547F">
        <w:rPr>
          <w:rFonts w:ascii="Arial" w:hAnsi="Arial" w:cs="Arial"/>
          <w:i/>
          <w:sz w:val="18"/>
          <w:szCs w:val="18"/>
        </w:rPr>
        <w:t>após</w:t>
      </w:r>
      <w:r w:rsidRPr="00C0547F">
        <w:rPr>
          <w:rFonts w:ascii="Arial" w:hAnsi="Arial" w:cs="Arial"/>
          <w:i/>
          <w:spacing w:val="73"/>
          <w:sz w:val="18"/>
          <w:szCs w:val="18"/>
        </w:rPr>
        <w:t xml:space="preserve"> </w:t>
      </w:r>
      <w:r w:rsidRPr="00C0547F">
        <w:rPr>
          <w:rFonts w:ascii="Arial" w:hAnsi="Arial" w:cs="Arial"/>
          <w:i/>
          <w:sz w:val="18"/>
          <w:szCs w:val="18"/>
        </w:rPr>
        <w:t>aprovação</w:t>
      </w:r>
      <w:r w:rsidRPr="00C0547F">
        <w:rPr>
          <w:rFonts w:ascii="Arial" w:hAnsi="Arial" w:cs="Arial"/>
          <w:i/>
          <w:spacing w:val="73"/>
          <w:sz w:val="18"/>
          <w:szCs w:val="18"/>
        </w:rPr>
        <w:t xml:space="preserve"> </w:t>
      </w:r>
      <w:r w:rsidRPr="00C0547F">
        <w:rPr>
          <w:rFonts w:ascii="Arial" w:hAnsi="Arial" w:cs="Arial"/>
          <w:i/>
          <w:sz w:val="18"/>
          <w:szCs w:val="18"/>
        </w:rPr>
        <w:t>da</w:t>
      </w:r>
      <w:r w:rsidRPr="00C0547F">
        <w:rPr>
          <w:rFonts w:ascii="Arial" w:hAnsi="Arial" w:cs="Arial"/>
          <w:i/>
          <w:spacing w:val="73"/>
          <w:sz w:val="18"/>
          <w:szCs w:val="18"/>
        </w:rPr>
        <w:t xml:space="preserve"> </w:t>
      </w:r>
      <w:r w:rsidRPr="00C0547F">
        <w:rPr>
          <w:rFonts w:ascii="Arial" w:hAnsi="Arial" w:cs="Arial"/>
          <w:i/>
          <w:sz w:val="18"/>
          <w:szCs w:val="18"/>
        </w:rPr>
        <w:t>Lei</w:t>
      </w:r>
      <w:r w:rsidRPr="00C0547F">
        <w:rPr>
          <w:rFonts w:ascii="Arial" w:hAnsi="Arial" w:cs="Arial"/>
          <w:i/>
          <w:spacing w:val="73"/>
          <w:sz w:val="18"/>
          <w:szCs w:val="18"/>
        </w:rPr>
        <w:t xml:space="preserve"> </w:t>
      </w:r>
      <w:r w:rsidRPr="00C0547F">
        <w:rPr>
          <w:rFonts w:ascii="Arial" w:hAnsi="Arial" w:cs="Arial"/>
          <w:i/>
          <w:sz w:val="18"/>
          <w:szCs w:val="18"/>
        </w:rPr>
        <w:t>Orçamentária</w:t>
      </w:r>
      <w:r w:rsidRPr="00C0547F">
        <w:rPr>
          <w:rFonts w:ascii="Arial" w:hAnsi="Arial" w:cs="Arial"/>
          <w:i/>
          <w:spacing w:val="73"/>
          <w:sz w:val="18"/>
          <w:szCs w:val="18"/>
        </w:rPr>
        <w:t xml:space="preserve"> </w:t>
      </w:r>
      <w:r w:rsidRPr="00C0547F">
        <w:rPr>
          <w:rFonts w:ascii="Arial" w:hAnsi="Arial" w:cs="Arial"/>
          <w:i/>
          <w:sz w:val="18"/>
          <w:szCs w:val="18"/>
        </w:rPr>
        <w:t>respectiva</w:t>
      </w:r>
      <w:r w:rsidRPr="00C0547F">
        <w:rPr>
          <w:rFonts w:ascii="Arial" w:hAnsi="Arial" w:cs="Arial"/>
          <w:i/>
          <w:spacing w:val="73"/>
          <w:sz w:val="18"/>
          <w:szCs w:val="18"/>
        </w:rPr>
        <w:t xml:space="preserve"> </w:t>
      </w:r>
      <w:r w:rsidRPr="00C0547F">
        <w:rPr>
          <w:rFonts w:ascii="Arial" w:hAnsi="Arial" w:cs="Arial"/>
          <w:i/>
          <w:sz w:val="18"/>
          <w:szCs w:val="18"/>
        </w:rPr>
        <w:t>e liberação dos créditos correspondentes, mediante apostilamento.</w:t>
      </w:r>
    </w:p>
    <w:p w:rsidR="00C0547F" w:rsidRPr="00C0547F" w:rsidRDefault="00C0547F" w:rsidP="00C0547F">
      <w:pPr>
        <w:pStyle w:val="Corpodetexto"/>
        <w:rPr>
          <w:rFonts w:ascii="Arial" w:hAnsi="Arial" w:cs="Arial"/>
          <w:i/>
          <w:sz w:val="18"/>
          <w:szCs w:val="18"/>
        </w:rPr>
      </w:pPr>
    </w:p>
    <w:p w:rsidR="00C0547F" w:rsidRPr="009B0AC1" w:rsidRDefault="00C0547F" w:rsidP="00C0547F">
      <w:pPr>
        <w:pStyle w:val="Corpodetexto"/>
        <w:spacing w:before="181"/>
        <w:rPr>
          <w:rFonts w:ascii="Arial" w:hAnsi="Arial" w:cs="Arial"/>
          <w:i/>
          <w:sz w:val="18"/>
          <w:szCs w:val="18"/>
        </w:rPr>
      </w:pPr>
    </w:p>
    <w:p w:rsidR="00C0547F" w:rsidRPr="00C0547F" w:rsidRDefault="00C0547F" w:rsidP="009B0AC1">
      <w:pPr>
        <w:pStyle w:val="Ttulo1"/>
        <w:keepNext w:val="0"/>
        <w:keepLines w:val="0"/>
        <w:widowControl w:val="0"/>
        <w:numPr>
          <w:ilvl w:val="0"/>
          <w:numId w:val="17"/>
        </w:numPr>
        <w:tabs>
          <w:tab w:val="left" w:pos="391"/>
        </w:tabs>
        <w:autoSpaceDE w:val="0"/>
        <w:autoSpaceDN w:val="0"/>
        <w:spacing w:before="0" w:after="0"/>
        <w:ind w:hanging="128"/>
        <w:rPr>
          <w:rFonts w:ascii="Arial" w:hAnsi="Arial" w:cs="Arial"/>
          <w:sz w:val="18"/>
          <w:szCs w:val="18"/>
        </w:rPr>
      </w:pPr>
      <w:bookmarkStart w:id="78" w:name="2._Modelo_Padrão_Adotado"/>
      <w:bookmarkEnd w:id="78"/>
      <w:r w:rsidRPr="009B0AC1">
        <w:rPr>
          <w:rFonts w:ascii="Arial" w:hAnsi="Arial" w:cs="Arial"/>
          <w:color w:val="auto"/>
          <w:sz w:val="18"/>
          <w:szCs w:val="18"/>
        </w:rPr>
        <w:t xml:space="preserve">Modelo Padrão </w:t>
      </w:r>
      <w:r w:rsidRPr="009B0AC1">
        <w:rPr>
          <w:rFonts w:ascii="Arial" w:hAnsi="Arial" w:cs="Arial"/>
          <w:color w:val="auto"/>
          <w:spacing w:val="-2"/>
          <w:sz w:val="18"/>
          <w:szCs w:val="18"/>
        </w:rPr>
        <w:t>Adotado</w:t>
      </w:r>
    </w:p>
    <w:p w:rsidR="00C0547F" w:rsidRPr="00C0547F" w:rsidRDefault="00C0547F" w:rsidP="00C0547F">
      <w:pPr>
        <w:spacing w:before="239"/>
        <w:ind w:left="121"/>
        <w:rPr>
          <w:rFonts w:ascii="Arial" w:hAnsi="Arial" w:cs="Arial"/>
          <w:b/>
          <w:sz w:val="18"/>
          <w:szCs w:val="18"/>
        </w:rPr>
      </w:pPr>
      <w:r w:rsidRPr="00C0547F">
        <w:rPr>
          <w:rFonts w:ascii="Arial" w:hAnsi="Arial" w:cs="Arial"/>
          <w:b/>
          <w:sz w:val="18"/>
          <w:szCs w:val="18"/>
        </w:rPr>
        <w:t>Termo</w:t>
      </w:r>
      <w:r w:rsidRPr="00C0547F">
        <w:rPr>
          <w:rFonts w:ascii="Arial" w:hAnsi="Arial" w:cs="Arial"/>
          <w:b/>
          <w:spacing w:val="-1"/>
          <w:sz w:val="18"/>
          <w:szCs w:val="18"/>
        </w:rPr>
        <w:t xml:space="preserve"> </w:t>
      </w:r>
      <w:r w:rsidRPr="00C0547F">
        <w:rPr>
          <w:rFonts w:ascii="Arial" w:hAnsi="Arial" w:cs="Arial"/>
          <w:b/>
          <w:sz w:val="18"/>
          <w:szCs w:val="18"/>
        </w:rPr>
        <w:t>de</w:t>
      </w:r>
      <w:r w:rsidRPr="00C0547F">
        <w:rPr>
          <w:rFonts w:ascii="Arial" w:hAnsi="Arial" w:cs="Arial"/>
          <w:b/>
          <w:spacing w:val="-1"/>
          <w:sz w:val="18"/>
          <w:szCs w:val="18"/>
        </w:rPr>
        <w:t xml:space="preserve"> </w:t>
      </w:r>
      <w:r w:rsidRPr="00C0547F">
        <w:rPr>
          <w:rFonts w:ascii="Arial" w:hAnsi="Arial" w:cs="Arial"/>
          <w:b/>
          <w:spacing w:val="-2"/>
          <w:sz w:val="18"/>
          <w:szCs w:val="18"/>
        </w:rPr>
        <w:t>Referência:</w:t>
      </w:r>
    </w:p>
    <w:p w:rsidR="00C0547F" w:rsidRPr="00C0547F" w:rsidRDefault="00C0547F" w:rsidP="00C0547F">
      <w:pPr>
        <w:pStyle w:val="Corpodetexto"/>
        <w:spacing w:before="20"/>
        <w:rPr>
          <w:rFonts w:ascii="Arial" w:hAnsi="Arial" w:cs="Arial"/>
          <w:b/>
          <w:sz w:val="18"/>
          <w:szCs w:val="18"/>
        </w:rPr>
      </w:pPr>
    </w:p>
    <w:p w:rsidR="00C0547F" w:rsidRPr="00C0547F" w:rsidRDefault="00C0547F" w:rsidP="00C0547F">
      <w:pPr>
        <w:spacing w:line="268" w:lineRule="auto"/>
        <w:ind w:left="121" w:right="5884"/>
        <w:rPr>
          <w:rFonts w:ascii="Arial" w:hAnsi="Arial" w:cs="Arial"/>
          <w:sz w:val="18"/>
          <w:szCs w:val="18"/>
        </w:rPr>
      </w:pPr>
      <w:r w:rsidRPr="00C0547F">
        <w:rPr>
          <w:rFonts w:ascii="Arial" w:hAnsi="Arial" w:cs="Arial"/>
          <w:sz w:val="18"/>
          <w:szCs w:val="18"/>
        </w:rPr>
        <w:t>Administração</w:t>
      </w:r>
      <w:r w:rsidRPr="00C0547F">
        <w:rPr>
          <w:rFonts w:ascii="Arial" w:hAnsi="Arial" w:cs="Arial"/>
          <w:spacing w:val="-7"/>
          <w:sz w:val="18"/>
          <w:szCs w:val="18"/>
        </w:rPr>
        <w:t xml:space="preserve"> </w:t>
      </w:r>
      <w:r w:rsidRPr="00C0547F">
        <w:rPr>
          <w:rFonts w:ascii="Arial" w:hAnsi="Arial" w:cs="Arial"/>
          <w:sz w:val="18"/>
          <w:szCs w:val="18"/>
        </w:rPr>
        <w:t>Pública</w:t>
      </w:r>
      <w:r w:rsidRPr="00C0547F">
        <w:rPr>
          <w:rFonts w:ascii="Arial" w:hAnsi="Arial" w:cs="Arial"/>
          <w:spacing w:val="-8"/>
          <w:sz w:val="18"/>
          <w:szCs w:val="18"/>
        </w:rPr>
        <w:t xml:space="preserve"> </w:t>
      </w:r>
      <w:r w:rsidRPr="00C0547F">
        <w:rPr>
          <w:rFonts w:ascii="Arial" w:hAnsi="Arial" w:cs="Arial"/>
          <w:sz w:val="18"/>
          <w:szCs w:val="18"/>
        </w:rPr>
        <w:t>do</w:t>
      </w:r>
      <w:r w:rsidRPr="00C0547F">
        <w:rPr>
          <w:rFonts w:ascii="Arial" w:hAnsi="Arial" w:cs="Arial"/>
          <w:spacing w:val="-7"/>
          <w:sz w:val="18"/>
          <w:szCs w:val="18"/>
        </w:rPr>
        <w:t xml:space="preserve"> </w:t>
      </w:r>
      <w:r w:rsidRPr="00C0547F">
        <w:rPr>
          <w:rFonts w:ascii="Arial" w:hAnsi="Arial" w:cs="Arial"/>
          <w:sz w:val="18"/>
          <w:szCs w:val="18"/>
        </w:rPr>
        <w:t>Estado</w:t>
      </w:r>
      <w:r w:rsidRPr="00C0547F">
        <w:rPr>
          <w:rFonts w:ascii="Arial" w:hAnsi="Arial" w:cs="Arial"/>
          <w:spacing w:val="-7"/>
          <w:sz w:val="18"/>
          <w:szCs w:val="18"/>
        </w:rPr>
        <w:t xml:space="preserve"> </w:t>
      </w:r>
      <w:r w:rsidRPr="00C0547F">
        <w:rPr>
          <w:rFonts w:ascii="Arial" w:hAnsi="Arial" w:cs="Arial"/>
          <w:sz w:val="18"/>
          <w:szCs w:val="18"/>
        </w:rPr>
        <w:t>São</w:t>
      </w:r>
      <w:r w:rsidRPr="00C0547F">
        <w:rPr>
          <w:rFonts w:ascii="Arial" w:hAnsi="Arial" w:cs="Arial"/>
          <w:spacing w:val="-7"/>
          <w:sz w:val="18"/>
          <w:szCs w:val="18"/>
        </w:rPr>
        <w:t xml:space="preserve"> </w:t>
      </w:r>
      <w:r w:rsidRPr="00C0547F">
        <w:rPr>
          <w:rFonts w:ascii="Arial" w:hAnsi="Arial" w:cs="Arial"/>
          <w:sz w:val="18"/>
          <w:szCs w:val="18"/>
        </w:rPr>
        <w:t>Paulo Minuta padronizada.</w:t>
      </w:r>
    </w:p>
    <w:p w:rsidR="00C0547F" w:rsidRPr="00C0547F" w:rsidRDefault="00C0547F" w:rsidP="00C0547F">
      <w:pPr>
        <w:spacing w:line="268" w:lineRule="auto"/>
        <w:ind w:left="121" w:right="4546"/>
        <w:rPr>
          <w:rFonts w:ascii="Arial" w:hAnsi="Arial" w:cs="Arial"/>
          <w:sz w:val="18"/>
          <w:szCs w:val="18"/>
        </w:rPr>
      </w:pPr>
      <w:r w:rsidRPr="00C0547F">
        <w:rPr>
          <w:rFonts w:ascii="Arial" w:hAnsi="Arial" w:cs="Arial"/>
          <w:sz w:val="18"/>
          <w:szCs w:val="18"/>
        </w:rPr>
        <w:t>Análise</w:t>
      </w:r>
      <w:r w:rsidRPr="00C0547F">
        <w:rPr>
          <w:rFonts w:ascii="Arial" w:hAnsi="Arial" w:cs="Arial"/>
          <w:spacing w:val="-6"/>
          <w:sz w:val="18"/>
          <w:szCs w:val="18"/>
        </w:rPr>
        <w:t xml:space="preserve"> </w:t>
      </w:r>
      <w:r w:rsidRPr="00C0547F">
        <w:rPr>
          <w:rFonts w:ascii="Arial" w:hAnsi="Arial" w:cs="Arial"/>
          <w:sz w:val="18"/>
          <w:szCs w:val="18"/>
        </w:rPr>
        <w:t>técnica:</w:t>
      </w:r>
      <w:r w:rsidRPr="00C0547F">
        <w:rPr>
          <w:rFonts w:ascii="Arial" w:hAnsi="Arial" w:cs="Arial"/>
          <w:spacing w:val="-6"/>
          <w:sz w:val="18"/>
          <w:szCs w:val="18"/>
        </w:rPr>
        <w:t xml:space="preserve"> </w:t>
      </w:r>
      <w:r w:rsidRPr="00C0547F">
        <w:rPr>
          <w:rFonts w:ascii="Arial" w:hAnsi="Arial" w:cs="Arial"/>
          <w:sz w:val="18"/>
          <w:szCs w:val="18"/>
        </w:rPr>
        <w:t>Subsecretaria</w:t>
      </w:r>
      <w:r w:rsidRPr="00C0547F">
        <w:rPr>
          <w:rFonts w:ascii="Arial" w:hAnsi="Arial" w:cs="Arial"/>
          <w:spacing w:val="-6"/>
          <w:sz w:val="18"/>
          <w:szCs w:val="18"/>
        </w:rPr>
        <w:t xml:space="preserve"> </w:t>
      </w:r>
      <w:r w:rsidRPr="00C0547F">
        <w:rPr>
          <w:rFonts w:ascii="Arial" w:hAnsi="Arial" w:cs="Arial"/>
          <w:sz w:val="18"/>
          <w:szCs w:val="18"/>
        </w:rPr>
        <w:t>de</w:t>
      </w:r>
      <w:r w:rsidRPr="00C0547F">
        <w:rPr>
          <w:rFonts w:ascii="Arial" w:hAnsi="Arial" w:cs="Arial"/>
          <w:spacing w:val="-6"/>
          <w:sz w:val="18"/>
          <w:szCs w:val="18"/>
        </w:rPr>
        <w:t xml:space="preserve"> </w:t>
      </w:r>
      <w:r w:rsidRPr="00C0547F">
        <w:rPr>
          <w:rFonts w:ascii="Arial" w:hAnsi="Arial" w:cs="Arial"/>
          <w:sz w:val="18"/>
          <w:szCs w:val="18"/>
        </w:rPr>
        <w:t>Gestão.</w:t>
      </w:r>
      <w:r w:rsidRPr="00C0547F">
        <w:rPr>
          <w:rFonts w:ascii="Arial" w:hAnsi="Arial" w:cs="Arial"/>
          <w:spacing w:val="-6"/>
          <w:sz w:val="18"/>
          <w:szCs w:val="18"/>
        </w:rPr>
        <w:t xml:space="preserve"> </w:t>
      </w:r>
      <w:r w:rsidRPr="00C0547F">
        <w:rPr>
          <w:rFonts w:ascii="Arial" w:hAnsi="Arial" w:cs="Arial"/>
          <w:sz w:val="18"/>
          <w:szCs w:val="18"/>
        </w:rPr>
        <w:t>Exame</w:t>
      </w:r>
      <w:r w:rsidRPr="00C0547F">
        <w:rPr>
          <w:rFonts w:ascii="Arial" w:hAnsi="Arial" w:cs="Arial"/>
          <w:spacing w:val="-6"/>
          <w:sz w:val="18"/>
          <w:szCs w:val="18"/>
        </w:rPr>
        <w:t xml:space="preserve"> </w:t>
      </w:r>
      <w:r w:rsidRPr="00C0547F">
        <w:rPr>
          <w:rFonts w:ascii="Arial" w:hAnsi="Arial" w:cs="Arial"/>
          <w:sz w:val="18"/>
          <w:szCs w:val="18"/>
        </w:rPr>
        <w:t>jurídico:</w:t>
      </w:r>
      <w:r w:rsidRPr="00C0547F">
        <w:rPr>
          <w:rFonts w:ascii="Arial" w:hAnsi="Arial" w:cs="Arial"/>
          <w:spacing w:val="-6"/>
          <w:sz w:val="18"/>
          <w:szCs w:val="18"/>
        </w:rPr>
        <w:t xml:space="preserve"> </w:t>
      </w:r>
      <w:r w:rsidRPr="00C0547F">
        <w:rPr>
          <w:rFonts w:ascii="Arial" w:hAnsi="Arial" w:cs="Arial"/>
          <w:sz w:val="18"/>
          <w:szCs w:val="18"/>
        </w:rPr>
        <w:t>PGE Termo de Referência - Aquisição - Licitação</w:t>
      </w:r>
    </w:p>
    <w:p w:rsidR="00C0547F" w:rsidRPr="00C0547F" w:rsidRDefault="00C0547F" w:rsidP="00C0547F">
      <w:pPr>
        <w:ind w:left="121"/>
        <w:rPr>
          <w:rFonts w:ascii="Arial" w:hAnsi="Arial" w:cs="Arial"/>
          <w:sz w:val="18"/>
          <w:szCs w:val="18"/>
        </w:rPr>
      </w:pPr>
      <w:r w:rsidRPr="00C0547F">
        <w:rPr>
          <w:rFonts w:ascii="Arial" w:hAnsi="Arial" w:cs="Arial"/>
          <w:sz w:val="18"/>
          <w:szCs w:val="18"/>
        </w:rPr>
        <w:t>Versão</w:t>
      </w:r>
      <w:r w:rsidRPr="00C0547F">
        <w:rPr>
          <w:rFonts w:ascii="Arial" w:hAnsi="Arial" w:cs="Arial"/>
          <w:spacing w:val="-4"/>
          <w:sz w:val="18"/>
          <w:szCs w:val="18"/>
        </w:rPr>
        <w:t xml:space="preserve"> </w:t>
      </w:r>
      <w:r w:rsidRPr="00C0547F">
        <w:rPr>
          <w:rFonts w:ascii="Arial" w:hAnsi="Arial" w:cs="Arial"/>
          <w:sz w:val="18"/>
          <w:szCs w:val="18"/>
        </w:rPr>
        <w:t>atualizada</w:t>
      </w:r>
      <w:r w:rsidRPr="00C0547F">
        <w:rPr>
          <w:rFonts w:ascii="Arial" w:hAnsi="Arial" w:cs="Arial"/>
          <w:spacing w:val="-5"/>
          <w:sz w:val="18"/>
          <w:szCs w:val="18"/>
        </w:rPr>
        <w:t xml:space="preserve"> </w:t>
      </w:r>
      <w:r w:rsidRPr="00C0547F">
        <w:rPr>
          <w:rFonts w:ascii="Arial" w:hAnsi="Arial" w:cs="Arial"/>
          <w:sz w:val="18"/>
          <w:szCs w:val="18"/>
        </w:rPr>
        <w:t>em:</w:t>
      </w:r>
      <w:r w:rsidRPr="00C0547F">
        <w:rPr>
          <w:rFonts w:ascii="Arial" w:hAnsi="Arial" w:cs="Arial"/>
          <w:spacing w:val="-4"/>
          <w:sz w:val="18"/>
          <w:szCs w:val="18"/>
        </w:rPr>
        <w:t xml:space="preserve"> </w:t>
      </w:r>
      <w:r w:rsidRPr="00C0547F">
        <w:rPr>
          <w:rFonts w:ascii="Arial" w:hAnsi="Arial" w:cs="Arial"/>
          <w:spacing w:val="-2"/>
          <w:sz w:val="18"/>
          <w:szCs w:val="18"/>
        </w:rPr>
        <w:t>05/09/2024</w:t>
      </w:r>
    </w:p>
    <w:p w:rsidR="00C0547F" w:rsidRPr="00C0547F" w:rsidRDefault="00C0547F" w:rsidP="00C0547F">
      <w:pPr>
        <w:pStyle w:val="Corpodetexto"/>
        <w:rPr>
          <w:rFonts w:ascii="Arial" w:hAnsi="Arial" w:cs="Arial"/>
          <w:sz w:val="18"/>
          <w:szCs w:val="18"/>
        </w:rPr>
      </w:pPr>
    </w:p>
    <w:p w:rsidR="00C0547F" w:rsidRPr="00C0547F" w:rsidRDefault="00C0547F" w:rsidP="009B0AC1">
      <w:pPr>
        <w:pStyle w:val="Corpodetexto"/>
        <w:spacing w:before="75"/>
        <w:ind w:hanging="142"/>
        <w:rPr>
          <w:rFonts w:ascii="Arial" w:hAnsi="Arial" w:cs="Arial"/>
          <w:sz w:val="18"/>
          <w:szCs w:val="18"/>
        </w:rPr>
      </w:pPr>
    </w:p>
    <w:p w:rsidR="00C0547F" w:rsidRPr="009B0AC1" w:rsidRDefault="00C0547F" w:rsidP="009B0AC1">
      <w:pPr>
        <w:pStyle w:val="Ttulo1"/>
        <w:keepNext w:val="0"/>
        <w:keepLines w:val="0"/>
        <w:widowControl w:val="0"/>
        <w:numPr>
          <w:ilvl w:val="0"/>
          <w:numId w:val="17"/>
        </w:numPr>
        <w:tabs>
          <w:tab w:val="left" w:pos="391"/>
        </w:tabs>
        <w:autoSpaceDE w:val="0"/>
        <w:autoSpaceDN w:val="0"/>
        <w:spacing w:before="0" w:after="0"/>
        <w:ind w:hanging="142"/>
        <w:rPr>
          <w:rFonts w:ascii="Arial" w:hAnsi="Arial" w:cs="Arial"/>
          <w:color w:val="auto"/>
          <w:sz w:val="18"/>
          <w:szCs w:val="18"/>
        </w:rPr>
      </w:pPr>
      <w:bookmarkStart w:id="79" w:name="3._Nível_de_acesso"/>
      <w:bookmarkEnd w:id="79"/>
      <w:r w:rsidRPr="009B0AC1">
        <w:rPr>
          <w:rFonts w:ascii="Arial" w:hAnsi="Arial" w:cs="Arial"/>
          <w:color w:val="auto"/>
          <w:sz w:val="18"/>
          <w:szCs w:val="18"/>
        </w:rPr>
        <w:t>Nível</w:t>
      </w:r>
      <w:r w:rsidRPr="009B0AC1">
        <w:rPr>
          <w:rFonts w:ascii="Arial" w:hAnsi="Arial" w:cs="Arial"/>
          <w:color w:val="auto"/>
          <w:spacing w:val="-4"/>
          <w:sz w:val="18"/>
          <w:szCs w:val="18"/>
        </w:rPr>
        <w:t xml:space="preserve"> </w:t>
      </w:r>
      <w:r w:rsidRPr="009B0AC1">
        <w:rPr>
          <w:rFonts w:ascii="Arial" w:hAnsi="Arial" w:cs="Arial"/>
          <w:color w:val="auto"/>
          <w:sz w:val="18"/>
          <w:szCs w:val="18"/>
        </w:rPr>
        <w:t>de</w:t>
      </w:r>
      <w:r w:rsidRPr="009B0AC1">
        <w:rPr>
          <w:rFonts w:ascii="Arial" w:hAnsi="Arial" w:cs="Arial"/>
          <w:color w:val="auto"/>
          <w:spacing w:val="-3"/>
          <w:sz w:val="18"/>
          <w:szCs w:val="18"/>
        </w:rPr>
        <w:t xml:space="preserve"> </w:t>
      </w:r>
      <w:r w:rsidRPr="009B0AC1">
        <w:rPr>
          <w:rFonts w:ascii="Arial" w:hAnsi="Arial" w:cs="Arial"/>
          <w:color w:val="auto"/>
          <w:spacing w:val="-2"/>
          <w:sz w:val="18"/>
          <w:szCs w:val="18"/>
        </w:rPr>
        <w:t>acesso</w:t>
      </w:r>
    </w:p>
    <w:p w:rsidR="00C0547F" w:rsidRPr="00C0547F" w:rsidRDefault="00C0547F" w:rsidP="00C0547F">
      <w:pPr>
        <w:spacing w:before="235" w:line="268" w:lineRule="auto"/>
        <w:ind w:left="121" w:right="156"/>
        <w:rPr>
          <w:rFonts w:ascii="Arial" w:hAnsi="Arial" w:cs="Arial"/>
          <w:sz w:val="18"/>
          <w:szCs w:val="18"/>
        </w:rPr>
      </w:pPr>
      <w:r w:rsidRPr="00C0547F">
        <w:rPr>
          <w:rFonts w:ascii="Arial" w:hAnsi="Arial" w:cs="Arial"/>
          <w:sz w:val="18"/>
          <w:szCs w:val="18"/>
        </w:rPr>
        <w:t>Este</w:t>
      </w:r>
      <w:r w:rsidRPr="00C0547F">
        <w:rPr>
          <w:rFonts w:ascii="Arial" w:hAnsi="Arial" w:cs="Arial"/>
          <w:spacing w:val="-3"/>
          <w:sz w:val="18"/>
          <w:szCs w:val="18"/>
        </w:rPr>
        <w:t xml:space="preserve"> </w:t>
      </w:r>
      <w:r w:rsidRPr="00C0547F">
        <w:rPr>
          <w:rFonts w:ascii="Arial" w:hAnsi="Arial" w:cs="Arial"/>
          <w:sz w:val="18"/>
          <w:szCs w:val="18"/>
        </w:rPr>
        <w:t>documento</w:t>
      </w:r>
      <w:r w:rsidRPr="00C0547F">
        <w:rPr>
          <w:rFonts w:ascii="Arial" w:hAnsi="Arial" w:cs="Arial"/>
          <w:spacing w:val="-2"/>
          <w:sz w:val="18"/>
          <w:szCs w:val="18"/>
        </w:rPr>
        <w:t xml:space="preserve"> </w:t>
      </w:r>
      <w:r w:rsidRPr="00C0547F">
        <w:rPr>
          <w:rFonts w:ascii="Arial" w:hAnsi="Arial" w:cs="Arial"/>
          <w:sz w:val="18"/>
          <w:szCs w:val="18"/>
        </w:rPr>
        <w:t>tem</w:t>
      </w:r>
      <w:r w:rsidRPr="00C0547F">
        <w:rPr>
          <w:rFonts w:ascii="Arial" w:hAnsi="Arial" w:cs="Arial"/>
          <w:spacing w:val="-3"/>
          <w:sz w:val="18"/>
          <w:szCs w:val="18"/>
        </w:rPr>
        <w:t xml:space="preserve"> </w:t>
      </w:r>
      <w:r w:rsidRPr="00C0547F">
        <w:rPr>
          <w:rFonts w:ascii="Arial" w:hAnsi="Arial" w:cs="Arial"/>
          <w:sz w:val="18"/>
          <w:szCs w:val="18"/>
        </w:rPr>
        <w:t>nível</w:t>
      </w:r>
      <w:r w:rsidRPr="00C0547F">
        <w:rPr>
          <w:rFonts w:ascii="Arial" w:hAnsi="Arial" w:cs="Arial"/>
          <w:spacing w:val="-3"/>
          <w:sz w:val="18"/>
          <w:szCs w:val="18"/>
        </w:rPr>
        <w:t xml:space="preserve"> </w:t>
      </w:r>
      <w:r w:rsidRPr="00C0547F">
        <w:rPr>
          <w:rFonts w:ascii="Arial" w:hAnsi="Arial" w:cs="Arial"/>
          <w:sz w:val="18"/>
          <w:szCs w:val="18"/>
        </w:rPr>
        <w:t>de</w:t>
      </w:r>
      <w:r w:rsidRPr="00C0547F">
        <w:rPr>
          <w:rFonts w:ascii="Arial" w:hAnsi="Arial" w:cs="Arial"/>
          <w:spacing w:val="-3"/>
          <w:sz w:val="18"/>
          <w:szCs w:val="18"/>
        </w:rPr>
        <w:t xml:space="preserve"> </w:t>
      </w:r>
      <w:r w:rsidRPr="00C0547F">
        <w:rPr>
          <w:rFonts w:ascii="Arial" w:hAnsi="Arial" w:cs="Arial"/>
          <w:sz w:val="18"/>
          <w:szCs w:val="18"/>
        </w:rPr>
        <w:t>acesso</w:t>
      </w:r>
      <w:r w:rsidRPr="00C0547F">
        <w:rPr>
          <w:rFonts w:ascii="Arial" w:hAnsi="Arial" w:cs="Arial"/>
          <w:spacing w:val="-2"/>
          <w:sz w:val="18"/>
          <w:szCs w:val="18"/>
        </w:rPr>
        <w:t xml:space="preserve"> </w:t>
      </w:r>
      <w:r w:rsidRPr="00C0547F">
        <w:rPr>
          <w:rFonts w:ascii="Arial" w:hAnsi="Arial" w:cs="Arial"/>
          <w:sz w:val="18"/>
          <w:szCs w:val="18"/>
        </w:rPr>
        <w:t>público</w:t>
      </w:r>
      <w:r w:rsidRPr="00C0547F">
        <w:rPr>
          <w:rFonts w:ascii="Arial" w:hAnsi="Arial" w:cs="Arial"/>
          <w:spacing w:val="-2"/>
          <w:sz w:val="18"/>
          <w:szCs w:val="18"/>
        </w:rPr>
        <w:t xml:space="preserve"> </w:t>
      </w:r>
      <w:r w:rsidRPr="00C0547F">
        <w:rPr>
          <w:rFonts w:ascii="Arial" w:hAnsi="Arial" w:cs="Arial"/>
          <w:sz w:val="18"/>
          <w:szCs w:val="18"/>
        </w:rPr>
        <w:t>visto</w:t>
      </w:r>
      <w:r w:rsidRPr="00C0547F">
        <w:rPr>
          <w:rFonts w:ascii="Arial" w:hAnsi="Arial" w:cs="Arial"/>
          <w:spacing w:val="-2"/>
          <w:sz w:val="18"/>
          <w:szCs w:val="18"/>
        </w:rPr>
        <w:t xml:space="preserve"> </w:t>
      </w:r>
      <w:r w:rsidRPr="00C0547F">
        <w:rPr>
          <w:rFonts w:ascii="Arial" w:hAnsi="Arial" w:cs="Arial"/>
          <w:sz w:val="18"/>
          <w:szCs w:val="18"/>
        </w:rPr>
        <w:t>que</w:t>
      </w:r>
      <w:r w:rsidRPr="00C0547F">
        <w:rPr>
          <w:rFonts w:ascii="Arial" w:hAnsi="Arial" w:cs="Arial"/>
          <w:spacing w:val="-3"/>
          <w:sz w:val="18"/>
          <w:szCs w:val="18"/>
        </w:rPr>
        <w:t xml:space="preserve"> </w:t>
      </w:r>
      <w:r w:rsidRPr="00C0547F">
        <w:rPr>
          <w:rFonts w:ascii="Arial" w:hAnsi="Arial" w:cs="Arial"/>
          <w:sz w:val="18"/>
          <w:szCs w:val="18"/>
        </w:rPr>
        <w:t>não</w:t>
      </w:r>
      <w:r w:rsidRPr="00C0547F">
        <w:rPr>
          <w:rFonts w:ascii="Arial" w:hAnsi="Arial" w:cs="Arial"/>
          <w:spacing w:val="-2"/>
          <w:sz w:val="18"/>
          <w:szCs w:val="18"/>
        </w:rPr>
        <w:t xml:space="preserve"> </w:t>
      </w:r>
      <w:r w:rsidRPr="00C0547F">
        <w:rPr>
          <w:rFonts w:ascii="Arial" w:hAnsi="Arial" w:cs="Arial"/>
          <w:sz w:val="18"/>
          <w:szCs w:val="18"/>
        </w:rPr>
        <w:t>contém</w:t>
      </w:r>
      <w:r w:rsidRPr="00C0547F">
        <w:rPr>
          <w:rFonts w:ascii="Arial" w:hAnsi="Arial" w:cs="Arial"/>
          <w:spacing w:val="-3"/>
          <w:sz w:val="18"/>
          <w:szCs w:val="18"/>
        </w:rPr>
        <w:t xml:space="preserve"> </w:t>
      </w:r>
      <w:r w:rsidRPr="00C0547F">
        <w:rPr>
          <w:rFonts w:ascii="Arial" w:hAnsi="Arial" w:cs="Arial"/>
          <w:sz w:val="18"/>
          <w:szCs w:val="18"/>
        </w:rPr>
        <w:t>dados</w:t>
      </w:r>
      <w:r w:rsidRPr="00C0547F">
        <w:rPr>
          <w:rFonts w:ascii="Arial" w:hAnsi="Arial" w:cs="Arial"/>
          <w:spacing w:val="-3"/>
          <w:sz w:val="18"/>
          <w:szCs w:val="18"/>
        </w:rPr>
        <w:t xml:space="preserve"> </w:t>
      </w:r>
      <w:r w:rsidRPr="00C0547F">
        <w:rPr>
          <w:rFonts w:ascii="Arial" w:hAnsi="Arial" w:cs="Arial"/>
          <w:sz w:val="18"/>
          <w:szCs w:val="18"/>
        </w:rPr>
        <w:t>pessoais</w:t>
      </w:r>
      <w:r w:rsidRPr="00C0547F">
        <w:rPr>
          <w:rFonts w:ascii="Arial" w:hAnsi="Arial" w:cs="Arial"/>
          <w:spacing w:val="-3"/>
          <w:sz w:val="18"/>
          <w:szCs w:val="18"/>
        </w:rPr>
        <w:t xml:space="preserve"> </w:t>
      </w:r>
      <w:r w:rsidRPr="00C0547F">
        <w:rPr>
          <w:rFonts w:ascii="Arial" w:hAnsi="Arial" w:cs="Arial"/>
          <w:sz w:val="18"/>
          <w:szCs w:val="18"/>
        </w:rPr>
        <w:t>protegidos</w:t>
      </w:r>
      <w:r w:rsidRPr="00C0547F">
        <w:rPr>
          <w:rFonts w:ascii="Arial" w:hAnsi="Arial" w:cs="Arial"/>
          <w:spacing w:val="-3"/>
          <w:sz w:val="18"/>
          <w:szCs w:val="18"/>
        </w:rPr>
        <w:t xml:space="preserve"> </w:t>
      </w:r>
      <w:r w:rsidRPr="00C0547F">
        <w:rPr>
          <w:rFonts w:ascii="Arial" w:hAnsi="Arial" w:cs="Arial"/>
          <w:sz w:val="18"/>
          <w:szCs w:val="18"/>
        </w:rPr>
        <w:t>nem</w:t>
      </w:r>
      <w:r w:rsidRPr="00C0547F">
        <w:rPr>
          <w:rFonts w:ascii="Arial" w:hAnsi="Arial" w:cs="Arial"/>
          <w:spacing w:val="-3"/>
          <w:sz w:val="18"/>
          <w:szCs w:val="18"/>
        </w:rPr>
        <w:t xml:space="preserve"> </w:t>
      </w:r>
      <w:r w:rsidRPr="00C0547F">
        <w:rPr>
          <w:rFonts w:ascii="Arial" w:hAnsi="Arial" w:cs="Arial"/>
          <w:sz w:val="18"/>
          <w:szCs w:val="18"/>
        </w:rPr>
        <w:t>informações</w:t>
      </w:r>
      <w:r w:rsidRPr="00C0547F">
        <w:rPr>
          <w:rFonts w:ascii="Arial" w:hAnsi="Arial" w:cs="Arial"/>
          <w:spacing w:val="-3"/>
          <w:sz w:val="18"/>
          <w:szCs w:val="18"/>
        </w:rPr>
        <w:t xml:space="preserve"> </w:t>
      </w:r>
      <w:r w:rsidRPr="00C0547F">
        <w:rPr>
          <w:rFonts w:ascii="Arial" w:hAnsi="Arial" w:cs="Arial"/>
          <w:sz w:val="18"/>
          <w:szCs w:val="18"/>
        </w:rPr>
        <w:t>restritas</w:t>
      </w:r>
      <w:r w:rsidRPr="00C0547F">
        <w:rPr>
          <w:rFonts w:ascii="Arial" w:hAnsi="Arial" w:cs="Arial"/>
          <w:spacing w:val="-3"/>
          <w:sz w:val="18"/>
          <w:szCs w:val="18"/>
        </w:rPr>
        <w:t xml:space="preserve"> </w:t>
      </w:r>
      <w:r w:rsidRPr="00C0547F">
        <w:rPr>
          <w:rFonts w:ascii="Arial" w:hAnsi="Arial" w:cs="Arial"/>
          <w:sz w:val="18"/>
          <w:szCs w:val="18"/>
        </w:rPr>
        <w:t xml:space="preserve">ou </w:t>
      </w:r>
      <w:r w:rsidRPr="00C0547F">
        <w:rPr>
          <w:rFonts w:ascii="Arial" w:hAnsi="Arial" w:cs="Arial"/>
          <w:spacing w:val="-2"/>
          <w:sz w:val="18"/>
          <w:szCs w:val="18"/>
        </w:rPr>
        <w:t>sigilosas.</w:t>
      </w:r>
    </w:p>
    <w:p w:rsidR="00C0547F" w:rsidRPr="00C0547F" w:rsidRDefault="00C0547F" w:rsidP="00C0547F">
      <w:pPr>
        <w:pStyle w:val="Corpodetexto"/>
        <w:rPr>
          <w:rFonts w:ascii="Arial" w:hAnsi="Arial" w:cs="Arial"/>
          <w:sz w:val="18"/>
          <w:szCs w:val="18"/>
        </w:rPr>
      </w:pPr>
    </w:p>
    <w:p w:rsidR="00C0547F" w:rsidRPr="00C0547F" w:rsidRDefault="00C0547F" w:rsidP="00C0547F">
      <w:pPr>
        <w:pStyle w:val="Corpodetexto"/>
        <w:spacing w:before="26"/>
        <w:rPr>
          <w:rFonts w:ascii="Arial" w:hAnsi="Arial" w:cs="Arial"/>
          <w:sz w:val="18"/>
          <w:szCs w:val="18"/>
        </w:rPr>
      </w:pPr>
    </w:p>
    <w:p w:rsidR="00C0547F" w:rsidRPr="009B0AC1" w:rsidRDefault="00C0547F" w:rsidP="00C07CD7">
      <w:pPr>
        <w:pStyle w:val="Ttulo1"/>
        <w:keepNext w:val="0"/>
        <w:keepLines w:val="0"/>
        <w:widowControl w:val="0"/>
        <w:numPr>
          <w:ilvl w:val="0"/>
          <w:numId w:val="17"/>
        </w:numPr>
        <w:tabs>
          <w:tab w:val="left" w:pos="284"/>
        </w:tabs>
        <w:autoSpaceDE w:val="0"/>
        <w:autoSpaceDN w:val="0"/>
        <w:spacing w:before="0" w:after="0"/>
        <w:ind w:firstLine="14"/>
        <w:rPr>
          <w:rFonts w:ascii="Arial" w:hAnsi="Arial" w:cs="Arial"/>
          <w:color w:val="auto"/>
          <w:sz w:val="18"/>
          <w:szCs w:val="18"/>
        </w:rPr>
      </w:pPr>
      <w:bookmarkStart w:id="80" w:name="4._Responsáveis"/>
      <w:bookmarkEnd w:id="80"/>
      <w:r w:rsidRPr="009B0AC1">
        <w:rPr>
          <w:rFonts w:ascii="Arial" w:hAnsi="Arial" w:cs="Arial"/>
          <w:color w:val="auto"/>
          <w:spacing w:val="-2"/>
          <w:sz w:val="18"/>
          <w:szCs w:val="18"/>
        </w:rPr>
        <w:t>Responsáveis</w:t>
      </w:r>
    </w:p>
    <w:p w:rsidR="00C0547F" w:rsidRPr="00C0547F" w:rsidRDefault="00C0547F" w:rsidP="00C0547F">
      <w:pPr>
        <w:spacing w:before="280"/>
        <w:ind w:left="166"/>
        <w:rPr>
          <w:rFonts w:ascii="Arial" w:hAnsi="Arial" w:cs="Arial"/>
          <w:sz w:val="18"/>
          <w:szCs w:val="18"/>
        </w:rPr>
      </w:pPr>
      <w:r w:rsidRPr="00C0547F">
        <w:rPr>
          <w:rFonts w:ascii="Arial" w:hAnsi="Arial" w:cs="Arial"/>
          <w:sz w:val="18"/>
          <w:szCs w:val="18"/>
        </w:rPr>
        <w:t>Todas</w:t>
      </w:r>
      <w:r w:rsidRPr="00C0547F">
        <w:rPr>
          <w:rFonts w:ascii="Arial" w:hAnsi="Arial" w:cs="Arial"/>
          <w:spacing w:val="-7"/>
          <w:sz w:val="18"/>
          <w:szCs w:val="18"/>
        </w:rPr>
        <w:t xml:space="preserve"> </w:t>
      </w:r>
      <w:r w:rsidRPr="00C0547F">
        <w:rPr>
          <w:rFonts w:ascii="Arial" w:hAnsi="Arial" w:cs="Arial"/>
          <w:sz w:val="18"/>
          <w:szCs w:val="18"/>
        </w:rPr>
        <w:t>as</w:t>
      </w:r>
      <w:r w:rsidRPr="00C0547F">
        <w:rPr>
          <w:rFonts w:ascii="Arial" w:hAnsi="Arial" w:cs="Arial"/>
          <w:spacing w:val="-4"/>
          <w:sz w:val="18"/>
          <w:szCs w:val="18"/>
        </w:rPr>
        <w:t xml:space="preserve"> </w:t>
      </w:r>
      <w:r w:rsidRPr="00C0547F">
        <w:rPr>
          <w:rFonts w:ascii="Arial" w:hAnsi="Arial" w:cs="Arial"/>
          <w:sz w:val="18"/>
          <w:szCs w:val="18"/>
        </w:rPr>
        <w:t>assinaturas</w:t>
      </w:r>
      <w:r w:rsidRPr="00C0547F">
        <w:rPr>
          <w:rFonts w:ascii="Arial" w:hAnsi="Arial" w:cs="Arial"/>
          <w:spacing w:val="-4"/>
          <w:sz w:val="18"/>
          <w:szCs w:val="18"/>
        </w:rPr>
        <w:t xml:space="preserve"> </w:t>
      </w:r>
      <w:r w:rsidRPr="00C0547F">
        <w:rPr>
          <w:rFonts w:ascii="Arial" w:hAnsi="Arial" w:cs="Arial"/>
          <w:sz w:val="18"/>
          <w:szCs w:val="18"/>
        </w:rPr>
        <w:t>eletrônicas</w:t>
      </w:r>
      <w:r w:rsidRPr="00C0547F">
        <w:rPr>
          <w:rFonts w:ascii="Arial" w:hAnsi="Arial" w:cs="Arial"/>
          <w:spacing w:val="-4"/>
          <w:sz w:val="18"/>
          <w:szCs w:val="18"/>
        </w:rPr>
        <w:t xml:space="preserve"> </w:t>
      </w:r>
      <w:r w:rsidRPr="00C0547F">
        <w:rPr>
          <w:rFonts w:ascii="Arial" w:hAnsi="Arial" w:cs="Arial"/>
          <w:sz w:val="18"/>
          <w:szCs w:val="18"/>
        </w:rPr>
        <w:t>seguem</w:t>
      </w:r>
      <w:r w:rsidRPr="00C0547F">
        <w:rPr>
          <w:rFonts w:ascii="Arial" w:hAnsi="Arial" w:cs="Arial"/>
          <w:spacing w:val="-4"/>
          <w:sz w:val="18"/>
          <w:szCs w:val="18"/>
        </w:rPr>
        <w:t xml:space="preserve"> </w:t>
      </w:r>
      <w:r w:rsidRPr="00C0547F">
        <w:rPr>
          <w:rFonts w:ascii="Arial" w:hAnsi="Arial" w:cs="Arial"/>
          <w:sz w:val="18"/>
          <w:szCs w:val="18"/>
        </w:rPr>
        <w:t>o</w:t>
      </w:r>
      <w:r w:rsidRPr="00C0547F">
        <w:rPr>
          <w:rFonts w:ascii="Arial" w:hAnsi="Arial" w:cs="Arial"/>
          <w:spacing w:val="-3"/>
          <w:sz w:val="18"/>
          <w:szCs w:val="18"/>
        </w:rPr>
        <w:t xml:space="preserve"> </w:t>
      </w:r>
      <w:r w:rsidRPr="00C0547F">
        <w:rPr>
          <w:rFonts w:ascii="Arial" w:hAnsi="Arial" w:cs="Arial"/>
          <w:sz w:val="18"/>
          <w:szCs w:val="18"/>
        </w:rPr>
        <w:t>horário</w:t>
      </w:r>
      <w:r w:rsidRPr="00C0547F">
        <w:rPr>
          <w:rFonts w:ascii="Arial" w:hAnsi="Arial" w:cs="Arial"/>
          <w:spacing w:val="-3"/>
          <w:sz w:val="18"/>
          <w:szCs w:val="18"/>
        </w:rPr>
        <w:t xml:space="preserve"> </w:t>
      </w:r>
      <w:r w:rsidRPr="00C0547F">
        <w:rPr>
          <w:rFonts w:ascii="Arial" w:hAnsi="Arial" w:cs="Arial"/>
          <w:sz w:val="18"/>
          <w:szCs w:val="18"/>
        </w:rPr>
        <w:t>oficial</w:t>
      </w:r>
      <w:r w:rsidRPr="00C0547F">
        <w:rPr>
          <w:rFonts w:ascii="Arial" w:hAnsi="Arial" w:cs="Arial"/>
          <w:spacing w:val="-4"/>
          <w:sz w:val="18"/>
          <w:szCs w:val="18"/>
        </w:rPr>
        <w:t xml:space="preserve"> </w:t>
      </w:r>
      <w:r w:rsidRPr="00C0547F">
        <w:rPr>
          <w:rFonts w:ascii="Arial" w:hAnsi="Arial" w:cs="Arial"/>
          <w:sz w:val="18"/>
          <w:szCs w:val="18"/>
        </w:rPr>
        <w:t>de</w:t>
      </w:r>
      <w:r w:rsidRPr="00C0547F">
        <w:rPr>
          <w:rFonts w:ascii="Arial" w:hAnsi="Arial" w:cs="Arial"/>
          <w:spacing w:val="-4"/>
          <w:sz w:val="18"/>
          <w:szCs w:val="18"/>
        </w:rPr>
        <w:t xml:space="preserve"> </w:t>
      </w:r>
      <w:r w:rsidRPr="00C0547F">
        <w:rPr>
          <w:rFonts w:ascii="Arial" w:hAnsi="Arial" w:cs="Arial"/>
          <w:sz w:val="18"/>
          <w:szCs w:val="18"/>
        </w:rPr>
        <w:t>Brasília</w:t>
      </w:r>
      <w:r w:rsidRPr="00C0547F">
        <w:rPr>
          <w:rFonts w:ascii="Arial" w:hAnsi="Arial" w:cs="Arial"/>
          <w:spacing w:val="-4"/>
          <w:sz w:val="18"/>
          <w:szCs w:val="18"/>
        </w:rPr>
        <w:t xml:space="preserve"> </w:t>
      </w:r>
      <w:r w:rsidRPr="00C0547F">
        <w:rPr>
          <w:rFonts w:ascii="Arial" w:hAnsi="Arial" w:cs="Arial"/>
          <w:sz w:val="18"/>
          <w:szCs w:val="18"/>
        </w:rPr>
        <w:t>e</w:t>
      </w:r>
      <w:r w:rsidRPr="00C0547F">
        <w:rPr>
          <w:rFonts w:ascii="Arial" w:hAnsi="Arial" w:cs="Arial"/>
          <w:spacing w:val="-4"/>
          <w:sz w:val="18"/>
          <w:szCs w:val="18"/>
        </w:rPr>
        <w:t xml:space="preserve"> </w:t>
      </w:r>
      <w:r w:rsidRPr="00C0547F">
        <w:rPr>
          <w:rFonts w:ascii="Arial" w:hAnsi="Arial" w:cs="Arial"/>
          <w:sz w:val="18"/>
          <w:szCs w:val="18"/>
        </w:rPr>
        <w:t>fundamentam-se</w:t>
      </w:r>
      <w:r w:rsidRPr="00C0547F">
        <w:rPr>
          <w:rFonts w:ascii="Arial" w:hAnsi="Arial" w:cs="Arial"/>
          <w:spacing w:val="-4"/>
          <w:sz w:val="18"/>
          <w:szCs w:val="18"/>
        </w:rPr>
        <w:t xml:space="preserve"> </w:t>
      </w:r>
      <w:r w:rsidRPr="00C0547F">
        <w:rPr>
          <w:rFonts w:ascii="Arial" w:hAnsi="Arial" w:cs="Arial"/>
          <w:sz w:val="18"/>
          <w:szCs w:val="18"/>
        </w:rPr>
        <w:t>no</w:t>
      </w:r>
      <w:r w:rsidRPr="00C0547F">
        <w:rPr>
          <w:rFonts w:ascii="Arial" w:hAnsi="Arial" w:cs="Arial"/>
          <w:spacing w:val="-3"/>
          <w:sz w:val="18"/>
          <w:szCs w:val="18"/>
        </w:rPr>
        <w:t xml:space="preserve"> </w:t>
      </w:r>
      <w:r w:rsidRPr="00C0547F">
        <w:rPr>
          <w:rFonts w:ascii="Arial" w:hAnsi="Arial" w:cs="Arial"/>
          <w:sz w:val="18"/>
          <w:szCs w:val="18"/>
        </w:rPr>
        <w:t>§3º</w:t>
      </w:r>
      <w:r w:rsidRPr="00C0547F">
        <w:rPr>
          <w:rFonts w:ascii="Arial" w:hAnsi="Arial" w:cs="Arial"/>
          <w:spacing w:val="-4"/>
          <w:sz w:val="18"/>
          <w:szCs w:val="18"/>
        </w:rPr>
        <w:t xml:space="preserve"> </w:t>
      </w:r>
      <w:r w:rsidRPr="00C0547F">
        <w:rPr>
          <w:rFonts w:ascii="Arial" w:hAnsi="Arial" w:cs="Arial"/>
          <w:sz w:val="18"/>
          <w:szCs w:val="18"/>
        </w:rPr>
        <w:t>do</w:t>
      </w:r>
      <w:r w:rsidRPr="00C0547F">
        <w:rPr>
          <w:rFonts w:ascii="Arial" w:hAnsi="Arial" w:cs="Arial"/>
          <w:spacing w:val="-3"/>
          <w:sz w:val="18"/>
          <w:szCs w:val="18"/>
        </w:rPr>
        <w:t xml:space="preserve"> </w:t>
      </w:r>
      <w:r w:rsidRPr="00C0547F">
        <w:rPr>
          <w:rFonts w:ascii="Arial" w:hAnsi="Arial" w:cs="Arial"/>
          <w:sz w:val="18"/>
          <w:szCs w:val="18"/>
        </w:rPr>
        <w:t>Art.</w:t>
      </w:r>
      <w:r w:rsidRPr="00C0547F">
        <w:rPr>
          <w:rFonts w:ascii="Arial" w:hAnsi="Arial" w:cs="Arial"/>
          <w:spacing w:val="-3"/>
          <w:sz w:val="18"/>
          <w:szCs w:val="18"/>
        </w:rPr>
        <w:t xml:space="preserve"> </w:t>
      </w:r>
      <w:r w:rsidRPr="00C0547F">
        <w:rPr>
          <w:rFonts w:ascii="Arial" w:hAnsi="Arial" w:cs="Arial"/>
          <w:sz w:val="18"/>
          <w:szCs w:val="18"/>
        </w:rPr>
        <w:t>4º</w:t>
      </w:r>
      <w:r w:rsidRPr="00C0547F">
        <w:rPr>
          <w:rFonts w:ascii="Arial" w:hAnsi="Arial" w:cs="Arial"/>
          <w:spacing w:val="-4"/>
          <w:sz w:val="18"/>
          <w:szCs w:val="18"/>
        </w:rPr>
        <w:t xml:space="preserve"> </w:t>
      </w:r>
      <w:r w:rsidRPr="00C0547F">
        <w:rPr>
          <w:rFonts w:ascii="Arial" w:hAnsi="Arial" w:cs="Arial"/>
          <w:sz w:val="18"/>
          <w:szCs w:val="18"/>
        </w:rPr>
        <w:t>do</w:t>
      </w:r>
      <w:r w:rsidRPr="00C0547F">
        <w:rPr>
          <w:rFonts w:ascii="Arial" w:hAnsi="Arial" w:cs="Arial"/>
          <w:spacing w:val="-3"/>
          <w:sz w:val="18"/>
          <w:szCs w:val="18"/>
        </w:rPr>
        <w:t xml:space="preserve"> </w:t>
      </w:r>
      <w:hyperlink r:id="rId114">
        <w:r w:rsidRPr="00C0547F">
          <w:rPr>
            <w:rFonts w:ascii="Arial" w:hAnsi="Arial" w:cs="Arial"/>
            <w:color w:val="0000FF"/>
            <w:sz w:val="18"/>
            <w:szCs w:val="18"/>
            <w:u w:val="single" w:color="0000FF"/>
          </w:rPr>
          <w:t>Decreto</w:t>
        </w:r>
        <w:r w:rsidRPr="00C0547F">
          <w:rPr>
            <w:rFonts w:ascii="Arial" w:hAnsi="Arial" w:cs="Arial"/>
            <w:color w:val="0000FF"/>
            <w:spacing w:val="-3"/>
            <w:sz w:val="18"/>
            <w:szCs w:val="18"/>
            <w:u w:val="single" w:color="0000FF"/>
          </w:rPr>
          <w:t xml:space="preserve"> </w:t>
        </w:r>
        <w:r w:rsidRPr="00C0547F">
          <w:rPr>
            <w:rFonts w:ascii="Arial" w:hAnsi="Arial" w:cs="Arial"/>
            <w:color w:val="0000FF"/>
            <w:sz w:val="18"/>
            <w:szCs w:val="18"/>
            <w:u w:val="single" w:color="0000FF"/>
          </w:rPr>
          <w:t>nº</w:t>
        </w:r>
        <w:r w:rsidRPr="00C0547F">
          <w:rPr>
            <w:rFonts w:ascii="Arial" w:hAnsi="Arial" w:cs="Arial"/>
            <w:color w:val="0000FF"/>
            <w:spacing w:val="-4"/>
            <w:sz w:val="18"/>
            <w:szCs w:val="18"/>
            <w:u w:val="single" w:color="0000FF"/>
          </w:rPr>
          <w:t xml:space="preserve"> </w:t>
        </w:r>
        <w:r w:rsidRPr="00C0547F">
          <w:rPr>
            <w:rFonts w:ascii="Arial" w:hAnsi="Arial" w:cs="Arial"/>
            <w:color w:val="0000FF"/>
            <w:spacing w:val="-2"/>
            <w:sz w:val="18"/>
            <w:szCs w:val="18"/>
            <w:u w:val="single" w:color="0000FF"/>
          </w:rPr>
          <w:t>10.543,</w:t>
        </w:r>
      </w:hyperlink>
    </w:p>
    <w:p w:rsidR="00C0547F" w:rsidRPr="00C0547F" w:rsidRDefault="00F36215" w:rsidP="00C0547F">
      <w:pPr>
        <w:spacing w:before="83"/>
        <w:ind w:left="166"/>
        <w:rPr>
          <w:rFonts w:ascii="Arial" w:hAnsi="Arial" w:cs="Arial"/>
          <w:sz w:val="18"/>
          <w:szCs w:val="18"/>
        </w:rPr>
      </w:pPr>
      <w:hyperlink r:id="rId115">
        <w:r w:rsidR="00C0547F" w:rsidRPr="00C0547F">
          <w:rPr>
            <w:rFonts w:ascii="Arial" w:hAnsi="Arial" w:cs="Arial"/>
            <w:color w:val="0000FF"/>
            <w:sz w:val="18"/>
            <w:szCs w:val="18"/>
            <w:u w:val="single" w:color="0000FF"/>
          </w:rPr>
          <w:t>de</w:t>
        </w:r>
        <w:r w:rsidR="00C0547F" w:rsidRPr="00C0547F">
          <w:rPr>
            <w:rFonts w:ascii="Arial" w:hAnsi="Arial" w:cs="Arial"/>
            <w:color w:val="0000FF"/>
            <w:spacing w:val="-2"/>
            <w:sz w:val="18"/>
            <w:szCs w:val="18"/>
            <w:u w:val="single" w:color="0000FF"/>
          </w:rPr>
          <w:t xml:space="preserve"> </w:t>
        </w:r>
        <w:r w:rsidR="00C0547F" w:rsidRPr="00C0547F">
          <w:rPr>
            <w:rFonts w:ascii="Arial" w:hAnsi="Arial" w:cs="Arial"/>
            <w:color w:val="0000FF"/>
            <w:sz w:val="18"/>
            <w:szCs w:val="18"/>
            <w:u w:val="single" w:color="0000FF"/>
          </w:rPr>
          <w:t>13</w:t>
        </w:r>
        <w:r w:rsidR="00C0547F" w:rsidRPr="00C0547F">
          <w:rPr>
            <w:rFonts w:ascii="Arial" w:hAnsi="Arial" w:cs="Arial"/>
            <w:color w:val="0000FF"/>
            <w:spacing w:val="-1"/>
            <w:sz w:val="18"/>
            <w:szCs w:val="18"/>
            <w:u w:val="single" w:color="0000FF"/>
          </w:rPr>
          <w:t xml:space="preserve"> </w:t>
        </w:r>
        <w:r w:rsidR="00C0547F" w:rsidRPr="00C0547F">
          <w:rPr>
            <w:rFonts w:ascii="Arial" w:hAnsi="Arial" w:cs="Arial"/>
            <w:color w:val="0000FF"/>
            <w:sz w:val="18"/>
            <w:szCs w:val="18"/>
            <w:u w:val="single" w:color="0000FF"/>
          </w:rPr>
          <w:t>de</w:t>
        </w:r>
        <w:r w:rsidR="00C0547F" w:rsidRPr="00C0547F">
          <w:rPr>
            <w:rFonts w:ascii="Arial" w:hAnsi="Arial" w:cs="Arial"/>
            <w:color w:val="0000FF"/>
            <w:spacing w:val="-1"/>
            <w:sz w:val="18"/>
            <w:szCs w:val="18"/>
            <w:u w:val="single" w:color="0000FF"/>
          </w:rPr>
          <w:t xml:space="preserve"> </w:t>
        </w:r>
        <w:r w:rsidR="00C0547F" w:rsidRPr="00C0547F">
          <w:rPr>
            <w:rFonts w:ascii="Arial" w:hAnsi="Arial" w:cs="Arial"/>
            <w:color w:val="0000FF"/>
            <w:sz w:val="18"/>
            <w:szCs w:val="18"/>
            <w:u w:val="single" w:color="0000FF"/>
          </w:rPr>
          <w:t>novembro</w:t>
        </w:r>
        <w:r w:rsidR="00C0547F" w:rsidRPr="00C0547F">
          <w:rPr>
            <w:rFonts w:ascii="Arial" w:hAnsi="Arial" w:cs="Arial"/>
            <w:color w:val="0000FF"/>
            <w:spacing w:val="-1"/>
            <w:sz w:val="18"/>
            <w:szCs w:val="18"/>
            <w:u w:val="single" w:color="0000FF"/>
          </w:rPr>
          <w:t xml:space="preserve"> </w:t>
        </w:r>
        <w:r w:rsidR="00C0547F" w:rsidRPr="00C0547F">
          <w:rPr>
            <w:rFonts w:ascii="Arial" w:hAnsi="Arial" w:cs="Arial"/>
            <w:color w:val="0000FF"/>
            <w:sz w:val="18"/>
            <w:szCs w:val="18"/>
            <w:u w:val="single" w:color="0000FF"/>
          </w:rPr>
          <w:t>de</w:t>
        </w:r>
        <w:r w:rsidR="00C0547F" w:rsidRPr="00C0547F">
          <w:rPr>
            <w:rFonts w:ascii="Arial" w:hAnsi="Arial" w:cs="Arial"/>
            <w:color w:val="0000FF"/>
            <w:spacing w:val="-1"/>
            <w:sz w:val="18"/>
            <w:szCs w:val="18"/>
            <w:u w:val="single" w:color="0000FF"/>
          </w:rPr>
          <w:t xml:space="preserve"> </w:t>
        </w:r>
        <w:r w:rsidR="00C0547F" w:rsidRPr="00C0547F">
          <w:rPr>
            <w:rFonts w:ascii="Arial" w:hAnsi="Arial" w:cs="Arial"/>
            <w:color w:val="0000FF"/>
            <w:spacing w:val="-2"/>
            <w:sz w:val="18"/>
            <w:szCs w:val="18"/>
            <w:u w:val="single" w:color="0000FF"/>
          </w:rPr>
          <w:t>2020</w:t>
        </w:r>
      </w:hyperlink>
      <w:r w:rsidR="00C0547F" w:rsidRPr="00C0547F">
        <w:rPr>
          <w:rFonts w:ascii="Arial" w:hAnsi="Arial" w:cs="Arial"/>
          <w:spacing w:val="-2"/>
          <w:sz w:val="18"/>
          <w:szCs w:val="18"/>
        </w:rPr>
        <w:t>.</w:t>
      </w:r>
    </w:p>
    <w:p w:rsidR="00C0547F" w:rsidRDefault="00C0547F" w:rsidP="00C0547F">
      <w:pPr>
        <w:pStyle w:val="Corpodetexto"/>
        <w:rPr>
          <w:rFonts w:ascii="Times New Roman"/>
          <w:sz w:val="21"/>
        </w:rPr>
      </w:pPr>
    </w:p>
    <w:p w:rsidR="00C0547F" w:rsidRDefault="00C0547F" w:rsidP="00C0547F">
      <w:pPr>
        <w:pStyle w:val="Corpodetexto"/>
        <w:rPr>
          <w:rFonts w:ascii="Times New Roman"/>
          <w:sz w:val="21"/>
        </w:rPr>
      </w:pPr>
    </w:p>
    <w:p w:rsidR="00C0547F" w:rsidRDefault="00C0547F" w:rsidP="00C0547F">
      <w:pPr>
        <w:pStyle w:val="Corpodetexto"/>
        <w:rPr>
          <w:rFonts w:ascii="Times New Roman"/>
          <w:sz w:val="21"/>
        </w:rPr>
      </w:pPr>
    </w:p>
    <w:p w:rsidR="00C0547F" w:rsidRDefault="00C0547F" w:rsidP="00C0547F">
      <w:pPr>
        <w:pStyle w:val="Corpodetexto"/>
        <w:rPr>
          <w:rFonts w:ascii="Times New Roman"/>
          <w:sz w:val="21"/>
        </w:rPr>
      </w:pPr>
    </w:p>
    <w:p w:rsidR="00C0547F" w:rsidRDefault="00C0547F" w:rsidP="00C0547F">
      <w:pPr>
        <w:pStyle w:val="Corpodetexto"/>
        <w:spacing w:before="87"/>
        <w:rPr>
          <w:rFonts w:ascii="Times New Roman"/>
          <w:sz w:val="21"/>
        </w:rPr>
      </w:pPr>
    </w:p>
    <w:p w:rsidR="00C0547F" w:rsidRPr="00C0547F" w:rsidRDefault="00C0547F" w:rsidP="00C0547F">
      <w:pPr>
        <w:pStyle w:val="Ttulo2"/>
        <w:ind w:right="13"/>
        <w:jc w:val="center"/>
        <w:rPr>
          <w:rFonts w:ascii="Arial" w:hAnsi="Arial" w:cs="Arial"/>
          <w:color w:val="auto"/>
          <w:sz w:val="18"/>
          <w:szCs w:val="18"/>
        </w:rPr>
      </w:pPr>
      <w:r w:rsidRPr="00C0547F">
        <w:rPr>
          <w:rFonts w:ascii="Arial" w:hAnsi="Arial" w:cs="Arial"/>
          <w:color w:val="auto"/>
          <w:sz w:val="18"/>
          <w:szCs w:val="18"/>
        </w:rPr>
        <w:t>ANA</w:t>
      </w:r>
      <w:r w:rsidRPr="00C0547F">
        <w:rPr>
          <w:rFonts w:ascii="Arial" w:hAnsi="Arial" w:cs="Arial"/>
          <w:color w:val="auto"/>
          <w:spacing w:val="10"/>
          <w:sz w:val="18"/>
          <w:szCs w:val="18"/>
        </w:rPr>
        <w:t xml:space="preserve"> </w:t>
      </w:r>
      <w:r w:rsidRPr="00C0547F">
        <w:rPr>
          <w:rFonts w:ascii="Arial" w:hAnsi="Arial" w:cs="Arial"/>
          <w:color w:val="auto"/>
          <w:sz w:val="18"/>
          <w:szCs w:val="18"/>
        </w:rPr>
        <w:t>CLAUDIA</w:t>
      </w:r>
      <w:r w:rsidRPr="00C0547F">
        <w:rPr>
          <w:rFonts w:ascii="Arial" w:hAnsi="Arial" w:cs="Arial"/>
          <w:color w:val="auto"/>
          <w:spacing w:val="11"/>
          <w:sz w:val="18"/>
          <w:szCs w:val="18"/>
        </w:rPr>
        <w:t xml:space="preserve"> </w:t>
      </w:r>
      <w:r w:rsidRPr="00C0547F">
        <w:rPr>
          <w:rFonts w:ascii="Arial" w:hAnsi="Arial" w:cs="Arial"/>
          <w:color w:val="auto"/>
          <w:sz w:val="18"/>
          <w:szCs w:val="18"/>
        </w:rPr>
        <w:t>DOS</w:t>
      </w:r>
      <w:r w:rsidRPr="00C0547F">
        <w:rPr>
          <w:rFonts w:ascii="Arial" w:hAnsi="Arial" w:cs="Arial"/>
          <w:color w:val="auto"/>
          <w:spacing w:val="11"/>
          <w:sz w:val="18"/>
          <w:szCs w:val="18"/>
        </w:rPr>
        <w:t xml:space="preserve"> </w:t>
      </w:r>
      <w:r w:rsidRPr="00C0547F">
        <w:rPr>
          <w:rFonts w:ascii="Arial" w:hAnsi="Arial" w:cs="Arial"/>
          <w:color w:val="auto"/>
          <w:sz w:val="18"/>
          <w:szCs w:val="18"/>
        </w:rPr>
        <w:t>SANTOS</w:t>
      </w:r>
      <w:r w:rsidRPr="00C0547F">
        <w:rPr>
          <w:rFonts w:ascii="Arial" w:hAnsi="Arial" w:cs="Arial"/>
          <w:color w:val="auto"/>
          <w:spacing w:val="11"/>
          <w:sz w:val="18"/>
          <w:szCs w:val="18"/>
        </w:rPr>
        <w:t xml:space="preserve"> </w:t>
      </w:r>
      <w:r w:rsidRPr="00C0547F">
        <w:rPr>
          <w:rFonts w:ascii="Arial" w:hAnsi="Arial" w:cs="Arial"/>
          <w:color w:val="auto"/>
          <w:spacing w:val="-2"/>
          <w:sz w:val="18"/>
          <w:szCs w:val="18"/>
        </w:rPr>
        <w:t>OLIVEIRA</w:t>
      </w:r>
    </w:p>
    <w:p w:rsidR="00C0547F" w:rsidRDefault="00C0547F" w:rsidP="00C0547F">
      <w:pPr>
        <w:spacing w:before="90"/>
        <w:ind w:left="14" w:right="14"/>
        <w:jc w:val="center"/>
        <w:rPr>
          <w:rFonts w:ascii="Times New Roman"/>
          <w:sz w:val="18"/>
        </w:rPr>
      </w:pPr>
      <w:r>
        <w:rPr>
          <w:rFonts w:ascii="Times New Roman"/>
          <w:sz w:val="18"/>
        </w:rPr>
        <w:t xml:space="preserve">Op. Micro </w:t>
      </w:r>
      <w:r>
        <w:rPr>
          <w:rFonts w:ascii="Times New Roman"/>
          <w:spacing w:val="-5"/>
          <w:sz w:val="18"/>
        </w:rPr>
        <w:t>Pl.</w:t>
      </w:r>
    </w:p>
    <w:p w:rsidR="00C0547F" w:rsidRDefault="00C0547F" w:rsidP="00B16E8F">
      <w:pPr>
        <w:pStyle w:val="Ttulo2"/>
        <w:jc w:val="center"/>
        <w:rPr>
          <w:rFonts w:ascii="Arial" w:hAnsi="Arial" w:cs="Arial"/>
          <w:color w:val="auto"/>
          <w:sz w:val="18"/>
          <w:szCs w:val="18"/>
        </w:rPr>
      </w:pPr>
    </w:p>
    <w:p w:rsidR="00B16E8F" w:rsidRPr="00390FE4" w:rsidRDefault="00B16E8F" w:rsidP="00B16E8F">
      <w:pPr>
        <w:pStyle w:val="Ttulo2"/>
        <w:jc w:val="center"/>
        <w:rPr>
          <w:rFonts w:ascii="Arial" w:hAnsi="Arial" w:cs="Arial"/>
          <w:color w:val="auto"/>
          <w:sz w:val="18"/>
          <w:szCs w:val="18"/>
        </w:rPr>
      </w:pPr>
      <w:r w:rsidRPr="00390FE4">
        <w:rPr>
          <w:rFonts w:ascii="Arial" w:hAnsi="Arial" w:cs="Arial"/>
          <w:color w:val="auto"/>
          <w:sz w:val="18"/>
          <w:szCs w:val="18"/>
        </w:rPr>
        <w:t>PRISCILA</w:t>
      </w:r>
      <w:r w:rsidRPr="00390FE4">
        <w:rPr>
          <w:rFonts w:ascii="Arial" w:hAnsi="Arial" w:cs="Arial"/>
          <w:color w:val="auto"/>
          <w:spacing w:val="14"/>
          <w:sz w:val="18"/>
          <w:szCs w:val="18"/>
        </w:rPr>
        <w:t xml:space="preserve"> </w:t>
      </w:r>
      <w:r w:rsidRPr="00390FE4">
        <w:rPr>
          <w:rFonts w:ascii="Arial" w:hAnsi="Arial" w:cs="Arial"/>
          <w:color w:val="auto"/>
          <w:sz w:val="18"/>
          <w:szCs w:val="18"/>
        </w:rPr>
        <w:t>SANTANA</w:t>
      </w:r>
      <w:r w:rsidRPr="00390FE4">
        <w:rPr>
          <w:rFonts w:ascii="Arial" w:hAnsi="Arial" w:cs="Arial"/>
          <w:color w:val="auto"/>
          <w:spacing w:val="15"/>
          <w:sz w:val="18"/>
          <w:szCs w:val="18"/>
        </w:rPr>
        <w:t xml:space="preserve"> </w:t>
      </w:r>
      <w:r w:rsidRPr="00390FE4">
        <w:rPr>
          <w:rFonts w:ascii="Arial" w:hAnsi="Arial" w:cs="Arial"/>
          <w:color w:val="auto"/>
          <w:spacing w:val="-2"/>
          <w:sz w:val="18"/>
          <w:szCs w:val="18"/>
        </w:rPr>
        <w:t>DESTRO</w:t>
      </w:r>
    </w:p>
    <w:p w:rsidR="00B16E8F" w:rsidRPr="00390FE4" w:rsidRDefault="00B16E8F" w:rsidP="00B16E8F">
      <w:pPr>
        <w:spacing w:before="90"/>
        <w:ind w:left="14" w:right="15"/>
        <w:jc w:val="center"/>
        <w:rPr>
          <w:rFonts w:ascii="Arial" w:hAnsi="Arial" w:cs="Arial"/>
          <w:sz w:val="18"/>
          <w:szCs w:val="18"/>
        </w:rPr>
      </w:pPr>
      <w:r w:rsidRPr="00390FE4">
        <w:rPr>
          <w:rFonts w:ascii="Arial" w:hAnsi="Arial" w:cs="Arial"/>
          <w:spacing w:val="-2"/>
          <w:sz w:val="18"/>
          <w:szCs w:val="18"/>
        </w:rPr>
        <w:t>Supervisora</w:t>
      </w:r>
    </w:p>
    <w:p w:rsidR="00B16E8F" w:rsidRPr="00390FE4" w:rsidRDefault="00B16E8F" w:rsidP="00B16E8F">
      <w:pPr>
        <w:pStyle w:val="Corpodetexto"/>
        <w:jc w:val="center"/>
        <w:rPr>
          <w:rFonts w:ascii="Arial" w:hAnsi="Arial" w:cs="Arial"/>
          <w:i/>
          <w:sz w:val="18"/>
          <w:szCs w:val="18"/>
        </w:rPr>
      </w:pPr>
    </w:p>
    <w:p w:rsidR="00B16E8F" w:rsidRPr="00390FE4" w:rsidRDefault="00B16E8F" w:rsidP="00B16E8F">
      <w:pPr>
        <w:pStyle w:val="Ttulo2"/>
        <w:jc w:val="center"/>
        <w:rPr>
          <w:rFonts w:ascii="Arial" w:hAnsi="Arial" w:cs="Arial"/>
          <w:color w:val="auto"/>
          <w:sz w:val="18"/>
          <w:szCs w:val="18"/>
        </w:rPr>
      </w:pPr>
      <w:r w:rsidRPr="00390FE4">
        <w:rPr>
          <w:rFonts w:ascii="Arial" w:hAnsi="Arial" w:cs="Arial"/>
          <w:color w:val="auto"/>
          <w:sz w:val="18"/>
          <w:szCs w:val="18"/>
        </w:rPr>
        <w:t>MARIA</w:t>
      </w:r>
      <w:r w:rsidRPr="00390FE4">
        <w:rPr>
          <w:rFonts w:ascii="Arial" w:hAnsi="Arial" w:cs="Arial"/>
          <w:color w:val="auto"/>
          <w:spacing w:val="12"/>
          <w:sz w:val="18"/>
          <w:szCs w:val="18"/>
        </w:rPr>
        <w:t xml:space="preserve"> </w:t>
      </w:r>
      <w:r w:rsidRPr="00390FE4">
        <w:rPr>
          <w:rFonts w:ascii="Arial" w:hAnsi="Arial" w:cs="Arial"/>
          <w:color w:val="auto"/>
          <w:sz w:val="18"/>
          <w:szCs w:val="18"/>
        </w:rPr>
        <w:t>MITIKO</w:t>
      </w:r>
      <w:r w:rsidRPr="00390FE4">
        <w:rPr>
          <w:rFonts w:ascii="Arial" w:hAnsi="Arial" w:cs="Arial"/>
          <w:color w:val="auto"/>
          <w:spacing w:val="12"/>
          <w:sz w:val="18"/>
          <w:szCs w:val="18"/>
        </w:rPr>
        <w:t xml:space="preserve"> </w:t>
      </w:r>
      <w:r w:rsidRPr="00390FE4">
        <w:rPr>
          <w:rFonts w:ascii="Arial" w:hAnsi="Arial" w:cs="Arial"/>
          <w:color w:val="auto"/>
          <w:spacing w:val="-2"/>
          <w:sz w:val="18"/>
          <w:szCs w:val="18"/>
        </w:rPr>
        <w:t>HIRAISHI</w:t>
      </w:r>
    </w:p>
    <w:p w:rsidR="00B16E8F" w:rsidRDefault="00B16E8F" w:rsidP="00B16E8F">
      <w:pPr>
        <w:spacing w:before="90"/>
        <w:ind w:left="14" w:right="14"/>
        <w:jc w:val="center"/>
        <w:rPr>
          <w:rFonts w:ascii="Arial" w:hAnsi="Arial" w:cs="Arial"/>
          <w:spacing w:val="-2"/>
          <w:sz w:val="18"/>
          <w:szCs w:val="18"/>
        </w:rPr>
      </w:pPr>
      <w:r w:rsidRPr="00390FE4">
        <w:rPr>
          <w:rFonts w:ascii="Arial" w:hAnsi="Arial" w:cs="Arial"/>
          <w:sz w:val="18"/>
          <w:szCs w:val="18"/>
        </w:rPr>
        <w:t>Equipe</w:t>
      </w:r>
      <w:r w:rsidRPr="00390FE4">
        <w:rPr>
          <w:rFonts w:ascii="Arial" w:hAnsi="Arial" w:cs="Arial"/>
          <w:spacing w:val="-4"/>
          <w:sz w:val="18"/>
          <w:szCs w:val="18"/>
        </w:rPr>
        <w:t xml:space="preserve"> </w:t>
      </w:r>
      <w:r w:rsidRPr="00390FE4">
        <w:rPr>
          <w:rFonts w:ascii="Arial" w:hAnsi="Arial" w:cs="Arial"/>
          <w:sz w:val="18"/>
          <w:szCs w:val="18"/>
        </w:rPr>
        <w:t>de</w:t>
      </w:r>
      <w:r w:rsidRPr="00390FE4">
        <w:rPr>
          <w:rFonts w:ascii="Arial" w:hAnsi="Arial" w:cs="Arial"/>
          <w:spacing w:val="-4"/>
          <w:sz w:val="18"/>
          <w:szCs w:val="18"/>
        </w:rPr>
        <w:t xml:space="preserve"> </w:t>
      </w:r>
      <w:r w:rsidRPr="00390FE4">
        <w:rPr>
          <w:rFonts w:ascii="Arial" w:hAnsi="Arial" w:cs="Arial"/>
          <w:spacing w:val="-2"/>
          <w:sz w:val="18"/>
          <w:szCs w:val="18"/>
        </w:rPr>
        <w:t>apoio</w:t>
      </w:r>
    </w:p>
    <w:p w:rsidR="005053A5" w:rsidRDefault="005053A5" w:rsidP="00B16E8F">
      <w:pPr>
        <w:spacing w:before="90"/>
        <w:ind w:left="14" w:right="14"/>
        <w:jc w:val="center"/>
        <w:rPr>
          <w:rFonts w:ascii="Arial" w:hAnsi="Arial" w:cs="Arial"/>
          <w:spacing w:val="-2"/>
          <w:sz w:val="18"/>
          <w:szCs w:val="18"/>
        </w:rPr>
      </w:pPr>
    </w:p>
    <w:p w:rsidR="005053A5" w:rsidRDefault="005053A5" w:rsidP="00B16E8F">
      <w:pPr>
        <w:spacing w:before="90"/>
        <w:ind w:left="14" w:right="14"/>
        <w:jc w:val="center"/>
        <w:rPr>
          <w:rFonts w:ascii="Arial" w:hAnsi="Arial" w:cs="Arial"/>
          <w:spacing w:val="-2"/>
          <w:sz w:val="18"/>
          <w:szCs w:val="18"/>
        </w:rPr>
      </w:pPr>
    </w:p>
    <w:p w:rsidR="005053A5" w:rsidRDefault="005053A5" w:rsidP="00B16E8F">
      <w:pPr>
        <w:spacing w:before="90"/>
        <w:ind w:left="14" w:right="14"/>
        <w:jc w:val="center"/>
        <w:rPr>
          <w:rFonts w:ascii="Arial" w:hAnsi="Arial" w:cs="Arial"/>
          <w:spacing w:val="-2"/>
          <w:sz w:val="18"/>
          <w:szCs w:val="18"/>
        </w:rPr>
      </w:pPr>
    </w:p>
    <w:p w:rsidR="005053A5" w:rsidRDefault="005053A5" w:rsidP="00B16E8F">
      <w:pPr>
        <w:spacing w:before="90"/>
        <w:ind w:left="14" w:right="14"/>
        <w:jc w:val="center"/>
        <w:rPr>
          <w:rFonts w:ascii="Arial" w:hAnsi="Arial" w:cs="Arial"/>
          <w:spacing w:val="-2"/>
          <w:sz w:val="18"/>
          <w:szCs w:val="18"/>
        </w:rPr>
      </w:pPr>
    </w:p>
    <w:p w:rsidR="005053A5" w:rsidRDefault="005053A5" w:rsidP="00B16E8F">
      <w:pPr>
        <w:spacing w:before="90"/>
        <w:ind w:left="14" w:right="14"/>
        <w:jc w:val="center"/>
        <w:rPr>
          <w:rFonts w:ascii="Arial" w:hAnsi="Arial" w:cs="Arial"/>
          <w:spacing w:val="-2"/>
          <w:sz w:val="18"/>
          <w:szCs w:val="18"/>
        </w:rPr>
      </w:pPr>
    </w:p>
    <w:p w:rsidR="005053A5" w:rsidRDefault="005053A5" w:rsidP="00B16E8F">
      <w:pPr>
        <w:spacing w:before="90"/>
        <w:ind w:left="14" w:right="14"/>
        <w:jc w:val="center"/>
        <w:rPr>
          <w:rFonts w:ascii="Arial" w:hAnsi="Arial" w:cs="Arial"/>
          <w:spacing w:val="-2"/>
          <w:sz w:val="18"/>
          <w:szCs w:val="18"/>
        </w:rPr>
      </w:pPr>
    </w:p>
    <w:p w:rsidR="00E67C51" w:rsidRDefault="00E67C51" w:rsidP="00E67C51">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lastRenderedPageBreak/>
        <w:t>APÊNDICE.1</w:t>
      </w:r>
    </w:p>
    <w:p w:rsidR="00E67C51" w:rsidRPr="00592295" w:rsidRDefault="00E67C51" w:rsidP="00E67C51">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8958BD">
        <w:rPr>
          <w:rFonts w:ascii="Arial" w:eastAsia="Times New Roman" w:hAnsi="Arial" w:cs="Arial"/>
          <w:b/>
          <w:bCs/>
          <w:color w:val="000000"/>
          <w:sz w:val="18"/>
          <w:szCs w:val="18"/>
          <w:lang w:eastAsia="pt-BR"/>
        </w:rPr>
        <w:t>440</w:t>
      </w:r>
      <w:r w:rsidRPr="00D41970">
        <w:rPr>
          <w:rFonts w:ascii="Arial" w:hAnsi="Arial" w:cs="Arial"/>
          <w:b/>
          <w:sz w:val="18"/>
          <w:szCs w:val="18"/>
        </w:rPr>
        <w:t>/202</w:t>
      </w:r>
      <w:r>
        <w:rPr>
          <w:rFonts w:ascii="Arial" w:hAnsi="Arial" w:cs="Arial"/>
          <w:b/>
          <w:sz w:val="18"/>
          <w:szCs w:val="18"/>
        </w:rPr>
        <w:t>5</w:t>
      </w:r>
    </w:p>
    <w:p w:rsidR="00E67C51" w:rsidRPr="0088703A" w:rsidRDefault="00E67C51" w:rsidP="00AD0B9E">
      <w:pPr>
        <w:pStyle w:val="Corpodetexto"/>
        <w:spacing w:before="4"/>
        <w:ind w:left="142"/>
        <w:jc w:val="center"/>
        <w:rPr>
          <w:rFonts w:ascii="Arial" w:hAnsi="Arial" w:cs="Arial"/>
          <w:b/>
          <w:i/>
          <w:sz w:val="18"/>
          <w:szCs w:val="18"/>
        </w:rPr>
      </w:pPr>
    </w:p>
    <w:p w:rsidR="00E67C51" w:rsidRPr="0088703A" w:rsidRDefault="00E67C51" w:rsidP="00B52626">
      <w:pPr>
        <w:pStyle w:val="Ttulo1"/>
        <w:numPr>
          <w:ilvl w:val="0"/>
          <w:numId w:val="1"/>
        </w:numPr>
        <w:tabs>
          <w:tab w:val="left" w:pos="142"/>
        </w:tabs>
        <w:spacing w:before="1"/>
        <w:ind w:left="142" w:firstLine="0"/>
        <w:rPr>
          <w:rFonts w:ascii="Arial" w:hAnsi="Arial" w:cs="Arial"/>
          <w:color w:val="auto"/>
          <w:sz w:val="18"/>
          <w:szCs w:val="18"/>
        </w:rPr>
      </w:pPr>
      <w:r w:rsidRPr="0088703A">
        <w:rPr>
          <w:rFonts w:ascii="Arial" w:hAnsi="Arial" w:cs="Arial"/>
          <w:color w:val="auto"/>
          <w:sz w:val="18"/>
          <w:szCs w:val="18"/>
        </w:rPr>
        <w:t>Informações</w:t>
      </w:r>
      <w:r w:rsidRPr="0088703A">
        <w:rPr>
          <w:rFonts w:ascii="Arial" w:hAnsi="Arial" w:cs="Arial"/>
          <w:color w:val="auto"/>
          <w:spacing w:val="-11"/>
          <w:sz w:val="18"/>
          <w:szCs w:val="18"/>
        </w:rPr>
        <w:t xml:space="preserve"> </w:t>
      </w:r>
      <w:r w:rsidRPr="0088703A">
        <w:rPr>
          <w:rFonts w:ascii="Arial" w:hAnsi="Arial" w:cs="Arial"/>
          <w:color w:val="auto"/>
          <w:spacing w:val="-2"/>
          <w:sz w:val="18"/>
          <w:szCs w:val="18"/>
        </w:rPr>
        <w:t>Básicas</w:t>
      </w:r>
    </w:p>
    <w:p w:rsidR="00E67C51" w:rsidRPr="0088703A" w:rsidRDefault="00E67C51" w:rsidP="001F5BE2">
      <w:pPr>
        <w:spacing w:before="234"/>
        <w:ind w:left="142" w:hanging="142"/>
        <w:jc w:val="both"/>
        <w:rPr>
          <w:rFonts w:ascii="Arial" w:hAnsi="Arial" w:cs="Arial"/>
          <w:sz w:val="18"/>
          <w:szCs w:val="18"/>
        </w:rPr>
      </w:pPr>
      <w:r w:rsidRPr="0088703A">
        <w:rPr>
          <w:rFonts w:ascii="Arial" w:hAnsi="Arial" w:cs="Arial"/>
          <w:sz w:val="18"/>
          <w:szCs w:val="18"/>
        </w:rPr>
        <w:t xml:space="preserve">     Número</w:t>
      </w:r>
      <w:r w:rsidRPr="0088703A">
        <w:rPr>
          <w:rFonts w:ascii="Arial" w:hAnsi="Arial" w:cs="Arial"/>
          <w:spacing w:val="-5"/>
          <w:sz w:val="18"/>
          <w:szCs w:val="18"/>
        </w:rPr>
        <w:t xml:space="preserve"> </w:t>
      </w:r>
      <w:r w:rsidRPr="0088703A">
        <w:rPr>
          <w:rFonts w:ascii="Arial" w:hAnsi="Arial" w:cs="Arial"/>
          <w:sz w:val="18"/>
          <w:szCs w:val="18"/>
        </w:rPr>
        <w:t>do</w:t>
      </w:r>
      <w:r w:rsidRPr="0088703A">
        <w:rPr>
          <w:rFonts w:ascii="Arial" w:hAnsi="Arial" w:cs="Arial"/>
          <w:spacing w:val="-3"/>
          <w:sz w:val="18"/>
          <w:szCs w:val="18"/>
        </w:rPr>
        <w:t xml:space="preserve"> </w:t>
      </w:r>
      <w:r w:rsidRPr="0088703A">
        <w:rPr>
          <w:rFonts w:ascii="Arial" w:hAnsi="Arial" w:cs="Arial"/>
          <w:sz w:val="18"/>
          <w:szCs w:val="18"/>
        </w:rPr>
        <w:t>processo:</w:t>
      </w:r>
      <w:r w:rsidRPr="0088703A">
        <w:rPr>
          <w:rFonts w:ascii="Arial" w:hAnsi="Arial" w:cs="Arial"/>
          <w:spacing w:val="-2"/>
          <w:sz w:val="18"/>
          <w:szCs w:val="18"/>
        </w:rPr>
        <w:t xml:space="preserve"> </w:t>
      </w:r>
      <w:r w:rsidR="00376EDE" w:rsidRPr="0088703A">
        <w:rPr>
          <w:rFonts w:ascii="Arial" w:hAnsi="Arial" w:cs="Arial"/>
          <w:sz w:val="18"/>
          <w:szCs w:val="18"/>
        </w:rPr>
        <w:t xml:space="preserve">: </w:t>
      </w:r>
      <w:r w:rsidR="00AE7D06">
        <w:rPr>
          <w:rFonts w:ascii="Arial" w:hAnsi="Arial" w:cs="Arial"/>
          <w:sz w:val="18"/>
          <w:szCs w:val="18"/>
        </w:rPr>
        <w:t>145.00011957/2025-11</w:t>
      </w:r>
    </w:p>
    <w:p w:rsidR="00E67C51" w:rsidRPr="0088703A" w:rsidRDefault="00E67C51" w:rsidP="001F5BE2">
      <w:pPr>
        <w:pStyle w:val="Corpodetexto"/>
        <w:tabs>
          <w:tab w:val="left" w:pos="142"/>
        </w:tabs>
        <w:spacing w:before="51"/>
        <w:ind w:left="142" w:hanging="142"/>
        <w:rPr>
          <w:rFonts w:ascii="Arial" w:hAnsi="Arial" w:cs="Arial"/>
          <w:sz w:val="18"/>
          <w:szCs w:val="18"/>
        </w:rPr>
      </w:pPr>
    </w:p>
    <w:p w:rsidR="00E67C51" w:rsidRPr="0088703A" w:rsidRDefault="00E67C51" w:rsidP="00B52626">
      <w:pPr>
        <w:pStyle w:val="Ttulo1"/>
        <w:numPr>
          <w:ilvl w:val="0"/>
          <w:numId w:val="1"/>
        </w:numPr>
        <w:tabs>
          <w:tab w:val="left" w:pos="142"/>
        </w:tabs>
        <w:spacing w:before="0"/>
        <w:ind w:left="142" w:firstLine="0"/>
        <w:rPr>
          <w:rFonts w:ascii="Arial" w:hAnsi="Arial" w:cs="Arial"/>
          <w:color w:val="auto"/>
          <w:sz w:val="18"/>
          <w:szCs w:val="18"/>
        </w:rPr>
      </w:pPr>
      <w:r w:rsidRPr="0088703A">
        <w:rPr>
          <w:rFonts w:ascii="Arial" w:hAnsi="Arial" w:cs="Arial"/>
          <w:color w:val="auto"/>
          <w:sz w:val="18"/>
          <w:szCs w:val="18"/>
        </w:rPr>
        <w:t xml:space="preserve">Descrição da </w:t>
      </w:r>
      <w:r w:rsidRPr="0088703A">
        <w:rPr>
          <w:rFonts w:ascii="Arial" w:hAnsi="Arial" w:cs="Arial"/>
          <w:color w:val="auto"/>
          <w:spacing w:val="-2"/>
          <w:sz w:val="18"/>
          <w:szCs w:val="18"/>
        </w:rPr>
        <w:t>necessidade</w:t>
      </w:r>
    </w:p>
    <w:p w:rsidR="00EB51D9" w:rsidRDefault="00E67C51" w:rsidP="00EB51D9">
      <w:pPr>
        <w:pStyle w:val="Corpodetexto"/>
        <w:ind w:left="142"/>
      </w:pPr>
      <w:r w:rsidRPr="00791F8B">
        <w:rPr>
          <w:rFonts w:ascii="Arial" w:hAnsi="Arial" w:cs="Arial"/>
          <w:sz w:val="18"/>
          <w:szCs w:val="18"/>
        </w:rPr>
        <w:t xml:space="preserve">Aquisição de </w:t>
      </w:r>
      <w:r w:rsidRPr="00791F8B">
        <w:rPr>
          <w:rFonts w:ascii="Arial" w:hAnsi="Arial" w:cs="Arial"/>
          <w:b/>
          <w:sz w:val="18"/>
          <w:szCs w:val="18"/>
        </w:rPr>
        <w:t>material de consu</w:t>
      </w:r>
      <w:r w:rsidRPr="00791F8B">
        <w:rPr>
          <w:b/>
        </w:rPr>
        <w:t xml:space="preserve">mo </w:t>
      </w:r>
      <w:r w:rsidRPr="00592295">
        <w:t>padronizado pelo HCFMUSP,</w:t>
      </w:r>
      <w:r w:rsidR="002F2AE3">
        <w:t xml:space="preserve"> </w:t>
      </w:r>
      <w:r w:rsidRPr="00592295">
        <w:t xml:space="preserve">necessária para o atendimento das atividades assistenciais do complexo hospitalar e manutenção regular do estoque, visando atendimento adequado aos </w:t>
      </w:r>
      <w:r w:rsidR="00CE3A8B">
        <w:t>pacientes.</w:t>
      </w:r>
      <w:r w:rsidR="00CE3A8B" w:rsidRPr="00CE3A8B">
        <w:t xml:space="preserve"> </w:t>
      </w:r>
    </w:p>
    <w:p w:rsidR="00A434A6" w:rsidRDefault="00A434A6" w:rsidP="00A434A6">
      <w:pPr>
        <w:pStyle w:val="Corpodetexto"/>
        <w:spacing w:before="201"/>
        <w:rPr>
          <w:rFonts w:ascii="Arial"/>
          <w:b/>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494"/>
        <w:gridCol w:w="669"/>
        <w:gridCol w:w="623"/>
        <w:gridCol w:w="638"/>
        <w:gridCol w:w="825"/>
        <w:gridCol w:w="818"/>
      </w:tblGrid>
      <w:tr w:rsidR="00A434A6" w:rsidTr="00A434A6">
        <w:trPr>
          <w:trHeight w:val="1051"/>
        </w:trPr>
        <w:tc>
          <w:tcPr>
            <w:tcW w:w="334"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22"/>
              <w:rPr>
                <w:rFonts w:ascii="Arial"/>
                <w:b/>
                <w:sz w:val="14"/>
              </w:rPr>
            </w:pPr>
            <w:r>
              <w:rPr>
                <w:rFonts w:ascii="Arial"/>
                <w:b/>
                <w:spacing w:val="-4"/>
                <w:sz w:val="14"/>
              </w:rPr>
              <w:t>Item</w:t>
            </w:r>
          </w:p>
        </w:tc>
        <w:tc>
          <w:tcPr>
            <w:tcW w:w="5494"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22"/>
              <w:rPr>
                <w:rFonts w:ascii="Arial" w:hAnsi="Arial"/>
                <w:b/>
                <w:sz w:val="14"/>
              </w:rPr>
            </w:pPr>
            <w:r>
              <w:rPr>
                <w:rFonts w:ascii="Arial" w:hAnsi="Arial"/>
                <w:b/>
                <w:spacing w:val="-2"/>
                <w:sz w:val="14"/>
              </w:rPr>
              <w:t>Especificação</w:t>
            </w:r>
          </w:p>
        </w:tc>
        <w:tc>
          <w:tcPr>
            <w:tcW w:w="669"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21"/>
              <w:rPr>
                <w:rFonts w:ascii="Arial" w:hAnsi="Arial"/>
                <w:b/>
                <w:sz w:val="14"/>
              </w:rPr>
            </w:pPr>
            <w:r>
              <w:rPr>
                <w:rFonts w:ascii="Arial" w:hAnsi="Arial"/>
                <w:b/>
                <w:spacing w:val="-2"/>
                <w:sz w:val="14"/>
              </w:rPr>
              <w:t>Código</w:t>
            </w:r>
          </w:p>
        </w:tc>
        <w:tc>
          <w:tcPr>
            <w:tcW w:w="623"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8"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21"/>
              <w:rPr>
                <w:rFonts w:ascii="Arial"/>
                <w:b/>
                <w:sz w:val="14"/>
              </w:rPr>
            </w:pPr>
            <w:r>
              <w:rPr>
                <w:rFonts w:ascii="Arial"/>
                <w:b/>
                <w:spacing w:val="-2"/>
                <w:sz w:val="14"/>
              </w:rPr>
              <w:t>CATMAT</w:t>
            </w:r>
          </w:p>
        </w:tc>
        <w:tc>
          <w:tcPr>
            <w:tcW w:w="825"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tabs>
                <w:tab w:val="left" w:pos="625"/>
              </w:tabs>
              <w:spacing w:line="460" w:lineRule="auto"/>
              <w:ind w:left="20" w:right="8"/>
              <w:rPr>
                <w:rFonts w:ascii="Arial"/>
                <w:b/>
                <w:sz w:val="14"/>
              </w:rPr>
            </w:pPr>
            <w:r>
              <w:rPr>
                <w:rFonts w:ascii="Arial"/>
                <w:b/>
                <w:spacing w:val="-4"/>
                <w:sz w:val="14"/>
              </w:rPr>
              <w:t>Und.</w:t>
            </w:r>
            <w:r>
              <w:rPr>
                <w:rFonts w:ascii="Arial"/>
                <w:b/>
                <w:sz w:val="14"/>
              </w:rPr>
              <w:tab/>
            </w:r>
            <w:r>
              <w:rPr>
                <w:rFonts w:ascii="Arial"/>
                <w:b/>
                <w:spacing w:val="-6"/>
                <w:sz w:val="14"/>
              </w:rPr>
              <w:t>de</w:t>
            </w:r>
            <w:r>
              <w:rPr>
                <w:rFonts w:ascii="Arial"/>
                <w:b/>
                <w:spacing w:val="40"/>
                <w:sz w:val="14"/>
              </w:rPr>
              <w:t xml:space="preserve"> </w:t>
            </w:r>
            <w:r>
              <w:rPr>
                <w:rFonts w:ascii="Arial"/>
                <w:b/>
                <w:spacing w:val="-2"/>
                <w:sz w:val="14"/>
              </w:rPr>
              <w:t>medida</w:t>
            </w:r>
          </w:p>
        </w:tc>
        <w:tc>
          <w:tcPr>
            <w:tcW w:w="818"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8"/>
              <w:jc w:val="center"/>
              <w:rPr>
                <w:rFonts w:ascii="Arial"/>
                <w:b/>
                <w:sz w:val="14"/>
              </w:rPr>
            </w:pPr>
            <w:r>
              <w:rPr>
                <w:rFonts w:ascii="Arial"/>
                <w:b/>
                <w:spacing w:val="-2"/>
                <w:sz w:val="14"/>
              </w:rPr>
              <w:t>Quantidade</w:t>
            </w:r>
          </w:p>
        </w:tc>
      </w:tr>
      <w:tr w:rsidR="00A434A6" w:rsidTr="00A434A6">
        <w:trPr>
          <w:trHeight w:val="4798"/>
        </w:trPr>
        <w:tc>
          <w:tcPr>
            <w:tcW w:w="334" w:type="dxa"/>
            <w:tcBorders>
              <w:bottom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22"/>
              <w:rPr>
                <w:sz w:val="14"/>
              </w:rPr>
            </w:pPr>
            <w:r>
              <w:rPr>
                <w:spacing w:val="-10"/>
                <w:sz w:val="14"/>
              </w:rPr>
              <w:t>1</w:t>
            </w:r>
          </w:p>
        </w:tc>
        <w:tc>
          <w:tcPr>
            <w:tcW w:w="5494" w:type="dxa"/>
            <w:tcBorders>
              <w:bottom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spacing w:line="460" w:lineRule="auto"/>
              <w:ind w:left="22" w:right="8"/>
              <w:jc w:val="both"/>
              <w:rPr>
                <w:sz w:val="14"/>
              </w:rPr>
            </w:pPr>
            <w:r>
              <w:rPr>
                <w:sz w:val="14"/>
              </w:rPr>
              <w:t>SISTEMA DE IMPLANTE COCLEAR COMPOSTO DE IMPLANTE COCLEAR</w:t>
            </w:r>
            <w:r>
              <w:rPr>
                <w:spacing w:val="40"/>
                <w:sz w:val="14"/>
              </w:rPr>
              <w:t xml:space="preserve"> </w:t>
            </w:r>
            <w:r>
              <w:rPr>
                <w:sz w:val="14"/>
              </w:rPr>
              <w:t>INTERNO E IMPLANTE COCLEAR EXTERNO(AUDIOPROCESSADOR), IMPLANTE</w:t>
            </w:r>
            <w:r>
              <w:rPr>
                <w:spacing w:val="40"/>
                <w:sz w:val="14"/>
              </w:rPr>
              <w:t xml:space="preserve"> </w:t>
            </w:r>
            <w:r>
              <w:rPr>
                <w:sz w:val="14"/>
              </w:rPr>
              <w:t>COCLEAR INTERNO MULTICANAL COM 22 ELETRODOS DE ESTIMULACAO</w:t>
            </w:r>
            <w:r>
              <w:rPr>
                <w:spacing w:val="40"/>
                <w:sz w:val="14"/>
              </w:rPr>
              <w:t xml:space="preserve"> </w:t>
            </w:r>
            <w:r>
              <w:rPr>
                <w:sz w:val="14"/>
              </w:rPr>
              <w:t>INTRACOCLEARES, 02 EXTRACOCLEARES, CAPSULA EM TITANIO REVESTIDA</w:t>
            </w:r>
            <w:r>
              <w:rPr>
                <w:spacing w:val="40"/>
                <w:sz w:val="14"/>
              </w:rPr>
              <w:t xml:space="preserve"> </w:t>
            </w:r>
            <w:r>
              <w:rPr>
                <w:sz w:val="14"/>
              </w:rPr>
              <w:t>POR SILICONE BIOCOMPATIVEL, COM IMA REMOVIVEL, FINALIDADE PARA</w:t>
            </w:r>
            <w:r>
              <w:rPr>
                <w:spacing w:val="40"/>
                <w:sz w:val="14"/>
              </w:rPr>
              <w:t xml:space="preserve"> </w:t>
            </w:r>
            <w:r>
              <w:rPr>
                <w:sz w:val="14"/>
              </w:rPr>
              <w:t>DEFICIENCIA AUDITIVA QUE POSSIBILITE TELEMETRIA E IMPEDANCIA DOS</w:t>
            </w:r>
            <w:r>
              <w:rPr>
                <w:spacing w:val="40"/>
                <w:sz w:val="14"/>
              </w:rPr>
              <w:t xml:space="preserve"> </w:t>
            </w:r>
            <w:r>
              <w:rPr>
                <w:sz w:val="14"/>
              </w:rPr>
              <w:t>ELETRODOS, TELEMETRIA DE RESPOSTA NEURAL, IMPLANTE COCLEAR</w:t>
            </w:r>
            <w:r>
              <w:rPr>
                <w:spacing w:val="40"/>
                <w:sz w:val="14"/>
              </w:rPr>
              <w:t xml:space="preserve"> </w:t>
            </w:r>
            <w:r>
              <w:rPr>
                <w:sz w:val="14"/>
              </w:rPr>
              <w:t>EXTERNO(AUDIOPROCESSADOR) DO TIPO RETROAURICULAR COM BATERIA</w:t>
            </w:r>
            <w:r>
              <w:rPr>
                <w:spacing w:val="40"/>
                <w:sz w:val="14"/>
              </w:rPr>
              <w:t xml:space="preserve"> </w:t>
            </w:r>
            <w:r>
              <w:rPr>
                <w:sz w:val="14"/>
              </w:rPr>
              <w:t>RECARREGAVEL OU COMPACTO. INDICACAO PARA PACIENTES COM PERDA</w:t>
            </w:r>
            <w:r>
              <w:rPr>
                <w:spacing w:val="40"/>
                <w:sz w:val="14"/>
              </w:rPr>
              <w:t xml:space="preserve"> </w:t>
            </w:r>
            <w:r>
              <w:rPr>
                <w:sz w:val="14"/>
              </w:rPr>
              <w:t>AUDITIVA NEUROSENSORIAL DE GRAU SEVERO A PROFUNDO BILATERAL OU</w:t>
            </w:r>
            <w:r>
              <w:rPr>
                <w:spacing w:val="40"/>
                <w:sz w:val="14"/>
              </w:rPr>
              <w:t xml:space="preserve"> </w:t>
            </w:r>
            <w:r>
              <w:rPr>
                <w:sz w:val="14"/>
              </w:rPr>
              <w:t>PACIENTES COM NEUROPATIA AUDITIVA, PACIENTE USUARIO DE IMPLANTE</w:t>
            </w:r>
            <w:r>
              <w:rPr>
                <w:spacing w:val="40"/>
                <w:sz w:val="14"/>
              </w:rPr>
              <w:t xml:space="preserve"> </w:t>
            </w:r>
            <w:r>
              <w:rPr>
                <w:sz w:val="14"/>
              </w:rPr>
              <w:t>COCLEAR UNILATERAL E QUE SERAO SUBMETIDO A CIRURGIA EM ORELHA</w:t>
            </w:r>
            <w:r>
              <w:rPr>
                <w:spacing w:val="40"/>
                <w:sz w:val="14"/>
              </w:rPr>
              <w:t xml:space="preserve"> </w:t>
            </w:r>
            <w:r>
              <w:rPr>
                <w:sz w:val="14"/>
              </w:rPr>
              <w:t>CONTRALATERAL, PACIENTE COM ANATOMIA COCLEAR NORMAL OU</w:t>
            </w:r>
            <w:r>
              <w:rPr>
                <w:spacing w:val="40"/>
                <w:sz w:val="14"/>
              </w:rPr>
              <w:t xml:space="preserve"> </w:t>
            </w:r>
            <w:r>
              <w:rPr>
                <w:sz w:val="14"/>
              </w:rPr>
              <w:t>AFILAMENTO</w:t>
            </w:r>
            <w:r>
              <w:rPr>
                <w:spacing w:val="27"/>
                <w:sz w:val="14"/>
              </w:rPr>
              <w:t xml:space="preserve"> </w:t>
            </w:r>
            <w:r>
              <w:rPr>
                <w:sz w:val="14"/>
              </w:rPr>
              <w:t>DA</w:t>
            </w:r>
            <w:r>
              <w:rPr>
                <w:spacing w:val="27"/>
                <w:sz w:val="14"/>
              </w:rPr>
              <w:t xml:space="preserve"> </w:t>
            </w:r>
            <w:r>
              <w:rPr>
                <w:sz w:val="14"/>
              </w:rPr>
              <w:t>LUZ,</w:t>
            </w:r>
            <w:r>
              <w:rPr>
                <w:spacing w:val="27"/>
                <w:sz w:val="14"/>
              </w:rPr>
              <w:t xml:space="preserve"> </w:t>
            </w:r>
            <w:r>
              <w:rPr>
                <w:sz w:val="14"/>
              </w:rPr>
              <w:t>PACIENTE</w:t>
            </w:r>
            <w:r>
              <w:rPr>
                <w:spacing w:val="27"/>
                <w:sz w:val="14"/>
              </w:rPr>
              <w:t xml:space="preserve"> </w:t>
            </w:r>
            <w:r>
              <w:rPr>
                <w:sz w:val="14"/>
              </w:rPr>
              <w:t>COM</w:t>
            </w:r>
            <w:r>
              <w:rPr>
                <w:spacing w:val="27"/>
                <w:sz w:val="14"/>
              </w:rPr>
              <w:t xml:space="preserve"> </w:t>
            </w:r>
            <w:r>
              <w:rPr>
                <w:sz w:val="14"/>
              </w:rPr>
              <w:t>NECESSIDADE</w:t>
            </w:r>
            <w:r>
              <w:rPr>
                <w:spacing w:val="27"/>
                <w:sz w:val="14"/>
              </w:rPr>
              <w:t xml:space="preserve"> </w:t>
            </w:r>
            <w:r>
              <w:rPr>
                <w:sz w:val="14"/>
              </w:rPr>
              <w:t>DE</w:t>
            </w:r>
            <w:r>
              <w:rPr>
                <w:spacing w:val="27"/>
                <w:sz w:val="14"/>
              </w:rPr>
              <w:t xml:space="preserve"> </w:t>
            </w:r>
            <w:r>
              <w:rPr>
                <w:sz w:val="14"/>
              </w:rPr>
              <w:t>PRESERVACAO</w:t>
            </w:r>
            <w:r>
              <w:rPr>
                <w:spacing w:val="27"/>
                <w:sz w:val="14"/>
              </w:rPr>
              <w:t xml:space="preserve"> </w:t>
            </w:r>
            <w:r>
              <w:rPr>
                <w:sz w:val="14"/>
              </w:rPr>
              <w:t>DE RESIDUO AUDITIVO, PACIENTE COM NECESSIDADE DE RESSONANCIA</w:t>
            </w:r>
            <w:r>
              <w:rPr>
                <w:spacing w:val="40"/>
                <w:sz w:val="14"/>
              </w:rPr>
              <w:t xml:space="preserve"> </w:t>
            </w:r>
            <w:r>
              <w:rPr>
                <w:sz w:val="14"/>
              </w:rPr>
              <w:t>MAGNETICA ACIMA DE 1,5 TESLA, PACIENTE COM DEGENERACAO DA</w:t>
            </w:r>
            <w:r>
              <w:rPr>
                <w:spacing w:val="40"/>
                <w:sz w:val="14"/>
              </w:rPr>
              <w:t xml:space="preserve"> </w:t>
            </w:r>
            <w:r>
              <w:rPr>
                <w:sz w:val="14"/>
              </w:rPr>
              <w:t>CAPSULA OTICA COM RISCO DE DISPERSAO DA CORRENTE ELETRICA,</w:t>
            </w:r>
            <w:r>
              <w:rPr>
                <w:spacing w:val="40"/>
                <w:sz w:val="14"/>
              </w:rPr>
              <w:t xml:space="preserve"> </w:t>
            </w:r>
            <w:r>
              <w:rPr>
                <w:sz w:val="14"/>
              </w:rPr>
              <w:t>OTOSCLEROSE, FRATURA COCLEAR SEM COMPROMETIMENTO DA LUZ,</w:t>
            </w:r>
            <w:r>
              <w:rPr>
                <w:spacing w:val="40"/>
                <w:sz w:val="14"/>
              </w:rPr>
              <w:t xml:space="preserve"> </w:t>
            </w:r>
            <w:r>
              <w:rPr>
                <w:sz w:val="14"/>
              </w:rPr>
              <w:t>PACIENTE COM NECESSIDADE DE OTIMIZACAO DA ESTIMULACAO DO NERVO</w:t>
            </w:r>
            <w:r>
              <w:rPr>
                <w:spacing w:val="40"/>
                <w:sz w:val="14"/>
              </w:rPr>
              <w:t xml:space="preserve"> </w:t>
            </w:r>
            <w:r>
              <w:rPr>
                <w:sz w:val="14"/>
              </w:rPr>
              <w:t>AUDITIVO NO MODIOLO. EMBALADO EM MATERIAL QUE GARANTA A</w:t>
            </w:r>
            <w:r>
              <w:rPr>
                <w:spacing w:val="40"/>
                <w:sz w:val="14"/>
              </w:rPr>
              <w:t xml:space="preserve"> </w:t>
            </w:r>
            <w:r>
              <w:rPr>
                <w:sz w:val="14"/>
              </w:rPr>
              <w:t>INTEGRIDADE DO PRODUTO, A ROTULAGEM DEVERA OBEDECER A</w:t>
            </w:r>
            <w:r>
              <w:rPr>
                <w:spacing w:val="40"/>
                <w:sz w:val="14"/>
              </w:rPr>
              <w:t xml:space="preserve"> </w:t>
            </w:r>
            <w:r>
              <w:rPr>
                <w:sz w:val="14"/>
              </w:rPr>
              <w:t>LEGISLACAO</w:t>
            </w:r>
            <w:r>
              <w:rPr>
                <w:spacing w:val="-2"/>
                <w:sz w:val="14"/>
              </w:rPr>
              <w:t xml:space="preserve"> </w:t>
            </w:r>
            <w:r>
              <w:rPr>
                <w:sz w:val="14"/>
              </w:rPr>
              <w:t>VIGENTE.</w:t>
            </w:r>
          </w:p>
        </w:tc>
        <w:tc>
          <w:tcPr>
            <w:tcW w:w="669" w:type="dxa"/>
            <w:tcBorders>
              <w:bottom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21"/>
              <w:rPr>
                <w:sz w:val="14"/>
              </w:rPr>
            </w:pPr>
            <w:r>
              <w:rPr>
                <w:spacing w:val="-2"/>
                <w:sz w:val="14"/>
              </w:rPr>
              <w:t>70120019</w:t>
            </w:r>
          </w:p>
        </w:tc>
        <w:tc>
          <w:tcPr>
            <w:tcW w:w="623" w:type="dxa"/>
            <w:tcBorders>
              <w:bottom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21"/>
              <w:rPr>
                <w:sz w:val="14"/>
              </w:rPr>
            </w:pPr>
            <w:r>
              <w:rPr>
                <w:spacing w:val="-2"/>
                <w:sz w:val="14"/>
              </w:rPr>
              <w:t>5037646</w:t>
            </w:r>
          </w:p>
        </w:tc>
        <w:tc>
          <w:tcPr>
            <w:tcW w:w="638" w:type="dxa"/>
            <w:tcBorders>
              <w:bottom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21"/>
              <w:rPr>
                <w:sz w:val="14"/>
              </w:rPr>
            </w:pPr>
            <w:r>
              <w:rPr>
                <w:spacing w:val="-2"/>
                <w:sz w:val="14"/>
              </w:rPr>
              <w:t>445172</w:t>
            </w:r>
          </w:p>
        </w:tc>
        <w:tc>
          <w:tcPr>
            <w:tcW w:w="825" w:type="dxa"/>
            <w:tcBorders>
              <w:bottom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20"/>
              <w:rPr>
                <w:sz w:val="14"/>
              </w:rPr>
            </w:pPr>
            <w:r>
              <w:rPr>
                <w:spacing w:val="-2"/>
                <w:sz w:val="14"/>
              </w:rPr>
              <w:t>CONJUNTO</w:t>
            </w:r>
          </w:p>
        </w:tc>
        <w:tc>
          <w:tcPr>
            <w:tcW w:w="818" w:type="dxa"/>
            <w:tcBorders>
              <w:bottom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133"/>
              <w:jc w:val="center"/>
              <w:rPr>
                <w:sz w:val="14"/>
              </w:rPr>
            </w:pPr>
            <w:r>
              <w:rPr>
                <w:spacing w:val="-2"/>
                <w:sz w:val="14"/>
              </w:rPr>
              <w:t>28,0000</w:t>
            </w:r>
          </w:p>
        </w:tc>
      </w:tr>
      <w:tr w:rsidR="00A434A6" w:rsidTr="00A434A6">
        <w:trPr>
          <w:trHeight w:val="6304"/>
        </w:trPr>
        <w:tc>
          <w:tcPr>
            <w:tcW w:w="334" w:type="dxa"/>
            <w:tcBorders>
              <w:top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22"/>
              <w:rPr>
                <w:sz w:val="14"/>
              </w:rPr>
            </w:pPr>
            <w:r>
              <w:rPr>
                <w:spacing w:val="-10"/>
                <w:sz w:val="14"/>
              </w:rPr>
              <w:t>2</w:t>
            </w:r>
          </w:p>
        </w:tc>
        <w:tc>
          <w:tcPr>
            <w:tcW w:w="5494" w:type="dxa"/>
            <w:tcBorders>
              <w:top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spacing w:line="460" w:lineRule="auto"/>
              <w:ind w:left="22" w:right="8"/>
              <w:jc w:val="both"/>
              <w:rPr>
                <w:sz w:val="14"/>
              </w:rPr>
            </w:pPr>
            <w:r>
              <w:rPr>
                <w:sz w:val="14"/>
              </w:rPr>
              <w:t>SISTEMA DE IMPLANTE COCLEAR COMPOSTO DE IMPLANTE COCLEAR</w:t>
            </w:r>
            <w:r>
              <w:rPr>
                <w:spacing w:val="40"/>
                <w:sz w:val="14"/>
              </w:rPr>
              <w:t xml:space="preserve"> </w:t>
            </w:r>
            <w:r>
              <w:rPr>
                <w:sz w:val="14"/>
              </w:rPr>
              <w:t>INTERNO E IMPLANTE COCLEAR EXTERNO(AUDIOPROCESSADOR), IMPLANTE</w:t>
            </w:r>
            <w:r>
              <w:rPr>
                <w:spacing w:val="40"/>
                <w:sz w:val="14"/>
              </w:rPr>
              <w:t xml:space="preserve"> </w:t>
            </w:r>
            <w:r>
              <w:rPr>
                <w:sz w:val="14"/>
              </w:rPr>
              <w:t>COCLEAR INTERNO MULTICANAL COM 12 PARES DE ELETRODOS DE</w:t>
            </w:r>
            <w:r>
              <w:rPr>
                <w:spacing w:val="40"/>
                <w:sz w:val="14"/>
              </w:rPr>
              <w:t xml:space="preserve"> </w:t>
            </w:r>
            <w:r>
              <w:rPr>
                <w:sz w:val="14"/>
              </w:rPr>
              <w:t>ESTIMULACAO INTRACOCLEARES COM COMPRIMENTO DE FEIXE QUE VARIA</w:t>
            </w:r>
            <w:r>
              <w:rPr>
                <w:spacing w:val="40"/>
                <w:sz w:val="14"/>
              </w:rPr>
              <w:t xml:space="preserve"> </w:t>
            </w:r>
            <w:r>
              <w:rPr>
                <w:sz w:val="14"/>
              </w:rPr>
              <w:t>ENTRE 14 MM A 31 MM, DIAMETRO DE 1,1 MM, CORPO EM TITANIO,</w:t>
            </w:r>
            <w:r>
              <w:rPr>
                <w:spacing w:val="80"/>
                <w:sz w:val="14"/>
              </w:rPr>
              <w:t xml:space="preserve"> </w:t>
            </w:r>
            <w:r>
              <w:rPr>
                <w:sz w:val="14"/>
              </w:rPr>
              <w:t>COMPOSTO DE PROCESSADOR DE FALA COM APCAO RETROAURICULAR OU</w:t>
            </w:r>
            <w:r>
              <w:rPr>
                <w:spacing w:val="40"/>
                <w:sz w:val="14"/>
              </w:rPr>
              <w:t xml:space="preserve"> </w:t>
            </w:r>
            <w:r>
              <w:rPr>
                <w:sz w:val="14"/>
              </w:rPr>
              <w:t>DE CORPO COM POSSIBILIDADE DE REALIZAR ESTRATEGIA DE CODIFICACAO</w:t>
            </w:r>
            <w:r>
              <w:rPr>
                <w:spacing w:val="40"/>
                <w:sz w:val="14"/>
              </w:rPr>
              <w:t xml:space="preserve"> </w:t>
            </w:r>
            <w:r>
              <w:rPr>
                <w:sz w:val="14"/>
              </w:rPr>
              <w:t>TIPO HDCIS E FSP, VELOCIDADE DE ESTIMULACAO A PARTIR DE 4225 HZ,</w:t>
            </w:r>
            <w:r>
              <w:rPr>
                <w:spacing w:val="40"/>
                <w:sz w:val="14"/>
              </w:rPr>
              <w:t xml:space="preserve"> </w:t>
            </w:r>
            <w:r>
              <w:rPr>
                <w:sz w:val="14"/>
              </w:rPr>
              <w:t>POSSIBILIDADE DE REALIZACAO DE TELEMETRIA</w:t>
            </w:r>
            <w:r>
              <w:rPr>
                <w:spacing w:val="40"/>
                <w:sz w:val="14"/>
              </w:rPr>
              <w:t xml:space="preserve"> </w:t>
            </w:r>
            <w:r>
              <w:rPr>
                <w:sz w:val="14"/>
              </w:rPr>
              <w:t>INTRA OPERATORIO,</w:t>
            </w:r>
            <w:r>
              <w:rPr>
                <w:spacing w:val="40"/>
                <w:sz w:val="14"/>
              </w:rPr>
              <w:t xml:space="preserve"> </w:t>
            </w:r>
            <w:r>
              <w:rPr>
                <w:sz w:val="14"/>
              </w:rPr>
              <w:t>IMPLANTE COCLEAR EXTERNO(AUDIOPROCESSADOR)COM OPCAO</w:t>
            </w:r>
            <w:r>
              <w:rPr>
                <w:spacing w:val="40"/>
                <w:sz w:val="14"/>
              </w:rPr>
              <w:t xml:space="preserve"> </w:t>
            </w:r>
            <w:r>
              <w:rPr>
                <w:sz w:val="14"/>
              </w:rPr>
              <w:t>DO TIPO</w:t>
            </w:r>
            <w:r>
              <w:rPr>
                <w:spacing w:val="40"/>
                <w:sz w:val="14"/>
              </w:rPr>
              <w:t xml:space="preserve"> </w:t>
            </w:r>
            <w:r>
              <w:rPr>
                <w:sz w:val="14"/>
              </w:rPr>
              <w:t>RETROAURICULAR COM BATERIA RECARREGAVEL OU COMPACTO.</w:t>
            </w:r>
            <w:r>
              <w:rPr>
                <w:spacing w:val="80"/>
                <w:sz w:val="14"/>
              </w:rPr>
              <w:t xml:space="preserve"> </w:t>
            </w:r>
            <w:r>
              <w:rPr>
                <w:sz w:val="14"/>
              </w:rPr>
              <w:t>INDICACAO PARA PACIENTES COM PERDA AUDITIVA NEUROSENSORIAL DE</w:t>
            </w:r>
            <w:r>
              <w:rPr>
                <w:spacing w:val="40"/>
                <w:sz w:val="14"/>
              </w:rPr>
              <w:t xml:space="preserve"> </w:t>
            </w:r>
            <w:r>
              <w:rPr>
                <w:sz w:val="14"/>
              </w:rPr>
              <w:t>GRAU SEVERO A PROFUNDO BILATERAL OU PACIENTES COM NEUROPATIA</w:t>
            </w:r>
            <w:r>
              <w:rPr>
                <w:spacing w:val="40"/>
                <w:sz w:val="14"/>
              </w:rPr>
              <w:t xml:space="preserve"> </w:t>
            </w:r>
            <w:r>
              <w:rPr>
                <w:sz w:val="14"/>
              </w:rPr>
              <w:t>AUDITIVA, PACIENTE USUARIO DE IMPLANTE COCLEAR UNILATERAL E QUE</w:t>
            </w:r>
            <w:r>
              <w:rPr>
                <w:spacing w:val="40"/>
                <w:sz w:val="14"/>
              </w:rPr>
              <w:t xml:space="preserve"> </w:t>
            </w:r>
            <w:r>
              <w:rPr>
                <w:sz w:val="14"/>
              </w:rPr>
              <w:t>SERAO SUBMETIDO A CIRURGIA EM ORELHA CONTRALATERAL, PACIENTE</w:t>
            </w:r>
            <w:r>
              <w:rPr>
                <w:spacing w:val="40"/>
                <w:sz w:val="14"/>
              </w:rPr>
              <w:t xml:space="preserve"> </w:t>
            </w:r>
            <w:r>
              <w:rPr>
                <w:sz w:val="14"/>
              </w:rPr>
              <w:t>COM ANATOMIA COCLEAR NORMAL, PACIENTE COM DISPLASIA COCLEAR,</w:t>
            </w:r>
            <w:r>
              <w:rPr>
                <w:spacing w:val="40"/>
                <w:sz w:val="14"/>
              </w:rPr>
              <w:t xml:space="preserve"> </w:t>
            </w:r>
            <w:r>
              <w:rPr>
                <w:sz w:val="14"/>
              </w:rPr>
              <w:t>PACIENTES COM COCLEAS OSSIFICADAS, PACIENTE COM RISCO DE FISTULA</w:t>
            </w:r>
            <w:r>
              <w:rPr>
                <w:spacing w:val="40"/>
                <w:sz w:val="14"/>
              </w:rPr>
              <w:t xml:space="preserve"> </w:t>
            </w:r>
            <w:r>
              <w:rPr>
                <w:sz w:val="14"/>
              </w:rPr>
              <w:t>LABIRINTICA. EMBALADO EM MATERIAL QUE GARANTA A INTEGRIDADE DO</w:t>
            </w:r>
            <w:r>
              <w:rPr>
                <w:spacing w:val="40"/>
                <w:sz w:val="14"/>
              </w:rPr>
              <w:t xml:space="preserve"> </w:t>
            </w:r>
            <w:r>
              <w:rPr>
                <w:sz w:val="14"/>
              </w:rPr>
              <w:t>PRODUTO, A ROTULAGEM DEVERA OBEDECER A LEGISLACAO VIGENTE.</w:t>
            </w:r>
          </w:p>
        </w:tc>
        <w:tc>
          <w:tcPr>
            <w:tcW w:w="669" w:type="dxa"/>
            <w:tcBorders>
              <w:top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13"/>
              <w:jc w:val="center"/>
              <w:rPr>
                <w:sz w:val="14"/>
              </w:rPr>
            </w:pPr>
            <w:r>
              <w:rPr>
                <w:spacing w:val="-2"/>
                <w:sz w:val="14"/>
              </w:rPr>
              <w:t>70120020</w:t>
            </w:r>
          </w:p>
        </w:tc>
        <w:tc>
          <w:tcPr>
            <w:tcW w:w="623" w:type="dxa"/>
            <w:tcBorders>
              <w:top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right="16"/>
              <w:jc w:val="center"/>
              <w:rPr>
                <w:sz w:val="14"/>
              </w:rPr>
            </w:pPr>
            <w:r>
              <w:rPr>
                <w:spacing w:val="-2"/>
                <w:sz w:val="14"/>
              </w:rPr>
              <w:t>5037662</w:t>
            </w:r>
          </w:p>
        </w:tc>
        <w:tc>
          <w:tcPr>
            <w:tcW w:w="638" w:type="dxa"/>
            <w:tcBorders>
              <w:top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21"/>
              <w:rPr>
                <w:sz w:val="14"/>
              </w:rPr>
            </w:pPr>
            <w:r>
              <w:rPr>
                <w:spacing w:val="-2"/>
                <w:sz w:val="14"/>
              </w:rPr>
              <w:t>445172</w:t>
            </w:r>
          </w:p>
        </w:tc>
        <w:tc>
          <w:tcPr>
            <w:tcW w:w="825" w:type="dxa"/>
            <w:tcBorders>
              <w:top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20"/>
              <w:rPr>
                <w:sz w:val="14"/>
              </w:rPr>
            </w:pPr>
            <w:r>
              <w:rPr>
                <w:spacing w:val="-2"/>
                <w:sz w:val="14"/>
              </w:rPr>
              <w:t>CONJUNTO</w:t>
            </w:r>
          </w:p>
        </w:tc>
        <w:tc>
          <w:tcPr>
            <w:tcW w:w="818" w:type="dxa"/>
            <w:tcBorders>
              <w:top w:val="single" w:sz="4" w:space="0" w:color="auto"/>
            </w:tcBorders>
          </w:tcPr>
          <w:p w:rsidR="00A434A6" w:rsidRDefault="00A434A6" w:rsidP="00A434A6">
            <w:pPr>
              <w:pStyle w:val="TableParagraph"/>
              <w:spacing w:before="159"/>
              <w:rPr>
                <w:rFonts w:ascii="Arial"/>
                <w:b/>
                <w:sz w:val="14"/>
              </w:rPr>
            </w:pPr>
          </w:p>
          <w:p w:rsidR="00A434A6" w:rsidRDefault="00A434A6" w:rsidP="00A434A6">
            <w:pPr>
              <w:pStyle w:val="TableParagraph"/>
              <w:ind w:left="133"/>
              <w:jc w:val="center"/>
              <w:rPr>
                <w:sz w:val="14"/>
              </w:rPr>
            </w:pPr>
            <w:r>
              <w:rPr>
                <w:spacing w:val="-2"/>
                <w:sz w:val="14"/>
              </w:rPr>
              <w:t>4,0000</w:t>
            </w:r>
          </w:p>
        </w:tc>
      </w:tr>
      <w:tr w:rsidR="00A434A6" w:rsidTr="00A434A6">
        <w:trPr>
          <w:trHeight w:val="2905"/>
        </w:trPr>
        <w:tc>
          <w:tcPr>
            <w:tcW w:w="334"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22"/>
              <w:rPr>
                <w:sz w:val="14"/>
              </w:rPr>
            </w:pPr>
            <w:r>
              <w:rPr>
                <w:spacing w:val="-10"/>
                <w:sz w:val="14"/>
              </w:rPr>
              <w:t>3</w:t>
            </w:r>
          </w:p>
        </w:tc>
        <w:tc>
          <w:tcPr>
            <w:tcW w:w="5494"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spacing w:line="460" w:lineRule="auto"/>
              <w:ind w:left="22" w:right="8"/>
              <w:jc w:val="both"/>
              <w:rPr>
                <w:sz w:val="14"/>
              </w:rPr>
            </w:pPr>
            <w:r>
              <w:rPr>
                <w:sz w:val="14"/>
              </w:rPr>
              <w:t>IMPLANTE COCLEAR EXTERNO (AUDIOPROCESSADOR), DO TIPO</w:t>
            </w:r>
            <w:r>
              <w:rPr>
                <w:spacing w:val="40"/>
                <w:sz w:val="14"/>
              </w:rPr>
              <w:t xml:space="preserve"> </w:t>
            </w:r>
            <w:r>
              <w:rPr>
                <w:sz w:val="14"/>
              </w:rPr>
              <w:t>RETROAURICULAR OU COMPACTO, COM MICROFONE DIRECIONAL,</w:t>
            </w:r>
            <w:r>
              <w:rPr>
                <w:spacing w:val="40"/>
                <w:sz w:val="14"/>
              </w:rPr>
              <w:t xml:space="preserve"> </w:t>
            </w:r>
            <w:r>
              <w:rPr>
                <w:sz w:val="14"/>
              </w:rPr>
              <w:t>COMPATIVEL COM SISTEMA DE IMPLANTE COCLEAR MULTICANAL</w:t>
            </w:r>
            <w:r>
              <w:rPr>
                <w:spacing w:val="40"/>
                <w:sz w:val="14"/>
              </w:rPr>
              <w:t xml:space="preserve"> </w:t>
            </w:r>
            <w:r>
              <w:rPr>
                <w:sz w:val="14"/>
              </w:rPr>
              <w:t>MODELO</w:t>
            </w:r>
            <w:r>
              <w:rPr>
                <w:spacing w:val="40"/>
                <w:sz w:val="14"/>
              </w:rPr>
              <w:t xml:space="preserve"> </w:t>
            </w:r>
            <w:r>
              <w:rPr>
                <w:sz w:val="14"/>
              </w:rPr>
              <w:t>MED-EL. PARA PACIENTES USUARIO DE IMPLANTE COCLEAR SISTEMA MED-</w:t>
            </w:r>
            <w:r>
              <w:rPr>
                <w:spacing w:val="80"/>
                <w:sz w:val="14"/>
              </w:rPr>
              <w:t xml:space="preserve"> </w:t>
            </w:r>
            <w:r>
              <w:rPr>
                <w:sz w:val="14"/>
              </w:rPr>
              <w:t>EL QUE NECESSITA DE TROCA DO IMPLANTE COCLEAR EXTERNO</w:t>
            </w:r>
            <w:r>
              <w:rPr>
                <w:spacing w:val="40"/>
                <w:sz w:val="14"/>
              </w:rPr>
              <w:t xml:space="preserve"> </w:t>
            </w:r>
            <w:r>
              <w:rPr>
                <w:sz w:val="14"/>
              </w:rPr>
              <w:t>(AUDIOPROCESSADOR). EMBALADO EM MATERIAL QUE GARANTA A</w:t>
            </w:r>
            <w:r>
              <w:rPr>
                <w:spacing w:val="40"/>
                <w:sz w:val="14"/>
              </w:rPr>
              <w:t xml:space="preserve"> </w:t>
            </w:r>
            <w:r>
              <w:rPr>
                <w:sz w:val="14"/>
              </w:rPr>
              <w:t>INTEGRIDADE DO PRODUTO, A ROTULAGEM DEVERA OBEDECER A</w:t>
            </w:r>
            <w:r>
              <w:rPr>
                <w:spacing w:val="40"/>
                <w:sz w:val="14"/>
              </w:rPr>
              <w:t xml:space="preserve"> </w:t>
            </w:r>
            <w:r>
              <w:rPr>
                <w:sz w:val="14"/>
              </w:rPr>
              <w:t>LEGISLACAO</w:t>
            </w:r>
            <w:r>
              <w:rPr>
                <w:spacing w:val="-2"/>
                <w:sz w:val="14"/>
              </w:rPr>
              <w:t xml:space="preserve"> </w:t>
            </w:r>
            <w:r>
              <w:rPr>
                <w:sz w:val="14"/>
              </w:rPr>
              <w:t>VIGENTE.</w:t>
            </w:r>
          </w:p>
        </w:tc>
        <w:tc>
          <w:tcPr>
            <w:tcW w:w="669"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13"/>
              <w:jc w:val="center"/>
              <w:rPr>
                <w:sz w:val="14"/>
              </w:rPr>
            </w:pPr>
            <w:r>
              <w:rPr>
                <w:spacing w:val="-2"/>
                <w:sz w:val="14"/>
              </w:rPr>
              <w:t>70120032</w:t>
            </w:r>
          </w:p>
        </w:tc>
        <w:tc>
          <w:tcPr>
            <w:tcW w:w="623"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right="16"/>
              <w:jc w:val="center"/>
              <w:rPr>
                <w:sz w:val="14"/>
              </w:rPr>
            </w:pPr>
            <w:r>
              <w:rPr>
                <w:spacing w:val="-2"/>
                <w:sz w:val="14"/>
              </w:rPr>
              <w:t>5037972</w:t>
            </w:r>
          </w:p>
        </w:tc>
        <w:tc>
          <w:tcPr>
            <w:tcW w:w="638"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21"/>
              <w:rPr>
                <w:sz w:val="14"/>
              </w:rPr>
            </w:pPr>
            <w:r>
              <w:rPr>
                <w:spacing w:val="-2"/>
                <w:sz w:val="14"/>
              </w:rPr>
              <w:t>445639</w:t>
            </w:r>
          </w:p>
        </w:tc>
        <w:tc>
          <w:tcPr>
            <w:tcW w:w="825"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20"/>
              <w:rPr>
                <w:sz w:val="14"/>
              </w:rPr>
            </w:pPr>
            <w:r>
              <w:rPr>
                <w:spacing w:val="-2"/>
                <w:sz w:val="14"/>
              </w:rPr>
              <w:t>UNIDADE</w:t>
            </w:r>
          </w:p>
        </w:tc>
        <w:tc>
          <w:tcPr>
            <w:tcW w:w="818" w:type="dxa"/>
            <w:tcBorders>
              <w:bottom w:val="single" w:sz="6" w:space="0" w:color="000000"/>
            </w:tcBorders>
          </w:tcPr>
          <w:p w:rsidR="00A434A6" w:rsidRDefault="00A434A6" w:rsidP="00A434A6">
            <w:pPr>
              <w:pStyle w:val="TableParagraph"/>
              <w:spacing w:before="159"/>
              <w:rPr>
                <w:rFonts w:ascii="Arial"/>
                <w:b/>
                <w:sz w:val="14"/>
              </w:rPr>
            </w:pPr>
          </w:p>
          <w:p w:rsidR="00A434A6" w:rsidRDefault="00A434A6" w:rsidP="00A434A6">
            <w:pPr>
              <w:pStyle w:val="TableParagraph"/>
              <w:ind w:left="133"/>
              <w:jc w:val="center"/>
              <w:rPr>
                <w:sz w:val="14"/>
              </w:rPr>
            </w:pPr>
            <w:r>
              <w:rPr>
                <w:spacing w:val="-2"/>
                <w:sz w:val="14"/>
              </w:rPr>
              <w:t>60,0000</w:t>
            </w:r>
          </w:p>
        </w:tc>
      </w:tr>
      <w:tr w:rsidR="00A434A6" w:rsidTr="00A434A6">
        <w:trPr>
          <w:trHeight w:val="2625"/>
        </w:trPr>
        <w:tc>
          <w:tcPr>
            <w:tcW w:w="334" w:type="dxa"/>
            <w:tcBorders>
              <w:bottom w:val="single" w:sz="4" w:space="0" w:color="auto"/>
            </w:tcBorders>
          </w:tcPr>
          <w:p w:rsidR="00A434A6" w:rsidRDefault="00A434A6" w:rsidP="00A434A6">
            <w:pPr>
              <w:pStyle w:val="TableParagraph"/>
              <w:spacing w:before="160"/>
              <w:rPr>
                <w:rFonts w:ascii="Arial"/>
                <w:b/>
                <w:sz w:val="14"/>
              </w:rPr>
            </w:pPr>
          </w:p>
          <w:p w:rsidR="00A434A6" w:rsidRDefault="00A434A6" w:rsidP="00A434A6">
            <w:pPr>
              <w:pStyle w:val="TableParagraph"/>
              <w:spacing w:before="0"/>
              <w:ind w:left="22"/>
              <w:rPr>
                <w:sz w:val="14"/>
              </w:rPr>
            </w:pPr>
            <w:r>
              <w:rPr>
                <w:spacing w:val="-10"/>
                <w:sz w:val="14"/>
              </w:rPr>
              <w:t>4</w:t>
            </w:r>
          </w:p>
        </w:tc>
        <w:tc>
          <w:tcPr>
            <w:tcW w:w="5494" w:type="dxa"/>
            <w:tcBorders>
              <w:bottom w:val="single" w:sz="4" w:space="0" w:color="auto"/>
            </w:tcBorders>
          </w:tcPr>
          <w:p w:rsidR="00A434A6" w:rsidRDefault="00A434A6" w:rsidP="00A434A6">
            <w:pPr>
              <w:pStyle w:val="TableParagraph"/>
              <w:spacing w:before="160"/>
              <w:rPr>
                <w:rFonts w:ascii="Arial"/>
                <w:b/>
                <w:sz w:val="14"/>
              </w:rPr>
            </w:pPr>
          </w:p>
          <w:p w:rsidR="00A434A6" w:rsidRDefault="00A434A6" w:rsidP="00A434A6">
            <w:pPr>
              <w:pStyle w:val="TableParagraph"/>
              <w:spacing w:before="0" w:line="460" w:lineRule="auto"/>
              <w:ind w:left="22" w:right="7"/>
              <w:jc w:val="both"/>
              <w:rPr>
                <w:sz w:val="14"/>
              </w:rPr>
            </w:pPr>
            <w:r>
              <w:rPr>
                <w:sz w:val="14"/>
              </w:rPr>
              <w:t>AUDIO PROCESSADOR DE FALA DIGITALMENTE PROGRAMAVEL,</w:t>
            </w:r>
            <w:r>
              <w:rPr>
                <w:spacing w:val="80"/>
                <w:sz w:val="14"/>
              </w:rPr>
              <w:t xml:space="preserve"> </w:t>
            </w:r>
            <w:r>
              <w:rPr>
                <w:sz w:val="14"/>
              </w:rPr>
              <w:t>AUTOMATICO, 12 CANAIS E 03 PROGRAMAS, COMPRESSAO WDRC, GANHO 34</w:t>
            </w:r>
            <w:r>
              <w:rPr>
                <w:spacing w:val="40"/>
                <w:sz w:val="14"/>
              </w:rPr>
              <w:t xml:space="preserve"> </w:t>
            </w:r>
            <w:r>
              <w:rPr>
                <w:sz w:val="14"/>
              </w:rPr>
              <w:t>DB, SAIDA MAXIMA 126 DB, SISTEMA DE</w:t>
            </w:r>
            <w:r>
              <w:rPr>
                <w:spacing w:val="40"/>
                <w:sz w:val="14"/>
              </w:rPr>
              <w:t xml:space="preserve"> </w:t>
            </w:r>
            <w:r>
              <w:rPr>
                <w:sz w:val="14"/>
              </w:rPr>
              <w:t>MICROFONE DIRECIONAL</w:t>
            </w:r>
            <w:r>
              <w:rPr>
                <w:spacing w:val="40"/>
                <w:sz w:val="14"/>
              </w:rPr>
              <w:t xml:space="preserve"> </w:t>
            </w:r>
            <w:r>
              <w:rPr>
                <w:sz w:val="14"/>
              </w:rPr>
              <w:t>ADAPTATIVO MULTIBANDA, REDUTOR RUIDO DE IMPACTO, CANCELAMENTO</w:t>
            </w:r>
            <w:r>
              <w:rPr>
                <w:spacing w:val="40"/>
                <w:sz w:val="14"/>
              </w:rPr>
              <w:t xml:space="preserve"> </w:t>
            </w:r>
            <w:r>
              <w:rPr>
                <w:sz w:val="14"/>
              </w:rPr>
              <w:t>ATIVO FEEDBACK, CONTROLE VOLUME MANUAL, BOTAO DE PROGRAMACAO,</w:t>
            </w:r>
            <w:r>
              <w:rPr>
                <w:spacing w:val="40"/>
                <w:sz w:val="14"/>
              </w:rPr>
              <w:t xml:space="preserve"> </w:t>
            </w:r>
            <w:r>
              <w:rPr>
                <w:sz w:val="14"/>
              </w:rPr>
              <w:t>ENTRADA DIRETA DE AUDIO COM CONECTOR EUROPIN, FAIXA DE</w:t>
            </w:r>
            <w:r>
              <w:rPr>
                <w:spacing w:val="40"/>
                <w:sz w:val="14"/>
              </w:rPr>
              <w:t xml:space="preserve"> </w:t>
            </w:r>
            <w:r>
              <w:rPr>
                <w:sz w:val="14"/>
              </w:rPr>
              <w:t>FREQUENCIA</w:t>
            </w:r>
            <w:r>
              <w:rPr>
                <w:spacing w:val="31"/>
                <w:sz w:val="14"/>
              </w:rPr>
              <w:t xml:space="preserve"> </w:t>
            </w:r>
            <w:r>
              <w:rPr>
                <w:sz w:val="14"/>
              </w:rPr>
              <w:t>250-7000HZ,</w:t>
            </w:r>
            <w:r>
              <w:rPr>
                <w:spacing w:val="32"/>
                <w:sz w:val="14"/>
              </w:rPr>
              <w:t xml:space="preserve"> </w:t>
            </w:r>
            <w:r>
              <w:rPr>
                <w:sz w:val="14"/>
              </w:rPr>
              <w:t>CAPAZ</w:t>
            </w:r>
            <w:r>
              <w:rPr>
                <w:spacing w:val="32"/>
                <w:sz w:val="14"/>
              </w:rPr>
              <w:t xml:space="preserve"> </w:t>
            </w:r>
            <w:r>
              <w:rPr>
                <w:sz w:val="14"/>
              </w:rPr>
              <w:t>DE</w:t>
            </w:r>
            <w:r>
              <w:rPr>
                <w:spacing w:val="32"/>
                <w:sz w:val="14"/>
              </w:rPr>
              <w:t xml:space="preserve"> </w:t>
            </w:r>
            <w:r>
              <w:rPr>
                <w:sz w:val="14"/>
              </w:rPr>
              <w:t>DECODIFICAR</w:t>
            </w:r>
            <w:r>
              <w:rPr>
                <w:spacing w:val="32"/>
                <w:sz w:val="14"/>
              </w:rPr>
              <w:t xml:space="preserve"> </w:t>
            </w:r>
            <w:r>
              <w:rPr>
                <w:sz w:val="14"/>
              </w:rPr>
              <w:t>OS</w:t>
            </w:r>
            <w:r>
              <w:rPr>
                <w:spacing w:val="32"/>
                <w:sz w:val="14"/>
              </w:rPr>
              <w:t xml:space="preserve"> </w:t>
            </w:r>
            <w:r>
              <w:rPr>
                <w:sz w:val="14"/>
              </w:rPr>
              <w:t>SONS</w:t>
            </w:r>
            <w:r>
              <w:rPr>
                <w:spacing w:val="32"/>
                <w:sz w:val="14"/>
              </w:rPr>
              <w:t xml:space="preserve"> </w:t>
            </w:r>
            <w:r>
              <w:rPr>
                <w:sz w:val="14"/>
              </w:rPr>
              <w:t>E</w:t>
            </w:r>
            <w:r>
              <w:rPr>
                <w:spacing w:val="32"/>
                <w:sz w:val="14"/>
              </w:rPr>
              <w:t xml:space="preserve"> </w:t>
            </w:r>
            <w:r>
              <w:rPr>
                <w:spacing w:val="-2"/>
                <w:sz w:val="14"/>
              </w:rPr>
              <w:t>TRANSMITI-</w:t>
            </w:r>
            <w:r>
              <w:rPr>
                <w:sz w:val="14"/>
              </w:rPr>
              <w:t xml:space="preserve"> LOS DIRETAMENTE PARA A COCLEA. EMBALAGEM CONFORME PRAXE DO</w:t>
            </w:r>
            <w:r>
              <w:rPr>
                <w:spacing w:val="40"/>
                <w:sz w:val="14"/>
              </w:rPr>
              <w:t xml:space="preserve"> </w:t>
            </w:r>
            <w:r>
              <w:rPr>
                <w:sz w:val="14"/>
              </w:rPr>
              <w:t>FABRICANTE, A ROTULAGEM DO PRODUTO DEVERA OBEDECER A</w:t>
            </w:r>
            <w:r>
              <w:rPr>
                <w:spacing w:val="40"/>
                <w:sz w:val="14"/>
              </w:rPr>
              <w:t xml:space="preserve"> </w:t>
            </w:r>
            <w:r>
              <w:rPr>
                <w:sz w:val="14"/>
              </w:rPr>
              <w:t>LEGISLACAO</w:t>
            </w:r>
            <w:r>
              <w:rPr>
                <w:spacing w:val="-2"/>
                <w:sz w:val="14"/>
              </w:rPr>
              <w:t xml:space="preserve"> </w:t>
            </w:r>
            <w:r>
              <w:rPr>
                <w:sz w:val="14"/>
              </w:rPr>
              <w:t>VIGENTE.</w:t>
            </w:r>
          </w:p>
        </w:tc>
        <w:tc>
          <w:tcPr>
            <w:tcW w:w="669" w:type="dxa"/>
            <w:tcBorders>
              <w:bottom w:val="single" w:sz="4" w:space="0" w:color="auto"/>
            </w:tcBorders>
          </w:tcPr>
          <w:p w:rsidR="00A434A6" w:rsidRDefault="00A434A6" w:rsidP="00A434A6">
            <w:pPr>
              <w:pStyle w:val="TableParagraph"/>
              <w:spacing w:before="160"/>
              <w:rPr>
                <w:rFonts w:ascii="Arial"/>
                <w:b/>
                <w:sz w:val="14"/>
              </w:rPr>
            </w:pPr>
          </w:p>
          <w:p w:rsidR="00A434A6" w:rsidRDefault="00A434A6" w:rsidP="00A434A6">
            <w:pPr>
              <w:pStyle w:val="TableParagraph"/>
              <w:spacing w:before="0"/>
              <w:ind w:left="13"/>
              <w:jc w:val="center"/>
              <w:rPr>
                <w:sz w:val="14"/>
              </w:rPr>
            </w:pPr>
            <w:r>
              <w:rPr>
                <w:spacing w:val="-2"/>
                <w:sz w:val="14"/>
              </w:rPr>
              <w:t>70120058</w:t>
            </w:r>
          </w:p>
        </w:tc>
        <w:tc>
          <w:tcPr>
            <w:tcW w:w="623" w:type="dxa"/>
            <w:tcBorders>
              <w:bottom w:val="single" w:sz="4" w:space="0" w:color="auto"/>
            </w:tcBorders>
          </w:tcPr>
          <w:p w:rsidR="00A434A6" w:rsidRDefault="00A434A6" w:rsidP="00A434A6">
            <w:pPr>
              <w:pStyle w:val="TableParagraph"/>
              <w:spacing w:before="160"/>
              <w:rPr>
                <w:rFonts w:ascii="Arial"/>
                <w:b/>
                <w:sz w:val="14"/>
              </w:rPr>
            </w:pPr>
          </w:p>
          <w:p w:rsidR="00A434A6" w:rsidRDefault="00A434A6" w:rsidP="00A434A6">
            <w:pPr>
              <w:pStyle w:val="TableParagraph"/>
              <w:spacing w:before="0"/>
              <w:ind w:right="16"/>
              <w:jc w:val="center"/>
              <w:rPr>
                <w:sz w:val="14"/>
              </w:rPr>
            </w:pPr>
            <w:r>
              <w:rPr>
                <w:spacing w:val="-2"/>
                <w:sz w:val="14"/>
              </w:rPr>
              <w:t>6308171</w:t>
            </w:r>
          </w:p>
        </w:tc>
        <w:tc>
          <w:tcPr>
            <w:tcW w:w="638" w:type="dxa"/>
            <w:tcBorders>
              <w:bottom w:val="single" w:sz="4" w:space="0" w:color="auto"/>
            </w:tcBorders>
          </w:tcPr>
          <w:p w:rsidR="00A434A6" w:rsidRDefault="00A434A6" w:rsidP="00A434A6">
            <w:pPr>
              <w:pStyle w:val="TableParagraph"/>
              <w:spacing w:before="160"/>
              <w:rPr>
                <w:rFonts w:ascii="Arial"/>
                <w:b/>
                <w:sz w:val="14"/>
              </w:rPr>
            </w:pPr>
          </w:p>
          <w:p w:rsidR="00A434A6" w:rsidRDefault="00A434A6" w:rsidP="00A434A6">
            <w:pPr>
              <w:pStyle w:val="TableParagraph"/>
              <w:spacing w:before="0"/>
              <w:ind w:left="21"/>
              <w:rPr>
                <w:sz w:val="14"/>
              </w:rPr>
            </w:pPr>
            <w:r>
              <w:rPr>
                <w:spacing w:val="-2"/>
                <w:sz w:val="14"/>
              </w:rPr>
              <w:t>445175</w:t>
            </w:r>
          </w:p>
        </w:tc>
        <w:tc>
          <w:tcPr>
            <w:tcW w:w="825" w:type="dxa"/>
            <w:tcBorders>
              <w:bottom w:val="single" w:sz="4" w:space="0" w:color="auto"/>
            </w:tcBorders>
          </w:tcPr>
          <w:p w:rsidR="00A434A6" w:rsidRDefault="00A434A6" w:rsidP="00A434A6">
            <w:pPr>
              <w:pStyle w:val="TableParagraph"/>
              <w:spacing w:before="160"/>
              <w:rPr>
                <w:rFonts w:ascii="Arial"/>
                <w:b/>
                <w:sz w:val="14"/>
              </w:rPr>
            </w:pPr>
          </w:p>
          <w:p w:rsidR="00A434A6" w:rsidRDefault="00A434A6" w:rsidP="00A434A6">
            <w:pPr>
              <w:pStyle w:val="TableParagraph"/>
              <w:spacing w:before="0"/>
              <w:ind w:left="20"/>
              <w:rPr>
                <w:sz w:val="14"/>
              </w:rPr>
            </w:pPr>
            <w:r>
              <w:rPr>
                <w:spacing w:val="-2"/>
                <w:sz w:val="14"/>
              </w:rPr>
              <w:t>UNIDADE</w:t>
            </w:r>
          </w:p>
        </w:tc>
        <w:tc>
          <w:tcPr>
            <w:tcW w:w="818" w:type="dxa"/>
            <w:tcBorders>
              <w:bottom w:val="single" w:sz="4" w:space="0" w:color="auto"/>
            </w:tcBorders>
          </w:tcPr>
          <w:p w:rsidR="00A434A6" w:rsidRDefault="00A434A6" w:rsidP="00A434A6">
            <w:pPr>
              <w:pStyle w:val="TableParagraph"/>
              <w:spacing w:before="160"/>
              <w:rPr>
                <w:rFonts w:ascii="Arial"/>
                <w:b/>
                <w:sz w:val="14"/>
              </w:rPr>
            </w:pPr>
          </w:p>
          <w:p w:rsidR="00A434A6" w:rsidRDefault="00A434A6" w:rsidP="00A434A6">
            <w:pPr>
              <w:pStyle w:val="TableParagraph"/>
              <w:spacing w:before="0"/>
              <w:ind w:left="133"/>
              <w:jc w:val="center"/>
              <w:rPr>
                <w:sz w:val="14"/>
              </w:rPr>
            </w:pPr>
            <w:r>
              <w:rPr>
                <w:spacing w:val="-2"/>
                <w:sz w:val="14"/>
              </w:rPr>
              <w:t>10,0000</w:t>
            </w:r>
          </w:p>
        </w:tc>
      </w:tr>
    </w:tbl>
    <w:p w:rsidR="00701272" w:rsidRDefault="00701272" w:rsidP="00701272">
      <w:pPr>
        <w:pStyle w:val="Corpodetexto"/>
      </w:pPr>
    </w:p>
    <w:p w:rsidR="00701272" w:rsidRDefault="00701272" w:rsidP="00701272">
      <w:pPr>
        <w:pStyle w:val="Corpodetexto"/>
        <w:ind w:left="121" w:right="120"/>
        <w:jc w:val="both"/>
        <w:rPr>
          <w:rFonts w:ascii="Arial" w:hAnsi="Arial" w:cs="Arial"/>
          <w:sz w:val="18"/>
          <w:szCs w:val="18"/>
        </w:rPr>
      </w:pPr>
      <w:r w:rsidRPr="00701272">
        <w:rPr>
          <w:rFonts w:ascii="Arial" w:hAnsi="Arial" w:cs="Arial"/>
          <w:sz w:val="18"/>
          <w:szCs w:val="18"/>
        </w:rPr>
        <w:t>O(s) item(ns) integra(m o rol de materiais básicos, fundamentais e de uso corrente nas várias unidades e rotinas hospitalares, tratando-se, portanto, de contratação de grande importância.</w:t>
      </w:r>
    </w:p>
    <w:p w:rsidR="00FC2CC5" w:rsidRPr="00701272" w:rsidRDefault="00FC2CC5" w:rsidP="00701272">
      <w:pPr>
        <w:pStyle w:val="Corpodetexto"/>
        <w:ind w:left="121" w:right="120"/>
        <w:jc w:val="both"/>
        <w:rPr>
          <w:rFonts w:ascii="Arial" w:hAnsi="Arial" w:cs="Arial"/>
          <w:sz w:val="18"/>
          <w:szCs w:val="18"/>
        </w:rPr>
      </w:pPr>
    </w:p>
    <w:p w:rsidR="00FC2CC5" w:rsidRPr="00FC2CC5" w:rsidRDefault="00FC2CC5" w:rsidP="00FC2CC5">
      <w:pPr>
        <w:pStyle w:val="Ttulo1"/>
        <w:keepNext w:val="0"/>
        <w:keepLines w:val="0"/>
        <w:widowControl w:val="0"/>
        <w:numPr>
          <w:ilvl w:val="0"/>
          <w:numId w:val="1"/>
        </w:numPr>
        <w:tabs>
          <w:tab w:val="left" w:pos="142"/>
        </w:tabs>
        <w:autoSpaceDE w:val="0"/>
        <w:autoSpaceDN w:val="0"/>
        <w:spacing w:before="0" w:after="0"/>
        <w:ind w:left="142" w:firstLine="0"/>
        <w:rPr>
          <w:rFonts w:ascii="Arial" w:hAnsi="Arial" w:cs="Arial"/>
          <w:color w:val="auto"/>
          <w:sz w:val="18"/>
          <w:szCs w:val="18"/>
        </w:rPr>
      </w:pPr>
      <w:bookmarkStart w:id="81" w:name="3._Área_requisitante"/>
      <w:bookmarkEnd w:id="81"/>
      <w:r w:rsidRPr="00FC2CC5">
        <w:rPr>
          <w:rFonts w:ascii="Arial" w:hAnsi="Arial" w:cs="Arial"/>
          <w:color w:val="auto"/>
          <w:sz w:val="18"/>
          <w:szCs w:val="18"/>
        </w:rPr>
        <w:t xml:space="preserve">Área </w:t>
      </w:r>
      <w:r w:rsidRPr="00FC2CC5">
        <w:rPr>
          <w:rFonts w:ascii="Arial" w:hAnsi="Arial" w:cs="Arial"/>
          <w:color w:val="auto"/>
          <w:spacing w:val="-2"/>
          <w:sz w:val="18"/>
          <w:szCs w:val="18"/>
        </w:rPr>
        <w:t>requisitante</w:t>
      </w:r>
    </w:p>
    <w:p w:rsidR="00FC2CC5" w:rsidRPr="00FC2CC5" w:rsidRDefault="00FC2CC5" w:rsidP="00FC2CC5">
      <w:pPr>
        <w:pStyle w:val="Corpodetexto"/>
        <w:tabs>
          <w:tab w:val="left" w:pos="142"/>
        </w:tabs>
        <w:spacing w:before="1"/>
        <w:ind w:left="142"/>
        <w:rPr>
          <w:rFonts w:ascii="Arial" w:hAnsi="Arial" w:cs="Arial"/>
          <w:b/>
          <w:sz w:val="18"/>
          <w:szCs w:val="18"/>
        </w:rPr>
      </w:pPr>
      <w:r w:rsidRPr="00FC2CC5">
        <w:rPr>
          <w:rFonts w:ascii="Arial" w:hAnsi="Arial" w:cs="Arial"/>
          <w:b/>
          <w:noProof/>
          <w:sz w:val="18"/>
          <w:szCs w:val="18"/>
          <w:lang w:val="pt-BR" w:eastAsia="pt-BR"/>
        </w:rPr>
        <mc:AlternateContent>
          <mc:Choice Requires="wps">
            <w:drawing>
              <wp:anchor distT="0" distB="0" distL="0" distR="0" simplePos="0" relativeHeight="251659264" behindDoc="1" locked="0" layoutInCell="1" allowOverlap="1" wp14:anchorId="7A881DBE" wp14:editId="52EA0D64">
                <wp:simplePos x="0" y="0"/>
                <wp:positionH relativeFrom="page">
                  <wp:posOffset>815339</wp:posOffset>
                </wp:positionH>
                <wp:positionV relativeFrom="paragraph">
                  <wp:posOffset>162517</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A434A6" w:rsidRDefault="00A434A6" w:rsidP="00FC2CC5">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7A881DBE" id="_x0000_t202" coordsize="21600,21600" o:spt="202" path="m,l,21600r21600,l21600,xe">
                <v:stroke joinstyle="miter"/>
                <v:path gradientshapeok="t" o:connecttype="rect"/>
              </v:shapetype>
              <v:shape id="Textbox 4" o:spid="_x0000_s1026" type="#_x0000_t202" style="position:absolute;left:0;text-align:left;margin-left:64.2pt;margin-top:12.8pt;width:466.9pt;height:13.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A434A6" w:rsidRDefault="00A434A6" w:rsidP="00FC2CC5">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FC2CC5" w:rsidRPr="00FC2CC5" w:rsidRDefault="00FC2CC5" w:rsidP="00FC2CC5">
      <w:pPr>
        <w:pStyle w:val="Corpodetexto"/>
        <w:tabs>
          <w:tab w:val="left" w:pos="142"/>
          <w:tab w:val="left" w:pos="4849"/>
        </w:tabs>
        <w:spacing w:before="54"/>
        <w:ind w:left="142"/>
        <w:jc w:val="both"/>
        <w:rPr>
          <w:rFonts w:ascii="Arial" w:hAnsi="Arial" w:cs="Arial"/>
          <w:sz w:val="18"/>
          <w:szCs w:val="18"/>
        </w:rPr>
      </w:pPr>
      <w:r w:rsidRPr="00FC2CC5">
        <w:rPr>
          <w:rFonts w:ascii="Arial" w:hAnsi="Arial" w:cs="Arial"/>
          <w:sz w:val="18"/>
          <w:szCs w:val="18"/>
        </w:rPr>
        <w:t>Equipe</w:t>
      </w:r>
      <w:r w:rsidRPr="00FC2CC5">
        <w:rPr>
          <w:rFonts w:ascii="Arial" w:hAnsi="Arial" w:cs="Arial"/>
          <w:spacing w:val="-5"/>
          <w:sz w:val="18"/>
          <w:szCs w:val="18"/>
        </w:rPr>
        <w:t xml:space="preserve"> </w:t>
      </w:r>
      <w:r w:rsidRPr="00FC2CC5">
        <w:rPr>
          <w:rFonts w:ascii="Arial" w:hAnsi="Arial" w:cs="Arial"/>
          <w:sz w:val="18"/>
          <w:szCs w:val="18"/>
        </w:rPr>
        <w:t>de</w:t>
      </w:r>
      <w:r w:rsidRPr="00FC2CC5">
        <w:rPr>
          <w:rFonts w:ascii="Arial" w:hAnsi="Arial" w:cs="Arial"/>
          <w:spacing w:val="-5"/>
          <w:sz w:val="18"/>
          <w:szCs w:val="18"/>
        </w:rPr>
        <w:t xml:space="preserve"> </w:t>
      </w:r>
      <w:r w:rsidRPr="00FC2CC5">
        <w:rPr>
          <w:rFonts w:ascii="Arial" w:hAnsi="Arial" w:cs="Arial"/>
          <w:sz w:val="18"/>
          <w:szCs w:val="18"/>
        </w:rPr>
        <w:t>Suprimentos</w:t>
      </w:r>
      <w:r w:rsidRPr="00FC2CC5">
        <w:rPr>
          <w:rFonts w:ascii="Arial" w:hAnsi="Arial" w:cs="Arial"/>
          <w:spacing w:val="-5"/>
          <w:sz w:val="18"/>
          <w:szCs w:val="18"/>
        </w:rPr>
        <w:t xml:space="preserve"> </w:t>
      </w:r>
      <w:r w:rsidRPr="00FC2CC5">
        <w:rPr>
          <w:rFonts w:ascii="Arial" w:hAnsi="Arial" w:cs="Arial"/>
          <w:sz w:val="18"/>
          <w:szCs w:val="18"/>
        </w:rPr>
        <w:t>do</w:t>
      </w:r>
      <w:r w:rsidRPr="00FC2CC5">
        <w:rPr>
          <w:rFonts w:ascii="Arial" w:hAnsi="Arial" w:cs="Arial"/>
          <w:spacing w:val="-4"/>
          <w:sz w:val="18"/>
          <w:szCs w:val="18"/>
        </w:rPr>
        <w:t xml:space="preserve"> </w:t>
      </w:r>
      <w:r w:rsidRPr="00FC2CC5">
        <w:rPr>
          <w:rFonts w:ascii="Arial" w:hAnsi="Arial" w:cs="Arial"/>
          <w:spacing w:val="-2"/>
          <w:sz w:val="18"/>
          <w:szCs w:val="18"/>
        </w:rPr>
        <w:t>HCFMUSP</w:t>
      </w:r>
      <w:r w:rsidRPr="00FC2CC5">
        <w:rPr>
          <w:rFonts w:ascii="Arial" w:hAnsi="Arial" w:cs="Arial"/>
          <w:sz w:val="18"/>
          <w:szCs w:val="18"/>
        </w:rPr>
        <w:tab/>
        <w:t>ICHC</w:t>
      </w:r>
    </w:p>
    <w:p w:rsidR="00FC2CC5" w:rsidRPr="00FC2CC5" w:rsidRDefault="00FC2CC5" w:rsidP="00FC2CC5">
      <w:pPr>
        <w:pStyle w:val="Corpodetexto"/>
        <w:tabs>
          <w:tab w:val="left" w:pos="142"/>
        </w:tabs>
        <w:ind w:left="142"/>
        <w:rPr>
          <w:rFonts w:ascii="Arial" w:hAnsi="Arial" w:cs="Arial"/>
          <w:sz w:val="18"/>
          <w:szCs w:val="18"/>
        </w:rPr>
      </w:pPr>
    </w:p>
    <w:p w:rsidR="00FC2CC5" w:rsidRPr="00FC2CC5" w:rsidRDefault="00FC2CC5" w:rsidP="00FC2CC5">
      <w:pPr>
        <w:pStyle w:val="Corpodetexto"/>
        <w:tabs>
          <w:tab w:val="left" w:pos="142"/>
        </w:tabs>
        <w:ind w:left="142"/>
        <w:rPr>
          <w:rFonts w:ascii="Arial" w:hAnsi="Arial" w:cs="Arial"/>
          <w:sz w:val="18"/>
          <w:szCs w:val="18"/>
        </w:rPr>
      </w:pPr>
    </w:p>
    <w:p w:rsidR="00FC2CC5" w:rsidRPr="00FC2CC5" w:rsidRDefault="00FC2CC5" w:rsidP="00FC2CC5">
      <w:pPr>
        <w:pStyle w:val="Corpodetexto"/>
        <w:tabs>
          <w:tab w:val="left" w:pos="142"/>
        </w:tabs>
        <w:spacing w:before="126"/>
        <w:ind w:left="142"/>
        <w:rPr>
          <w:rFonts w:ascii="Arial" w:hAnsi="Arial" w:cs="Arial"/>
          <w:sz w:val="18"/>
          <w:szCs w:val="18"/>
        </w:rPr>
      </w:pPr>
    </w:p>
    <w:p w:rsidR="00FC2CC5" w:rsidRPr="00FC2CC5" w:rsidRDefault="00FC2CC5" w:rsidP="00FC2CC5">
      <w:pPr>
        <w:pStyle w:val="Ttulo1"/>
        <w:keepNext w:val="0"/>
        <w:keepLines w:val="0"/>
        <w:widowControl w:val="0"/>
        <w:numPr>
          <w:ilvl w:val="0"/>
          <w:numId w:val="1"/>
        </w:numPr>
        <w:tabs>
          <w:tab w:val="left" w:pos="142"/>
        </w:tabs>
        <w:autoSpaceDE w:val="0"/>
        <w:autoSpaceDN w:val="0"/>
        <w:spacing w:before="0" w:after="0"/>
        <w:ind w:left="142" w:firstLine="0"/>
        <w:jc w:val="both"/>
        <w:rPr>
          <w:rFonts w:ascii="Arial" w:hAnsi="Arial" w:cs="Arial"/>
          <w:color w:val="auto"/>
          <w:sz w:val="18"/>
          <w:szCs w:val="18"/>
        </w:rPr>
      </w:pPr>
      <w:bookmarkStart w:id="82" w:name="4._Descrição_dos_Requisitos_da_Contrataç"/>
      <w:bookmarkEnd w:id="82"/>
      <w:r w:rsidRPr="00FC2CC5">
        <w:rPr>
          <w:rFonts w:ascii="Arial" w:hAnsi="Arial" w:cs="Arial"/>
          <w:color w:val="auto"/>
          <w:sz w:val="18"/>
          <w:szCs w:val="18"/>
        </w:rPr>
        <w:t>Descrição</w:t>
      </w:r>
      <w:r w:rsidRPr="00FC2CC5">
        <w:rPr>
          <w:rFonts w:ascii="Arial" w:hAnsi="Arial" w:cs="Arial"/>
          <w:color w:val="auto"/>
          <w:spacing w:val="-3"/>
          <w:sz w:val="18"/>
          <w:szCs w:val="18"/>
        </w:rPr>
        <w:t xml:space="preserve"> </w:t>
      </w:r>
      <w:r w:rsidRPr="00FC2CC5">
        <w:rPr>
          <w:rFonts w:ascii="Arial" w:hAnsi="Arial" w:cs="Arial"/>
          <w:color w:val="auto"/>
          <w:sz w:val="18"/>
          <w:szCs w:val="18"/>
        </w:rPr>
        <w:t>dos</w:t>
      </w:r>
      <w:r w:rsidRPr="00FC2CC5">
        <w:rPr>
          <w:rFonts w:ascii="Arial" w:hAnsi="Arial" w:cs="Arial"/>
          <w:color w:val="auto"/>
          <w:spacing w:val="-4"/>
          <w:sz w:val="18"/>
          <w:szCs w:val="18"/>
        </w:rPr>
        <w:t xml:space="preserve"> </w:t>
      </w:r>
      <w:r w:rsidRPr="00FC2CC5">
        <w:rPr>
          <w:rFonts w:ascii="Arial" w:hAnsi="Arial" w:cs="Arial"/>
          <w:color w:val="auto"/>
          <w:sz w:val="18"/>
          <w:szCs w:val="18"/>
        </w:rPr>
        <w:t>Requisitos</w:t>
      </w:r>
      <w:r w:rsidRPr="00FC2CC5">
        <w:rPr>
          <w:rFonts w:ascii="Arial" w:hAnsi="Arial" w:cs="Arial"/>
          <w:color w:val="auto"/>
          <w:spacing w:val="-4"/>
          <w:sz w:val="18"/>
          <w:szCs w:val="18"/>
        </w:rPr>
        <w:t xml:space="preserve"> </w:t>
      </w:r>
      <w:r w:rsidRPr="00FC2CC5">
        <w:rPr>
          <w:rFonts w:ascii="Arial" w:hAnsi="Arial" w:cs="Arial"/>
          <w:color w:val="auto"/>
          <w:sz w:val="18"/>
          <w:szCs w:val="18"/>
        </w:rPr>
        <w:t>da</w:t>
      </w:r>
      <w:r w:rsidRPr="00FC2CC5">
        <w:rPr>
          <w:rFonts w:ascii="Arial" w:hAnsi="Arial" w:cs="Arial"/>
          <w:color w:val="auto"/>
          <w:spacing w:val="-2"/>
          <w:sz w:val="18"/>
          <w:szCs w:val="18"/>
        </w:rPr>
        <w:t xml:space="preserve"> Contratação</w:t>
      </w:r>
    </w:p>
    <w:p w:rsidR="00FC2CC5" w:rsidRPr="00FC2CC5" w:rsidRDefault="00FC2CC5" w:rsidP="00FC2CC5">
      <w:pPr>
        <w:pStyle w:val="Corpodetexto"/>
        <w:tabs>
          <w:tab w:val="left" w:pos="142"/>
        </w:tabs>
        <w:spacing w:before="18"/>
        <w:ind w:left="142"/>
        <w:rPr>
          <w:rFonts w:ascii="Arial" w:hAnsi="Arial" w:cs="Arial"/>
          <w:b/>
          <w:sz w:val="18"/>
          <w:szCs w:val="18"/>
        </w:rPr>
      </w:pPr>
    </w:p>
    <w:p w:rsidR="00FC2CC5" w:rsidRPr="00FC2CC5" w:rsidRDefault="00FC2CC5" w:rsidP="00FC2CC5">
      <w:pPr>
        <w:pStyle w:val="Ttulo3"/>
        <w:tabs>
          <w:tab w:val="left" w:pos="142"/>
        </w:tabs>
        <w:spacing w:line="410" w:lineRule="auto"/>
        <w:ind w:left="142" w:right="119"/>
        <w:jc w:val="both"/>
        <w:rPr>
          <w:rFonts w:ascii="Arial" w:hAnsi="Arial" w:cs="Arial"/>
          <w:color w:val="auto"/>
          <w:sz w:val="18"/>
          <w:szCs w:val="18"/>
        </w:rPr>
      </w:pPr>
      <w:bookmarkStart w:id="83" w:name="_Comprovação_de_registro_do_objeto_licit"/>
      <w:bookmarkEnd w:id="83"/>
      <w:r w:rsidRPr="00FC2CC5">
        <w:rPr>
          <w:rFonts w:ascii="Arial" w:hAnsi="Arial" w:cs="Arial"/>
          <w:color w:val="auto"/>
          <w:sz w:val="18"/>
          <w:szCs w:val="18"/>
        </w:rPr>
        <w:t xml:space="preserve">Comprovação de registro do objeto licitado concedido pelo órgão sanitário competente do Ministério da </w:t>
      </w:r>
      <w:r w:rsidRPr="00FC2CC5">
        <w:rPr>
          <w:rFonts w:ascii="Arial" w:hAnsi="Arial" w:cs="Arial"/>
          <w:color w:val="auto"/>
          <w:spacing w:val="-2"/>
          <w:sz w:val="18"/>
          <w:szCs w:val="18"/>
        </w:rPr>
        <w:t>Saúde;</w:t>
      </w:r>
    </w:p>
    <w:p w:rsidR="00FC2CC5" w:rsidRPr="00FC2CC5" w:rsidRDefault="00FC2CC5" w:rsidP="00FC2CC5">
      <w:pPr>
        <w:pStyle w:val="Corpodetexto"/>
        <w:tabs>
          <w:tab w:val="left" w:pos="142"/>
        </w:tabs>
        <w:spacing w:before="108" w:line="268" w:lineRule="auto"/>
        <w:ind w:left="142" w:right="119"/>
        <w:jc w:val="both"/>
        <w:rPr>
          <w:rFonts w:ascii="Arial" w:hAnsi="Arial" w:cs="Arial"/>
          <w:sz w:val="18"/>
          <w:szCs w:val="18"/>
        </w:rPr>
      </w:pPr>
      <w:r w:rsidRPr="00FC2CC5">
        <w:rPr>
          <w:rFonts w:ascii="Arial" w:hAnsi="Arial" w:cs="Arial"/>
          <w:sz w:val="18"/>
          <w:szCs w:val="18"/>
        </w:rPr>
        <w:t>Estando o registro informado na alínea “a” vencido, a licitante deverá anexar cópia autenticada da solicitação de</w:t>
      </w:r>
      <w:r w:rsidRPr="00FC2CC5">
        <w:rPr>
          <w:rFonts w:ascii="Arial" w:hAnsi="Arial" w:cs="Arial"/>
          <w:spacing w:val="40"/>
          <w:sz w:val="18"/>
          <w:szCs w:val="18"/>
        </w:rPr>
        <w:t xml:space="preserve"> </w:t>
      </w:r>
      <w:r w:rsidRPr="00FC2CC5">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FC2CC5" w:rsidRPr="00FC2CC5" w:rsidRDefault="00FC2CC5" w:rsidP="00FC2CC5">
      <w:pPr>
        <w:pStyle w:val="Corpodetexto"/>
        <w:tabs>
          <w:tab w:val="left" w:pos="142"/>
        </w:tabs>
        <w:spacing w:before="201"/>
        <w:ind w:left="142"/>
        <w:rPr>
          <w:rFonts w:ascii="Arial" w:hAnsi="Arial" w:cs="Arial"/>
          <w:sz w:val="18"/>
          <w:szCs w:val="18"/>
        </w:rPr>
      </w:pPr>
      <w:r w:rsidRPr="00FC2CC5">
        <w:rPr>
          <w:rFonts w:ascii="Arial" w:hAnsi="Arial" w:cs="Arial"/>
          <w:sz w:val="18"/>
          <w:szCs w:val="18"/>
        </w:rPr>
        <w:t>Deverá</w:t>
      </w:r>
      <w:r w:rsidRPr="00FC2CC5">
        <w:rPr>
          <w:rFonts w:ascii="Arial" w:hAnsi="Arial" w:cs="Arial"/>
          <w:spacing w:val="-7"/>
          <w:sz w:val="18"/>
          <w:szCs w:val="18"/>
        </w:rPr>
        <w:t xml:space="preserve"> </w:t>
      </w:r>
      <w:r w:rsidRPr="00FC2CC5">
        <w:rPr>
          <w:rFonts w:ascii="Arial" w:hAnsi="Arial" w:cs="Arial"/>
          <w:sz w:val="18"/>
          <w:szCs w:val="18"/>
        </w:rPr>
        <w:t>ser</w:t>
      </w:r>
      <w:r w:rsidRPr="00FC2CC5">
        <w:rPr>
          <w:rFonts w:ascii="Arial" w:hAnsi="Arial" w:cs="Arial"/>
          <w:spacing w:val="-5"/>
          <w:sz w:val="18"/>
          <w:szCs w:val="18"/>
        </w:rPr>
        <w:t xml:space="preserve"> </w:t>
      </w:r>
      <w:r w:rsidRPr="00FC2CC5">
        <w:rPr>
          <w:rFonts w:ascii="Arial" w:hAnsi="Arial" w:cs="Arial"/>
          <w:sz w:val="18"/>
          <w:szCs w:val="18"/>
        </w:rPr>
        <w:t>anexada</w:t>
      </w:r>
      <w:r w:rsidRPr="00FC2CC5">
        <w:rPr>
          <w:rFonts w:ascii="Arial" w:hAnsi="Arial" w:cs="Arial"/>
          <w:spacing w:val="-4"/>
          <w:sz w:val="18"/>
          <w:szCs w:val="18"/>
        </w:rPr>
        <w:t xml:space="preserve"> </w:t>
      </w:r>
      <w:r w:rsidRPr="00FC2CC5">
        <w:rPr>
          <w:rFonts w:ascii="Arial" w:hAnsi="Arial" w:cs="Arial"/>
          <w:sz w:val="18"/>
          <w:szCs w:val="18"/>
        </w:rPr>
        <w:t>cópia</w:t>
      </w:r>
      <w:r w:rsidRPr="00FC2CC5">
        <w:rPr>
          <w:rFonts w:ascii="Arial" w:hAnsi="Arial" w:cs="Arial"/>
          <w:spacing w:val="-5"/>
          <w:sz w:val="18"/>
          <w:szCs w:val="18"/>
        </w:rPr>
        <w:t xml:space="preserve"> </w:t>
      </w:r>
      <w:r w:rsidRPr="00FC2CC5">
        <w:rPr>
          <w:rFonts w:ascii="Arial" w:hAnsi="Arial" w:cs="Arial"/>
          <w:sz w:val="18"/>
          <w:szCs w:val="18"/>
        </w:rPr>
        <w:t>do</w:t>
      </w:r>
      <w:r w:rsidRPr="00FC2CC5">
        <w:rPr>
          <w:rFonts w:ascii="Arial" w:hAnsi="Arial" w:cs="Arial"/>
          <w:spacing w:val="-5"/>
          <w:sz w:val="18"/>
          <w:szCs w:val="18"/>
        </w:rPr>
        <w:t xml:space="preserve"> </w:t>
      </w:r>
      <w:r w:rsidRPr="00FC2CC5">
        <w:rPr>
          <w:rFonts w:ascii="Arial" w:hAnsi="Arial" w:cs="Arial"/>
          <w:sz w:val="18"/>
          <w:szCs w:val="18"/>
        </w:rPr>
        <w:t>respectivo</w:t>
      </w:r>
      <w:r w:rsidRPr="00FC2CC5">
        <w:rPr>
          <w:rFonts w:ascii="Arial" w:hAnsi="Arial" w:cs="Arial"/>
          <w:spacing w:val="-4"/>
          <w:sz w:val="18"/>
          <w:szCs w:val="18"/>
        </w:rPr>
        <w:t xml:space="preserve"> </w:t>
      </w:r>
      <w:r w:rsidRPr="00FC2CC5">
        <w:rPr>
          <w:rFonts w:ascii="Arial" w:hAnsi="Arial" w:cs="Arial"/>
          <w:sz w:val="18"/>
          <w:szCs w:val="18"/>
        </w:rPr>
        <w:t>ato</w:t>
      </w:r>
      <w:r w:rsidRPr="00FC2CC5">
        <w:rPr>
          <w:rFonts w:ascii="Arial" w:hAnsi="Arial" w:cs="Arial"/>
          <w:spacing w:val="-5"/>
          <w:sz w:val="18"/>
          <w:szCs w:val="18"/>
        </w:rPr>
        <w:t xml:space="preserve"> </w:t>
      </w:r>
      <w:r w:rsidRPr="00FC2CC5">
        <w:rPr>
          <w:rFonts w:ascii="Arial" w:hAnsi="Arial" w:cs="Arial"/>
          <w:sz w:val="18"/>
          <w:szCs w:val="18"/>
        </w:rPr>
        <w:t>formal</w:t>
      </w:r>
      <w:r w:rsidRPr="00FC2CC5">
        <w:rPr>
          <w:rFonts w:ascii="Arial" w:hAnsi="Arial" w:cs="Arial"/>
          <w:spacing w:val="-5"/>
          <w:sz w:val="18"/>
          <w:szCs w:val="18"/>
        </w:rPr>
        <w:t xml:space="preserve"> </w:t>
      </w:r>
      <w:r w:rsidRPr="00FC2CC5">
        <w:rPr>
          <w:rFonts w:ascii="Arial" w:hAnsi="Arial" w:cs="Arial"/>
          <w:sz w:val="18"/>
          <w:szCs w:val="18"/>
        </w:rPr>
        <w:t>dispensando</w:t>
      </w:r>
      <w:r w:rsidRPr="00FC2CC5">
        <w:rPr>
          <w:rFonts w:ascii="Arial" w:hAnsi="Arial" w:cs="Arial"/>
          <w:spacing w:val="-4"/>
          <w:sz w:val="18"/>
          <w:szCs w:val="18"/>
        </w:rPr>
        <w:t xml:space="preserve"> </w:t>
      </w:r>
      <w:r w:rsidRPr="00FC2CC5">
        <w:rPr>
          <w:rFonts w:ascii="Arial" w:hAnsi="Arial" w:cs="Arial"/>
          <w:sz w:val="18"/>
          <w:szCs w:val="18"/>
        </w:rPr>
        <w:t>o</w:t>
      </w:r>
      <w:r w:rsidRPr="00FC2CC5">
        <w:rPr>
          <w:rFonts w:ascii="Arial" w:hAnsi="Arial" w:cs="Arial"/>
          <w:spacing w:val="-5"/>
          <w:sz w:val="18"/>
          <w:szCs w:val="18"/>
        </w:rPr>
        <w:t xml:space="preserve"> </w:t>
      </w:r>
      <w:r w:rsidRPr="00FC2CC5">
        <w:rPr>
          <w:rFonts w:ascii="Arial" w:hAnsi="Arial" w:cs="Arial"/>
          <w:sz w:val="18"/>
          <w:szCs w:val="18"/>
        </w:rPr>
        <w:t>registro,</w:t>
      </w:r>
      <w:r w:rsidRPr="00FC2CC5">
        <w:rPr>
          <w:rFonts w:ascii="Arial" w:hAnsi="Arial" w:cs="Arial"/>
          <w:spacing w:val="-5"/>
          <w:sz w:val="18"/>
          <w:szCs w:val="18"/>
        </w:rPr>
        <w:t xml:space="preserve"> </w:t>
      </w:r>
      <w:r w:rsidRPr="00FC2CC5">
        <w:rPr>
          <w:rFonts w:ascii="Arial" w:hAnsi="Arial" w:cs="Arial"/>
          <w:sz w:val="18"/>
          <w:szCs w:val="18"/>
        </w:rPr>
        <w:t>se</w:t>
      </w:r>
      <w:r w:rsidRPr="00FC2CC5">
        <w:rPr>
          <w:rFonts w:ascii="Arial" w:hAnsi="Arial" w:cs="Arial"/>
          <w:spacing w:val="-4"/>
          <w:sz w:val="18"/>
          <w:szCs w:val="18"/>
        </w:rPr>
        <w:t xml:space="preserve"> </w:t>
      </w:r>
      <w:r w:rsidRPr="00FC2CC5">
        <w:rPr>
          <w:rFonts w:ascii="Arial" w:hAnsi="Arial" w:cs="Arial"/>
          <w:sz w:val="18"/>
          <w:szCs w:val="18"/>
        </w:rPr>
        <w:t>for</w:t>
      </w:r>
      <w:r w:rsidRPr="00FC2CC5">
        <w:rPr>
          <w:rFonts w:ascii="Arial" w:hAnsi="Arial" w:cs="Arial"/>
          <w:spacing w:val="-5"/>
          <w:sz w:val="18"/>
          <w:szCs w:val="18"/>
        </w:rPr>
        <w:t xml:space="preserve"> </w:t>
      </w:r>
      <w:r w:rsidRPr="00FC2CC5">
        <w:rPr>
          <w:rFonts w:ascii="Arial" w:hAnsi="Arial" w:cs="Arial"/>
          <w:sz w:val="18"/>
          <w:szCs w:val="18"/>
        </w:rPr>
        <w:t>o</w:t>
      </w:r>
      <w:r w:rsidRPr="00FC2CC5">
        <w:rPr>
          <w:rFonts w:ascii="Arial" w:hAnsi="Arial" w:cs="Arial"/>
          <w:spacing w:val="-4"/>
          <w:sz w:val="18"/>
          <w:szCs w:val="18"/>
        </w:rPr>
        <w:t xml:space="preserve"> </w:t>
      </w:r>
      <w:r w:rsidRPr="00FC2CC5">
        <w:rPr>
          <w:rFonts w:ascii="Arial" w:hAnsi="Arial" w:cs="Arial"/>
          <w:spacing w:val="-2"/>
          <w:sz w:val="18"/>
          <w:szCs w:val="18"/>
        </w:rPr>
        <w:t>caso;</w:t>
      </w:r>
    </w:p>
    <w:p w:rsidR="00FC2CC5" w:rsidRPr="00FC2CC5" w:rsidRDefault="00FC2CC5" w:rsidP="00FC2CC5">
      <w:pPr>
        <w:tabs>
          <w:tab w:val="left" w:pos="142"/>
        </w:tabs>
        <w:spacing w:before="20"/>
        <w:ind w:left="142"/>
        <w:rPr>
          <w:rFonts w:ascii="Arial" w:hAnsi="Arial" w:cs="Arial"/>
          <w:sz w:val="18"/>
          <w:szCs w:val="18"/>
        </w:rPr>
      </w:pPr>
    </w:p>
    <w:p w:rsidR="00FC2CC5" w:rsidRPr="00FC2CC5" w:rsidRDefault="00FC2CC5" w:rsidP="00FC2CC5">
      <w:pPr>
        <w:pStyle w:val="Corpodetexto"/>
        <w:tabs>
          <w:tab w:val="left" w:pos="142"/>
        </w:tabs>
        <w:spacing w:line="268" w:lineRule="auto"/>
        <w:ind w:left="142" w:right="119"/>
        <w:jc w:val="both"/>
        <w:rPr>
          <w:rFonts w:ascii="Arial" w:hAnsi="Arial" w:cs="Arial"/>
          <w:sz w:val="18"/>
          <w:szCs w:val="18"/>
        </w:rPr>
      </w:pPr>
      <w:r w:rsidRPr="00FC2CC5">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FC2CC5" w:rsidRPr="00FC2CC5" w:rsidRDefault="00FC2CC5" w:rsidP="00FC2CC5">
      <w:pPr>
        <w:pStyle w:val="Corpodetexto"/>
        <w:tabs>
          <w:tab w:val="left" w:pos="142"/>
        </w:tabs>
        <w:spacing w:before="202" w:line="268" w:lineRule="auto"/>
        <w:ind w:left="142" w:right="119"/>
        <w:jc w:val="both"/>
        <w:rPr>
          <w:rFonts w:ascii="Arial" w:hAnsi="Arial" w:cs="Arial"/>
          <w:sz w:val="18"/>
          <w:szCs w:val="18"/>
        </w:rPr>
      </w:pPr>
      <w:r w:rsidRPr="00FC2CC5">
        <w:rPr>
          <w:rFonts w:ascii="Arial" w:hAnsi="Arial" w:cs="Arial"/>
          <w:sz w:val="18"/>
          <w:szCs w:val="18"/>
        </w:rPr>
        <w:t>Por ocasião da entrega na unidade requisitante do HCFMUSP, os produtos com validade igual ou inferior a 12 (doze) meses a partir da data de</w:t>
      </w:r>
      <w:r w:rsidRPr="00FC2CC5">
        <w:rPr>
          <w:rFonts w:ascii="Arial" w:hAnsi="Arial" w:cs="Arial"/>
          <w:spacing w:val="40"/>
          <w:sz w:val="18"/>
          <w:szCs w:val="18"/>
        </w:rPr>
        <w:t xml:space="preserve"> </w:t>
      </w:r>
      <w:r w:rsidRPr="00FC2CC5">
        <w:rPr>
          <w:rFonts w:ascii="Arial" w:hAnsi="Arial" w:cs="Arial"/>
          <w:sz w:val="18"/>
          <w:szCs w:val="18"/>
        </w:rPr>
        <w:t>fabricação, deverão apresentar validade de no mínimo 2/3 (dois terços) do prazo de validade total.</w:t>
      </w:r>
    </w:p>
    <w:p w:rsidR="00FC2CC5" w:rsidRPr="00FC2CC5" w:rsidRDefault="00FC2CC5" w:rsidP="00FC2CC5">
      <w:pPr>
        <w:pStyle w:val="Corpodetexto"/>
        <w:tabs>
          <w:tab w:val="left" w:pos="142"/>
        </w:tabs>
        <w:spacing w:before="201" w:line="268" w:lineRule="auto"/>
        <w:ind w:left="142" w:right="119"/>
        <w:jc w:val="both"/>
        <w:rPr>
          <w:rFonts w:ascii="Arial" w:hAnsi="Arial" w:cs="Arial"/>
          <w:sz w:val="18"/>
          <w:szCs w:val="18"/>
        </w:rPr>
      </w:pPr>
      <w:r w:rsidRPr="00FC2CC5">
        <w:rPr>
          <w:rFonts w:ascii="Arial" w:hAnsi="Arial" w:cs="Arial"/>
          <w:sz w:val="18"/>
          <w:szCs w:val="18"/>
        </w:rPr>
        <w:t>Por ocasião da entrega na unidade requisitante do HCFMUSP,</w:t>
      </w:r>
      <w:r w:rsidRPr="00FC2CC5">
        <w:rPr>
          <w:rFonts w:ascii="Arial" w:hAnsi="Arial" w:cs="Arial"/>
          <w:spacing w:val="40"/>
          <w:sz w:val="18"/>
          <w:szCs w:val="18"/>
        </w:rPr>
        <w:t xml:space="preserve"> </w:t>
      </w:r>
      <w:r w:rsidRPr="00FC2CC5">
        <w:rPr>
          <w:rFonts w:ascii="Arial" w:hAnsi="Arial" w:cs="Arial"/>
          <w:sz w:val="18"/>
          <w:szCs w:val="18"/>
        </w:rPr>
        <w:t xml:space="preserve">os produtos com validade maior que 12 (doze) meses a partir da data de fabricação, deverão ser entregues com prazo de validade de no mínimo de 12 (doze) </w:t>
      </w:r>
      <w:r w:rsidRPr="00FC2CC5">
        <w:rPr>
          <w:rFonts w:ascii="Arial" w:hAnsi="Arial" w:cs="Arial"/>
          <w:spacing w:val="-2"/>
          <w:sz w:val="18"/>
          <w:szCs w:val="18"/>
        </w:rPr>
        <w:t>meses.</w:t>
      </w:r>
    </w:p>
    <w:p w:rsidR="00A434A6" w:rsidRDefault="00A434A6" w:rsidP="00FC2CC5">
      <w:pPr>
        <w:pStyle w:val="Corpodetexto"/>
        <w:tabs>
          <w:tab w:val="left" w:pos="142"/>
        </w:tabs>
        <w:ind w:left="142"/>
        <w:rPr>
          <w:rFonts w:ascii="Arial" w:hAnsi="Arial" w:cs="Arial"/>
          <w:spacing w:val="-2"/>
          <w:sz w:val="18"/>
          <w:szCs w:val="18"/>
        </w:rPr>
      </w:pPr>
    </w:p>
    <w:p w:rsidR="00A434A6" w:rsidRDefault="00A434A6" w:rsidP="00FC2CC5">
      <w:pPr>
        <w:pStyle w:val="Corpodetexto"/>
        <w:tabs>
          <w:tab w:val="left" w:pos="142"/>
        </w:tabs>
        <w:ind w:left="142"/>
        <w:rPr>
          <w:rFonts w:ascii="Arial" w:hAnsi="Arial" w:cs="Arial"/>
          <w:spacing w:val="-2"/>
          <w:sz w:val="18"/>
          <w:szCs w:val="18"/>
        </w:rPr>
      </w:pPr>
    </w:p>
    <w:p w:rsidR="00FC2CC5" w:rsidRPr="00FC2CC5" w:rsidRDefault="00FC2CC5" w:rsidP="00FC2CC5">
      <w:pPr>
        <w:pStyle w:val="Corpodetexto"/>
        <w:tabs>
          <w:tab w:val="left" w:pos="142"/>
        </w:tabs>
        <w:ind w:left="142"/>
        <w:rPr>
          <w:rFonts w:ascii="Arial" w:hAnsi="Arial" w:cs="Arial"/>
          <w:sz w:val="18"/>
          <w:szCs w:val="18"/>
        </w:rPr>
      </w:pPr>
      <w:r w:rsidRPr="00FC2CC5">
        <w:rPr>
          <w:rFonts w:ascii="Arial" w:hAnsi="Arial" w:cs="Arial"/>
          <w:spacing w:val="-2"/>
          <w:sz w:val="18"/>
          <w:szCs w:val="18"/>
        </w:rPr>
        <w:t>Sustentabilidade:</w:t>
      </w:r>
    </w:p>
    <w:p w:rsidR="00FC2CC5" w:rsidRPr="00FC2CC5" w:rsidRDefault="00FC2CC5" w:rsidP="00FC2CC5">
      <w:pPr>
        <w:tabs>
          <w:tab w:val="left" w:pos="142"/>
        </w:tabs>
        <w:spacing w:before="115"/>
        <w:ind w:left="142"/>
        <w:rPr>
          <w:rFonts w:ascii="Arial" w:hAnsi="Arial" w:cs="Arial"/>
          <w:sz w:val="18"/>
          <w:szCs w:val="18"/>
        </w:rPr>
      </w:pPr>
    </w:p>
    <w:p w:rsidR="00FC2CC5" w:rsidRPr="00FC2CC5" w:rsidRDefault="00FC2CC5" w:rsidP="00FC2CC5">
      <w:pPr>
        <w:pStyle w:val="Ttulo3"/>
        <w:keepNext w:val="0"/>
        <w:keepLines w:val="0"/>
        <w:widowControl w:val="0"/>
        <w:numPr>
          <w:ilvl w:val="1"/>
          <w:numId w:val="1"/>
        </w:numPr>
        <w:tabs>
          <w:tab w:val="left" w:pos="142"/>
          <w:tab w:val="left" w:pos="548"/>
        </w:tabs>
        <w:autoSpaceDE w:val="0"/>
        <w:autoSpaceDN w:val="0"/>
        <w:spacing w:before="0" w:line="410" w:lineRule="auto"/>
        <w:ind w:left="142" w:right="119" w:firstLine="0"/>
        <w:jc w:val="both"/>
        <w:rPr>
          <w:rFonts w:ascii="Arial" w:hAnsi="Arial" w:cs="Arial"/>
          <w:color w:val="auto"/>
          <w:sz w:val="18"/>
          <w:szCs w:val="18"/>
        </w:rPr>
      </w:pPr>
      <w:bookmarkStart w:id="84" w:name="4.1._Só_será_admitida_a_oferta_de_produt"/>
      <w:bookmarkEnd w:id="84"/>
      <w:r w:rsidRPr="00FC2CC5">
        <w:rPr>
          <w:rFonts w:ascii="Arial" w:hAnsi="Arial" w:cs="Arial"/>
          <w:color w:val="auto"/>
          <w:sz w:val="18"/>
          <w:szCs w:val="18"/>
        </w:rPr>
        <w:t>Só será admitida a oferta de produto previamente notificado/registrado na ANVISA, conforme a Lei nº 6.360, de 1976 e Decreto nº 8.077, de 2013.</w:t>
      </w:r>
    </w:p>
    <w:p w:rsidR="00FC2CC5" w:rsidRPr="00FC2CC5" w:rsidRDefault="00FC2CC5" w:rsidP="00FC2CC5">
      <w:pPr>
        <w:pStyle w:val="PargrafodaLista"/>
        <w:widowControl w:val="0"/>
        <w:numPr>
          <w:ilvl w:val="1"/>
          <w:numId w:val="1"/>
        </w:numPr>
        <w:tabs>
          <w:tab w:val="left" w:pos="142"/>
          <w:tab w:val="left" w:pos="556"/>
        </w:tabs>
        <w:autoSpaceDE w:val="0"/>
        <w:autoSpaceDN w:val="0"/>
        <w:spacing w:before="108" w:after="0" w:line="268" w:lineRule="auto"/>
        <w:ind w:left="142" w:right="119" w:firstLine="0"/>
        <w:contextualSpacing w:val="0"/>
        <w:jc w:val="both"/>
        <w:rPr>
          <w:rFonts w:ascii="Arial" w:hAnsi="Arial" w:cs="Arial"/>
          <w:sz w:val="18"/>
          <w:szCs w:val="18"/>
        </w:rPr>
      </w:pPr>
      <w:r w:rsidRPr="00FC2CC5">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FC2CC5">
        <w:rPr>
          <w:rFonts w:ascii="Arial" w:hAnsi="Arial" w:cs="Arial"/>
          <w:spacing w:val="-2"/>
          <w:sz w:val="18"/>
          <w:szCs w:val="18"/>
        </w:rPr>
        <w:t>ambientais</w:t>
      </w:r>
    </w:p>
    <w:p w:rsidR="00FC2CC5" w:rsidRPr="00FC2CC5" w:rsidRDefault="00FC2CC5" w:rsidP="00FC2CC5">
      <w:pPr>
        <w:tabs>
          <w:tab w:val="left" w:pos="142"/>
        </w:tabs>
        <w:spacing w:before="23"/>
        <w:ind w:left="142"/>
        <w:rPr>
          <w:rFonts w:ascii="Arial" w:hAnsi="Arial" w:cs="Arial"/>
          <w:sz w:val="18"/>
          <w:szCs w:val="18"/>
        </w:rPr>
      </w:pPr>
    </w:p>
    <w:p w:rsidR="00FC2CC5" w:rsidRPr="00FC2CC5" w:rsidRDefault="00FC2CC5" w:rsidP="00FC2CC5">
      <w:pPr>
        <w:pStyle w:val="Ttulo3"/>
        <w:tabs>
          <w:tab w:val="left" w:pos="142"/>
        </w:tabs>
        <w:ind w:left="142"/>
        <w:rPr>
          <w:rFonts w:ascii="Arial" w:hAnsi="Arial" w:cs="Arial"/>
          <w:color w:val="auto"/>
          <w:sz w:val="18"/>
          <w:szCs w:val="18"/>
        </w:rPr>
      </w:pPr>
      <w:r w:rsidRPr="00FC2CC5">
        <w:rPr>
          <w:rFonts w:ascii="Arial" w:hAnsi="Arial" w:cs="Arial"/>
          <w:color w:val="auto"/>
          <w:sz w:val="18"/>
          <w:szCs w:val="18"/>
        </w:rPr>
        <w:t>GARANTIA</w:t>
      </w:r>
      <w:r w:rsidRPr="00FC2CC5">
        <w:rPr>
          <w:rFonts w:ascii="Arial" w:hAnsi="Arial" w:cs="Arial"/>
          <w:color w:val="auto"/>
          <w:spacing w:val="-5"/>
          <w:sz w:val="18"/>
          <w:szCs w:val="18"/>
        </w:rPr>
        <w:t xml:space="preserve"> </w:t>
      </w:r>
      <w:r w:rsidRPr="00FC2CC5">
        <w:rPr>
          <w:rFonts w:ascii="Arial" w:hAnsi="Arial" w:cs="Arial"/>
          <w:color w:val="auto"/>
          <w:sz w:val="18"/>
          <w:szCs w:val="18"/>
        </w:rPr>
        <w:t>DA</w:t>
      </w:r>
      <w:r w:rsidRPr="00FC2CC5">
        <w:rPr>
          <w:rFonts w:ascii="Arial" w:hAnsi="Arial" w:cs="Arial"/>
          <w:color w:val="auto"/>
          <w:spacing w:val="-5"/>
          <w:sz w:val="18"/>
          <w:szCs w:val="18"/>
        </w:rPr>
        <w:t xml:space="preserve"> </w:t>
      </w:r>
      <w:r w:rsidRPr="00FC2CC5">
        <w:rPr>
          <w:rFonts w:ascii="Arial" w:hAnsi="Arial" w:cs="Arial"/>
          <w:color w:val="auto"/>
          <w:spacing w:val="-2"/>
          <w:sz w:val="18"/>
          <w:szCs w:val="18"/>
        </w:rPr>
        <w:t>CONTRATAÇÃO</w:t>
      </w:r>
    </w:p>
    <w:p w:rsidR="00FC2CC5" w:rsidRPr="00FC2CC5" w:rsidRDefault="00FC2CC5" w:rsidP="00FC2CC5">
      <w:pPr>
        <w:pStyle w:val="Corpodetexto"/>
        <w:tabs>
          <w:tab w:val="left" w:pos="142"/>
        </w:tabs>
        <w:spacing w:before="33"/>
        <w:ind w:left="142"/>
        <w:rPr>
          <w:rFonts w:ascii="Arial" w:hAnsi="Arial" w:cs="Arial"/>
          <w:b/>
          <w:sz w:val="18"/>
          <w:szCs w:val="18"/>
        </w:rPr>
      </w:pPr>
    </w:p>
    <w:p w:rsidR="00FC2CC5" w:rsidRPr="00FC2CC5" w:rsidRDefault="00FC2CC5" w:rsidP="00FC2CC5">
      <w:pPr>
        <w:pStyle w:val="PargrafodaLista"/>
        <w:widowControl w:val="0"/>
        <w:numPr>
          <w:ilvl w:val="1"/>
          <w:numId w:val="1"/>
        </w:numPr>
        <w:tabs>
          <w:tab w:val="left" w:pos="142"/>
          <w:tab w:val="left" w:pos="542"/>
        </w:tabs>
        <w:autoSpaceDE w:val="0"/>
        <w:autoSpaceDN w:val="0"/>
        <w:spacing w:after="0" w:line="268" w:lineRule="auto"/>
        <w:ind w:left="142" w:right="119" w:firstLine="0"/>
        <w:contextualSpacing w:val="0"/>
        <w:jc w:val="both"/>
        <w:rPr>
          <w:rFonts w:ascii="Arial" w:hAnsi="Arial" w:cs="Arial"/>
          <w:sz w:val="18"/>
          <w:szCs w:val="18"/>
        </w:rPr>
      </w:pPr>
      <w:r w:rsidRPr="00FC2CC5">
        <w:rPr>
          <w:rFonts w:ascii="Arial" w:hAnsi="Arial" w:cs="Arial"/>
          <w:sz w:val="18"/>
          <w:szCs w:val="18"/>
        </w:rPr>
        <w:t>Não haverá exigência da garantia da contratação dos artigos 96 e seguintes da Lei nº 14.133, de 2021, pelas razões constantes do Estudo Técnico Preliminar.</w:t>
      </w:r>
    </w:p>
    <w:p w:rsidR="00FC2CC5" w:rsidRPr="00A434A6" w:rsidRDefault="00FC2CC5" w:rsidP="00FC2CC5">
      <w:pPr>
        <w:tabs>
          <w:tab w:val="left" w:pos="142"/>
        </w:tabs>
        <w:spacing w:before="27"/>
        <w:ind w:left="142"/>
        <w:rPr>
          <w:rFonts w:ascii="Arial" w:hAnsi="Arial" w:cs="Arial"/>
          <w:sz w:val="18"/>
          <w:szCs w:val="18"/>
        </w:rPr>
      </w:pPr>
    </w:p>
    <w:p w:rsidR="00FC2CC5" w:rsidRPr="00A434A6" w:rsidRDefault="00FC2CC5" w:rsidP="00FC2CC5">
      <w:pPr>
        <w:pStyle w:val="Ttulo1"/>
        <w:keepNext w:val="0"/>
        <w:keepLines w:val="0"/>
        <w:widowControl w:val="0"/>
        <w:numPr>
          <w:ilvl w:val="0"/>
          <w:numId w:val="1"/>
        </w:numPr>
        <w:tabs>
          <w:tab w:val="left" w:pos="142"/>
        </w:tabs>
        <w:autoSpaceDE w:val="0"/>
        <w:autoSpaceDN w:val="0"/>
        <w:spacing w:before="0" w:after="0"/>
        <w:ind w:left="142" w:firstLine="0"/>
        <w:jc w:val="both"/>
        <w:rPr>
          <w:rFonts w:ascii="Arial" w:hAnsi="Arial" w:cs="Arial"/>
          <w:color w:val="auto"/>
          <w:sz w:val="18"/>
          <w:szCs w:val="18"/>
        </w:rPr>
      </w:pPr>
      <w:bookmarkStart w:id="85" w:name="5._Levantamento_de_Mercado"/>
      <w:bookmarkEnd w:id="85"/>
      <w:r w:rsidRPr="00A434A6">
        <w:rPr>
          <w:rFonts w:ascii="Arial" w:hAnsi="Arial" w:cs="Arial"/>
          <w:color w:val="auto"/>
          <w:sz w:val="18"/>
          <w:szCs w:val="18"/>
        </w:rPr>
        <w:t>Levantamento</w:t>
      </w:r>
      <w:r w:rsidRPr="00A434A6">
        <w:rPr>
          <w:rFonts w:ascii="Arial" w:hAnsi="Arial" w:cs="Arial"/>
          <w:color w:val="auto"/>
          <w:spacing w:val="-1"/>
          <w:sz w:val="18"/>
          <w:szCs w:val="18"/>
        </w:rPr>
        <w:t xml:space="preserve"> </w:t>
      </w:r>
      <w:r w:rsidRPr="00A434A6">
        <w:rPr>
          <w:rFonts w:ascii="Arial" w:hAnsi="Arial" w:cs="Arial"/>
          <w:color w:val="auto"/>
          <w:sz w:val="18"/>
          <w:szCs w:val="18"/>
        </w:rPr>
        <w:t>de</w:t>
      </w:r>
      <w:r w:rsidRPr="00A434A6">
        <w:rPr>
          <w:rFonts w:ascii="Arial" w:hAnsi="Arial" w:cs="Arial"/>
          <w:color w:val="auto"/>
          <w:spacing w:val="-1"/>
          <w:sz w:val="18"/>
          <w:szCs w:val="18"/>
        </w:rPr>
        <w:t xml:space="preserve"> </w:t>
      </w:r>
      <w:r w:rsidRPr="00A434A6">
        <w:rPr>
          <w:rFonts w:ascii="Arial" w:hAnsi="Arial" w:cs="Arial"/>
          <w:color w:val="auto"/>
          <w:spacing w:val="-2"/>
          <w:sz w:val="18"/>
          <w:szCs w:val="18"/>
        </w:rPr>
        <w:t>Mercado</w:t>
      </w:r>
    </w:p>
    <w:p w:rsidR="00A434A6" w:rsidRPr="00A434A6" w:rsidRDefault="00A434A6" w:rsidP="00A434A6">
      <w:pPr>
        <w:pStyle w:val="Corpodetexto"/>
        <w:spacing w:before="233" w:line="268" w:lineRule="auto"/>
        <w:ind w:left="121" w:right="119"/>
        <w:jc w:val="both"/>
        <w:rPr>
          <w:rFonts w:ascii="Arial" w:hAnsi="Arial" w:cs="Arial"/>
          <w:sz w:val="18"/>
          <w:szCs w:val="18"/>
        </w:rPr>
      </w:pPr>
      <w:r w:rsidRPr="00A434A6">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A434A6" w:rsidRPr="00A434A6" w:rsidRDefault="00A434A6" w:rsidP="00A434A6">
      <w:pPr>
        <w:spacing w:before="21"/>
        <w:rPr>
          <w:rFonts w:ascii="Arial" w:hAnsi="Arial" w:cs="Arial"/>
          <w:sz w:val="18"/>
          <w:szCs w:val="18"/>
        </w:rPr>
      </w:pPr>
    </w:p>
    <w:p w:rsidR="00A434A6" w:rsidRPr="00A434A6" w:rsidRDefault="00A434A6" w:rsidP="00A434A6">
      <w:pPr>
        <w:pStyle w:val="Corpodetexto"/>
        <w:spacing w:line="268" w:lineRule="auto"/>
        <w:ind w:left="121" w:right="119"/>
        <w:jc w:val="both"/>
        <w:rPr>
          <w:rFonts w:ascii="Arial" w:hAnsi="Arial" w:cs="Arial"/>
          <w:sz w:val="18"/>
          <w:szCs w:val="18"/>
        </w:rPr>
      </w:pPr>
      <w:r w:rsidRPr="00A434A6">
        <w:rPr>
          <w:rFonts w:ascii="Arial" w:hAnsi="Arial" w:cs="Arial"/>
          <w:sz w:val="18"/>
          <w:szCs w:val="18"/>
        </w:rPr>
        <w:t>Item 01, considerando que após a realização da pesquisa, utilizando todos os parâmetros estabelecidos na legislação específica e indicações da equipe técnica, verificamos que no histórico de compras anteriores, nos últimos 06 anos, os itens foram registrados pela empresa POLITEC IMPORTACAO E COMERCIO LTDA,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spacing w:before="44"/>
        <w:rPr>
          <w:rFonts w:ascii="Arial" w:hAnsi="Arial" w:cs="Arial"/>
          <w:sz w:val="18"/>
          <w:szCs w:val="18"/>
        </w:rPr>
      </w:pPr>
    </w:p>
    <w:p w:rsidR="00A434A6" w:rsidRPr="00A434A6" w:rsidRDefault="00A434A6" w:rsidP="00A434A6">
      <w:pPr>
        <w:pStyle w:val="Corpodetexto"/>
        <w:spacing w:line="268" w:lineRule="auto"/>
        <w:ind w:left="121" w:right="119"/>
        <w:jc w:val="both"/>
        <w:rPr>
          <w:rFonts w:ascii="Arial" w:hAnsi="Arial" w:cs="Arial"/>
          <w:sz w:val="18"/>
          <w:szCs w:val="18"/>
        </w:rPr>
      </w:pPr>
      <w:r w:rsidRPr="00A434A6">
        <w:rPr>
          <w:rFonts w:ascii="Arial" w:hAnsi="Arial" w:cs="Arial"/>
          <w:sz w:val="18"/>
          <w:szCs w:val="18"/>
        </w:rPr>
        <w:t>Itens 02 e 03, considerando que após a realização da pesquisa, utilizando todos os parâmetros estabelecidos na legislação específica e indicações da equipe técnica, verificamos que no histórico de compras anteriores, nos últimos 06 anos, os itens foram registrados pela empresa MED-EL DO BRASIL ELETROMEDICOS LTDA, que demonstrou o atendimento pleno das</w:t>
      </w:r>
      <w:r w:rsidRPr="00A434A6">
        <w:rPr>
          <w:rFonts w:ascii="Arial" w:hAnsi="Arial" w:cs="Arial"/>
          <w:spacing w:val="40"/>
          <w:sz w:val="18"/>
          <w:szCs w:val="18"/>
        </w:rPr>
        <w:t xml:space="preserve"> </w:t>
      </w:r>
      <w:r w:rsidRPr="00A434A6">
        <w:rPr>
          <w:rFonts w:ascii="Arial" w:hAnsi="Arial" w:cs="Arial"/>
          <w:sz w:val="18"/>
          <w:szCs w:val="18"/>
        </w:rPr>
        <w:t>exigências do HCFMUSP, conforme o documento anexo a este ETP. Este fato, no entanto, pela dinâmica do mercado, em princípio não indica ser o único fornecedor do ramo e/ou marca capaz de concorrer na licitação em andamento</w:t>
      </w: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spacing w:before="19"/>
        <w:rPr>
          <w:rFonts w:ascii="Arial" w:hAnsi="Arial" w:cs="Arial"/>
          <w:sz w:val="18"/>
          <w:szCs w:val="18"/>
        </w:rPr>
      </w:pPr>
    </w:p>
    <w:p w:rsidR="00A434A6" w:rsidRDefault="00A434A6" w:rsidP="00A434A6">
      <w:pPr>
        <w:pStyle w:val="Corpodetexto"/>
        <w:spacing w:before="1" w:line="268" w:lineRule="auto"/>
        <w:ind w:left="121" w:right="119"/>
        <w:jc w:val="both"/>
        <w:rPr>
          <w:rFonts w:ascii="Arial" w:hAnsi="Arial" w:cs="Arial"/>
          <w:sz w:val="18"/>
          <w:szCs w:val="18"/>
        </w:rPr>
      </w:pPr>
      <w:r w:rsidRPr="00A434A6">
        <w:rPr>
          <w:rFonts w:ascii="Arial" w:hAnsi="Arial" w:cs="Arial"/>
          <w:sz w:val="18"/>
          <w:szCs w:val="18"/>
        </w:rPr>
        <w:t xml:space="preserve">Item 04, considerando que após a realização da pesquisa, utilizando todos os parâmetros estabelecidos na legislação </w:t>
      </w:r>
      <w:r w:rsidRPr="00A434A6">
        <w:rPr>
          <w:rFonts w:ascii="Arial" w:hAnsi="Arial" w:cs="Arial"/>
          <w:sz w:val="18"/>
          <w:szCs w:val="18"/>
        </w:rPr>
        <w:lastRenderedPageBreak/>
        <w:t>específica e indicações da equipe técnica, verificamos que no histórico de compras anteriores, nos últimos 06 anos, os itens foram registrados pela empresa ATOMED PRODUTOS MEDICOS DE AUXILIO HUMANO LTDA,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A434A6" w:rsidRDefault="00A434A6" w:rsidP="00A434A6">
      <w:pPr>
        <w:pStyle w:val="Corpodetexto"/>
        <w:spacing w:before="1" w:line="268" w:lineRule="auto"/>
        <w:ind w:left="121" w:right="119"/>
        <w:jc w:val="both"/>
        <w:rPr>
          <w:rFonts w:ascii="Arial" w:hAnsi="Arial" w:cs="Arial"/>
          <w:sz w:val="18"/>
          <w:szCs w:val="18"/>
        </w:rPr>
      </w:pPr>
    </w:p>
    <w:p w:rsidR="00A434A6" w:rsidRPr="00A434A6" w:rsidRDefault="00A434A6" w:rsidP="00A434A6">
      <w:pPr>
        <w:pStyle w:val="Corpodetexto"/>
        <w:spacing w:before="1" w:line="268" w:lineRule="auto"/>
        <w:ind w:left="121" w:right="119"/>
        <w:jc w:val="both"/>
        <w:rPr>
          <w:rFonts w:ascii="Arial" w:hAnsi="Arial" w:cs="Arial"/>
          <w:sz w:val="18"/>
          <w:szCs w:val="18"/>
        </w:rPr>
      </w:pPr>
    </w:p>
    <w:p w:rsidR="00A434A6" w:rsidRPr="00A434A6" w:rsidRDefault="00A434A6" w:rsidP="00A434A6">
      <w:pPr>
        <w:pStyle w:val="Ttulo1"/>
        <w:keepNext w:val="0"/>
        <w:keepLines w:val="0"/>
        <w:widowControl w:val="0"/>
        <w:numPr>
          <w:ilvl w:val="0"/>
          <w:numId w:val="1"/>
        </w:numPr>
        <w:tabs>
          <w:tab w:val="left" w:pos="391"/>
        </w:tabs>
        <w:autoSpaceDE w:val="0"/>
        <w:autoSpaceDN w:val="0"/>
        <w:spacing w:before="93" w:after="0"/>
        <w:ind w:hanging="128"/>
        <w:rPr>
          <w:rFonts w:ascii="Arial" w:hAnsi="Arial" w:cs="Arial"/>
          <w:color w:val="auto"/>
          <w:sz w:val="18"/>
          <w:szCs w:val="18"/>
        </w:rPr>
      </w:pPr>
      <w:r w:rsidRPr="00A434A6">
        <w:rPr>
          <w:rFonts w:ascii="Arial" w:hAnsi="Arial" w:cs="Arial"/>
          <w:color w:val="auto"/>
          <w:sz w:val="18"/>
          <w:szCs w:val="18"/>
        </w:rPr>
        <w:t xml:space="preserve">Descrição da solução como um </w:t>
      </w:r>
      <w:r w:rsidRPr="00A434A6">
        <w:rPr>
          <w:rFonts w:ascii="Arial" w:hAnsi="Arial" w:cs="Arial"/>
          <w:color w:val="auto"/>
          <w:spacing w:val="-4"/>
          <w:sz w:val="18"/>
          <w:szCs w:val="18"/>
        </w:rPr>
        <w:t>todo</w:t>
      </w:r>
    </w:p>
    <w:p w:rsidR="00A434A6" w:rsidRPr="00A434A6" w:rsidRDefault="00A434A6" w:rsidP="00A434A6">
      <w:pPr>
        <w:spacing w:before="255" w:line="295" w:lineRule="auto"/>
        <w:ind w:left="121" w:right="120"/>
        <w:jc w:val="both"/>
        <w:rPr>
          <w:rFonts w:ascii="Arial" w:hAnsi="Arial" w:cs="Arial"/>
          <w:sz w:val="18"/>
          <w:szCs w:val="18"/>
        </w:rPr>
      </w:pPr>
      <w:r w:rsidRPr="00A434A6">
        <w:rPr>
          <w:rFonts w:ascii="Arial" w:hAnsi="Arial" w:cs="Arial"/>
          <w:sz w:val="18"/>
          <w:szCs w:val="18"/>
        </w:rPr>
        <w:t>A aquisição dos produtos se dará por meio da modalidade Pregão Eletrônico - Sistema de Registro de Preço.</w:t>
      </w:r>
      <w:r w:rsidRPr="00A434A6">
        <w:rPr>
          <w:rFonts w:ascii="Arial" w:hAnsi="Arial" w:cs="Arial"/>
          <w:spacing w:val="40"/>
          <w:sz w:val="18"/>
          <w:szCs w:val="18"/>
        </w:rPr>
        <w:t xml:space="preserve"> </w:t>
      </w:r>
      <w:r w:rsidRPr="00A434A6">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A434A6">
        <w:rPr>
          <w:rFonts w:ascii="Arial" w:hAnsi="Arial" w:cs="Arial"/>
          <w:spacing w:val="-2"/>
          <w:sz w:val="18"/>
          <w:szCs w:val="18"/>
        </w:rPr>
        <w:t>financeiras.</w:t>
      </w:r>
    </w:p>
    <w:p w:rsidR="00A434A6" w:rsidRPr="00A434A6" w:rsidRDefault="00A434A6" w:rsidP="00A434A6">
      <w:pPr>
        <w:spacing w:before="1" w:line="268" w:lineRule="auto"/>
        <w:ind w:left="121" w:right="116"/>
        <w:jc w:val="both"/>
        <w:rPr>
          <w:rFonts w:ascii="Arial" w:hAnsi="Arial" w:cs="Arial"/>
          <w:sz w:val="18"/>
          <w:szCs w:val="18"/>
        </w:rPr>
      </w:pPr>
      <w:r w:rsidRPr="00A434A6">
        <w:rPr>
          <w:rFonts w:ascii="Arial" w:hAnsi="Arial" w:cs="Arial"/>
          <w:sz w:val="18"/>
          <w:szCs w:val="18"/>
        </w:rPr>
        <w:t>Visa substituir atual ata de registro de preço, conforme histórico de processos vigentes, com validade de 12 meses.</w:t>
      </w:r>
    </w:p>
    <w:p w:rsidR="00A434A6" w:rsidRPr="00A434A6" w:rsidRDefault="00A434A6" w:rsidP="00A434A6">
      <w:pPr>
        <w:spacing w:line="295" w:lineRule="auto"/>
        <w:ind w:left="121" w:right="120"/>
        <w:jc w:val="both"/>
        <w:rPr>
          <w:rFonts w:ascii="Arial" w:hAnsi="Arial" w:cs="Arial"/>
          <w:sz w:val="18"/>
          <w:szCs w:val="18"/>
        </w:rPr>
      </w:pPr>
      <w:r w:rsidRPr="00A434A6">
        <w:rPr>
          <w:rFonts w:ascii="Arial" w:hAnsi="Arial" w:cs="Arial"/>
          <w:sz w:val="18"/>
          <w:szCs w:val="18"/>
        </w:rPr>
        <w:t xml:space="preserve">Os fornecedores que assinarem a Ata de Registro de Preços estarão obrigados a celebrar as </w:t>
      </w:r>
      <w:r w:rsidRPr="00A434A6">
        <w:rPr>
          <w:rFonts w:ascii="Arial" w:hAnsi="Arial" w:cs="Arial"/>
          <w:spacing w:val="-2"/>
          <w:sz w:val="18"/>
          <w:szCs w:val="18"/>
        </w:rPr>
        <w:t>contratações.</w:t>
      </w:r>
    </w:p>
    <w:p w:rsidR="00A434A6" w:rsidRPr="00A434A6" w:rsidRDefault="00A434A6" w:rsidP="00A434A6">
      <w:pPr>
        <w:spacing w:before="1" w:line="295" w:lineRule="auto"/>
        <w:ind w:left="121" w:right="120"/>
        <w:jc w:val="both"/>
        <w:rPr>
          <w:rFonts w:ascii="Arial" w:hAnsi="Arial" w:cs="Arial"/>
          <w:sz w:val="18"/>
          <w:szCs w:val="18"/>
        </w:rPr>
      </w:pPr>
      <w:r w:rsidRPr="00A434A6">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A434A6" w:rsidRPr="00A434A6" w:rsidRDefault="00A434A6" w:rsidP="00A434A6">
      <w:pPr>
        <w:spacing w:line="295" w:lineRule="auto"/>
        <w:ind w:left="121" w:right="121"/>
        <w:jc w:val="both"/>
        <w:rPr>
          <w:rFonts w:ascii="Arial" w:hAnsi="Arial" w:cs="Arial"/>
          <w:sz w:val="18"/>
          <w:szCs w:val="18"/>
        </w:rPr>
      </w:pPr>
      <w:r w:rsidRPr="00A434A6">
        <w:rPr>
          <w:rFonts w:ascii="Arial" w:hAnsi="Arial" w:cs="Arial"/>
          <w:sz w:val="18"/>
          <w:szCs w:val="18"/>
        </w:rPr>
        <w:t>As contratações decorrentes da Ata de Registro de Preços serão formalizadas mediante a emissão de nota de empenho.</w:t>
      </w:r>
    </w:p>
    <w:p w:rsidR="00A434A6" w:rsidRPr="00A434A6" w:rsidRDefault="00A434A6" w:rsidP="00A434A6">
      <w:pPr>
        <w:spacing w:before="175"/>
        <w:rPr>
          <w:rFonts w:ascii="Arial" w:hAnsi="Arial" w:cs="Arial"/>
          <w:sz w:val="18"/>
          <w:szCs w:val="18"/>
        </w:rPr>
      </w:pPr>
    </w:p>
    <w:p w:rsidR="00A434A6" w:rsidRPr="00A434A6" w:rsidRDefault="00A434A6" w:rsidP="00A434A6">
      <w:pPr>
        <w:spacing w:line="295" w:lineRule="auto"/>
        <w:ind w:left="121" w:right="120"/>
        <w:jc w:val="both"/>
        <w:rPr>
          <w:rFonts w:ascii="Arial" w:hAnsi="Arial" w:cs="Arial"/>
          <w:sz w:val="18"/>
          <w:szCs w:val="18"/>
        </w:rPr>
      </w:pPr>
      <w:r w:rsidRPr="00A434A6">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A434A6">
        <w:rPr>
          <w:rFonts w:ascii="Arial" w:hAnsi="Arial" w:cs="Arial"/>
          <w:spacing w:val="22"/>
          <w:sz w:val="18"/>
          <w:szCs w:val="18"/>
        </w:rPr>
        <w:t xml:space="preserve"> </w:t>
      </w:r>
      <w:r w:rsidRPr="00A434A6">
        <w:rPr>
          <w:rFonts w:ascii="Arial" w:hAnsi="Arial" w:cs="Arial"/>
          <w:sz w:val="18"/>
          <w:szCs w:val="18"/>
        </w:rPr>
        <w:t>se</w:t>
      </w:r>
      <w:r w:rsidRPr="00A434A6">
        <w:rPr>
          <w:rFonts w:ascii="Arial" w:hAnsi="Arial" w:cs="Arial"/>
          <w:spacing w:val="22"/>
          <w:sz w:val="18"/>
          <w:szCs w:val="18"/>
        </w:rPr>
        <w:t xml:space="preserve"> </w:t>
      </w:r>
      <w:r w:rsidRPr="00A434A6">
        <w:rPr>
          <w:rFonts w:ascii="Arial" w:hAnsi="Arial" w:cs="Arial"/>
          <w:sz w:val="18"/>
          <w:szCs w:val="18"/>
        </w:rPr>
        <w:t>a</w:t>
      </w:r>
      <w:r w:rsidRPr="00A434A6">
        <w:rPr>
          <w:rFonts w:ascii="Arial" w:hAnsi="Arial" w:cs="Arial"/>
          <w:spacing w:val="22"/>
          <w:sz w:val="18"/>
          <w:szCs w:val="18"/>
        </w:rPr>
        <w:t xml:space="preserve"> </w:t>
      </w:r>
      <w:r w:rsidRPr="00A434A6">
        <w:rPr>
          <w:rFonts w:ascii="Arial" w:hAnsi="Arial" w:cs="Arial"/>
          <w:sz w:val="18"/>
          <w:szCs w:val="18"/>
        </w:rPr>
        <w:t>devedora</w:t>
      </w:r>
      <w:r w:rsidRPr="00A434A6">
        <w:rPr>
          <w:rFonts w:ascii="Arial" w:hAnsi="Arial" w:cs="Arial"/>
          <w:spacing w:val="22"/>
          <w:sz w:val="18"/>
          <w:szCs w:val="18"/>
        </w:rPr>
        <w:t xml:space="preserve"> </w:t>
      </w:r>
      <w:r w:rsidRPr="00A434A6">
        <w:rPr>
          <w:rFonts w:ascii="Arial" w:hAnsi="Arial" w:cs="Arial"/>
          <w:sz w:val="18"/>
          <w:szCs w:val="18"/>
        </w:rPr>
        <w:t>comprovar</w:t>
      </w:r>
      <w:r w:rsidRPr="00A434A6">
        <w:rPr>
          <w:rFonts w:ascii="Arial" w:hAnsi="Arial" w:cs="Arial"/>
          <w:spacing w:val="22"/>
          <w:sz w:val="18"/>
          <w:szCs w:val="18"/>
        </w:rPr>
        <w:t xml:space="preserve"> </w:t>
      </w:r>
      <w:r w:rsidRPr="00A434A6">
        <w:rPr>
          <w:rFonts w:ascii="Arial" w:hAnsi="Arial" w:cs="Arial"/>
          <w:sz w:val="18"/>
          <w:szCs w:val="18"/>
        </w:rPr>
        <w:t>que</w:t>
      </w:r>
      <w:r w:rsidRPr="00A434A6">
        <w:rPr>
          <w:rFonts w:ascii="Arial" w:hAnsi="Arial" w:cs="Arial"/>
          <w:spacing w:val="22"/>
          <w:sz w:val="18"/>
          <w:szCs w:val="18"/>
        </w:rPr>
        <w:t xml:space="preserve"> </w:t>
      </w:r>
      <w:r w:rsidRPr="00A434A6">
        <w:rPr>
          <w:rFonts w:ascii="Arial" w:hAnsi="Arial" w:cs="Arial"/>
          <w:sz w:val="18"/>
          <w:szCs w:val="18"/>
        </w:rPr>
        <w:t>os</w:t>
      </w:r>
      <w:r w:rsidRPr="00A434A6">
        <w:rPr>
          <w:rFonts w:ascii="Arial" w:hAnsi="Arial" w:cs="Arial"/>
          <w:spacing w:val="22"/>
          <w:sz w:val="18"/>
          <w:szCs w:val="18"/>
        </w:rPr>
        <w:t xml:space="preserve"> </w:t>
      </w:r>
      <w:r w:rsidRPr="00A434A6">
        <w:rPr>
          <w:rFonts w:ascii="Arial" w:hAnsi="Arial" w:cs="Arial"/>
          <w:sz w:val="18"/>
          <w:szCs w:val="18"/>
        </w:rPr>
        <w:t>respectivos</w:t>
      </w:r>
      <w:r w:rsidRPr="00A434A6">
        <w:rPr>
          <w:rFonts w:ascii="Arial" w:hAnsi="Arial" w:cs="Arial"/>
          <w:spacing w:val="22"/>
          <w:sz w:val="18"/>
          <w:szCs w:val="18"/>
        </w:rPr>
        <w:t xml:space="preserve"> </w:t>
      </w:r>
      <w:r w:rsidRPr="00A434A6">
        <w:rPr>
          <w:rFonts w:ascii="Arial" w:hAnsi="Arial" w:cs="Arial"/>
          <w:sz w:val="18"/>
          <w:szCs w:val="18"/>
        </w:rPr>
        <w:t>registros</w:t>
      </w:r>
      <w:r w:rsidRPr="00A434A6">
        <w:rPr>
          <w:rFonts w:ascii="Arial" w:hAnsi="Arial" w:cs="Arial"/>
          <w:spacing w:val="22"/>
          <w:sz w:val="18"/>
          <w:szCs w:val="18"/>
        </w:rPr>
        <w:t xml:space="preserve"> </w:t>
      </w:r>
      <w:r w:rsidRPr="00A434A6">
        <w:rPr>
          <w:rFonts w:ascii="Arial" w:hAnsi="Arial" w:cs="Arial"/>
          <w:sz w:val="18"/>
          <w:szCs w:val="18"/>
        </w:rPr>
        <w:t>se</w:t>
      </w:r>
      <w:r w:rsidRPr="00A434A6">
        <w:rPr>
          <w:rFonts w:ascii="Arial" w:hAnsi="Arial" w:cs="Arial"/>
          <w:spacing w:val="22"/>
          <w:sz w:val="18"/>
          <w:szCs w:val="18"/>
        </w:rPr>
        <w:t xml:space="preserve"> </w:t>
      </w:r>
      <w:r w:rsidRPr="00A434A6">
        <w:rPr>
          <w:rFonts w:ascii="Arial" w:hAnsi="Arial" w:cs="Arial"/>
          <w:sz w:val="18"/>
          <w:szCs w:val="18"/>
        </w:rPr>
        <w:t>encontram</w:t>
      </w:r>
      <w:r w:rsidRPr="00A434A6">
        <w:rPr>
          <w:rFonts w:ascii="Arial" w:hAnsi="Arial" w:cs="Arial"/>
          <w:spacing w:val="22"/>
          <w:sz w:val="18"/>
          <w:szCs w:val="18"/>
        </w:rPr>
        <w:t xml:space="preserve"> </w:t>
      </w:r>
      <w:r w:rsidRPr="00A434A6">
        <w:rPr>
          <w:rFonts w:ascii="Arial" w:hAnsi="Arial" w:cs="Arial"/>
          <w:sz w:val="18"/>
          <w:szCs w:val="18"/>
        </w:rPr>
        <w:t>suspensos,</w:t>
      </w:r>
      <w:r w:rsidRPr="00A434A6">
        <w:rPr>
          <w:rFonts w:ascii="Arial" w:hAnsi="Arial" w:cs="Arial"/>
          <w:spacing w:val="22"/>
          <w:sz w:val="18"/>
          <w:szCs w:val="18"/>
        </w:rPr>
        <w:t xml:space="preserve"> </w:t>
      </w:r>
      <w:r w:rsidRPr="00A434A6">
        <w:rPr>
          <w:rFonts w:ascii="Arial" w:hAnsi="Arial" w:cs="Arial"/>
          <w:sz w:val="18"/>
          <w:szCs w:val="18"/>
        </w:rPr>
        <w:t>nos</w:t>
      </w:r>
      <w:r w:rsidRPr="00A434A6">
        <w:rPr>
          <w:rFonts w:ascii="Arial" w:hAnsi="Arial" w:cs="Arial"/>
          <w:spacing w:val="22"/>
          <w:sz w:val="18"/>
          <w:szCs w:val="18"/>
        </w:rPr>
        <w:t xml:space="preserve"> </w:t>
      </w:r>
      <w:r w:rsidRPr="00A434A6">
        <w:rPr>
          <w:rFonts w:ascii="Arial" w:hAnsi="Arial" w:cs="Arial"/>
          <w:sz w:val="18"/>
          <w:szCs w:val="18"/>
        </w:rPr>
        <w:t>termos do artigo 8º, §§ 1º e 2º. Da Lei Estadual nº 12.799/2008</w:t>
      </w:r>
    </w:p>
    <w:p w:rsidR="00A434A6" w:rsidRPr="00A434A6" w:rsidRDefault="00A434A6" w:rsidP="00A434A6">
      <w:pPr>
        <w:spacing w:before="167"/>
        <w:rPr>
          <w:rFonts w:ascii="Arial" w:hAnsi="Arial" w:cs="Arial"/>
          <w:sz w:val="18"/>
          <w:szCs w:val="18"/>
        </w:rPr>
      </w:pPr>
    </w:p>
    <w:p w:rsidR="00A434A6" w:rsidRPr="00A434A6" w:rsidRDefault="00A434A6" w:rsidP="00C07CD7">
      <w:pPr>
        <w:pStyle w:val="Ttulo1"/>
        <w:keepNext w:val="0"/>
        <w:keepLines w:val="0"/>
        <w:widowControl w:val="0"/>
        <w:numPr>
          <w:ilvl w:val="0"/>
          <w:numId w:val="1"/>
        </w:numPr>
        <w:tabs>
          <w:tab w:val="left" w:pos="391"/>
        </w:tabs>
        <w:autoSpaceDE w:val="0"/>
        <w:autoSpaceDN w:val="0"/>
        <w:spacing w:before="0" w:after="0"/>
        <w:ind w:hanging="128"/>
        <w:rPr>
          <w:rFonts w:ascii="Arial" w:hAnsi="Arial" w:cs="Arial"/>
          <w:color w:val="auto"/>
          <w:sz w:val="18"/>
          <w:szCs w:val="18"/>
        </w:rPr>
      </w:pPr>
      <w:bookmarkStart w:id="86" w:name="7._Estimativa_das_Quantidades_a_serem_Co"/>
      <w:bookmarkEnd w:id="86"/>
      <w:r w:rsidRPr="00A434A6">
        <w:rPr>
          <w:rFonts w:ascii="Arial" w:hAnsi="Arial" w:cs="Arial"/>
          <w:color w:val="auto"/>
          <w:sz w:val="18"/>
          <w:szCs w:val="18"/>
        </w:rPr>
        <w:t>Estimativa</w:t>
      </w:r>
      <w:r w:rsidRPr="00A434A6">
        <w:rPr>
          <w:rFonts w:ascii="Arial" w:hAnsi="Arial" w:cs="Arial"/>
          <w:color w:val="auto"/>
          <w:spacing w:val="-5"/>
          <w:sz w:val="18"/>
          <w:szCs w:val="18"/>
        </w:rPr>
        <w:t xml:space="preserve"> </w:t>
      </w:r>
      <w:r w:rsidRPr="00A434A6">
        <w:rPr>
          <w:rFonts w:ascii="Arial" w:hAnsi="Arial" w:cs="Arial"/>
          <w:color w:val="auto"/>
          <w:sz w:val="18"/>
          <w:szCs w:val="18"/>
        </w:rPr>
        <w:t>das</w:t>
      </w:r>
      <w:r w:rsidRPr="00A434A6">
        <w:rPr>
          <w:rFonts w:ascii="Arial" w:hAnsi="Arial" w:cs="Arial"/>
          <w:color w:val="auto"/>
          <w:spacing w:val="-3"/>
          <w:sz w:val="18"/>
          <w:szCs w:val="18"/>
        </w:rPr>
        <w:t xml:space="preserve"> </w:t>
      </w:r>
      <w:r w:rsidRPr="00A434A6">
        <w:rPr>
          <w:rFonts w:ascii="Arial" w:hAnsi="Arial" w:cs="Arial"/>
          <w:color w:val="auto"/>
          <w:sz w:val="18"/>
          <w:szCs w:val="18"/>
        </w:rPr>
        <w:t>Quantidades</w:t>
      </w:r>
      <w:r w:rsidRPr="00A434A6">
        <w:rPr>
          <w:rFonts w:ascii="Arial" w:hAnsi="Arial" w:cs="Arial"/>
          <w:color w:val="auto"/>
          <w:spacing w:val="-4"/>
          <w:sz w:val="18"/>
          <w:szCs w:val="18"/>
        </w:rPr>
        <w:t xml:space="preserve"> </w:t>
      </w:r>
      <w:r w:rsidRPr="00A434A6">
        <w:rPr>
          <w:rFonts w:ascii="Arial" w:hAnsi="Arial" w:cs="Arial"/>
          <w:color w:val="auto"/>
          <w:sz w:val="18"/>
          <w:szCs w:val="18"/>
        </w:rPr>
        <w:t>a</w:t>
      </w:r>
      <w:r w:rsidRPr="00A434A6">
        <w:rPr>
          <w:rFonts w:ascii="Arial" w:hAnsi="Arial" w:cs="Arial"/>
          <w:color w:val="auto"/>
          <w:spacing w:val="-2"/>
          <w:sz w:val="18"/>
          <w:szCs w:val="18"/>
        </w:rPr>
        <w:t xml:space="preserve"> </w:t>
      </w:r>
      <w:r w:rsidRPr="00A434A6">
        <w:rPr>
          <w:rFonts w:ascii="Arial" w:hAnsi="Arial" w:cs="Arial"/>
          <w:color w:val="auto"/>
          <w:sz w:val="18"/>
          <w:szCs w:val="18"/>
        </w:rPr>
        <w:t>serem</w:t>
      </w:r>
      <w:r w:rsidRPr="00A434A6">
        <w:rPr>
          <w:rFonts w:ascii="Arial" w:hAnsi="Arial" w:cs="Arial"/>
          <w:color w:val="auto"/>
          <w:spacing w:val="-2"/>
          <w:sz w:val="18"/>
          <w:szCs w:val="18"/>
        </w:rPr>
        <w:t xml:space="preserve"> Contratadas</w:t>
      </w:r>
    </w:p>
    <w:p w:rsidR="00A434A6" w:rsidRPr="00A434A6" w:rsidRDefault="00A434A6" w:rsidP="00C07CD7">
      <w:pPr>
        <w:pStyle w:val="Corpodetexto"/>
        <w:spacing w:before="156"/>
        <w:ind w:hanging="128"/>
        <w:rPr>
          <w:rFonts w:ascii="Arial" w:hAnsi="Arial" w:cs="Arial"/>
          <w:b/>
          <w:sz w:val="18"/>
          <w:szCs w:val="18"/>
        </w:rPr>
      </w:pPr>
    </w:p>
    <w:p w:rsidR="00A434A6" w:rsidRPr="00A434A6" w:rsidRDefault="00A434A6" w:rsidP="00A434A6">
      <w:pPr>
        <w:pStyle w:val="Corpodetexto"/>
        <w:spacing w:before="1" w:line="268" w:lineRule="auto"/>
        <w:ind w:left="121" w:right="119"/>
        <w:jc w:val="both"/>
        <w:rPr>
          <w:rFonts w:ascii="Arial" w:hAnsi="Arial" w:cs="Arial"/>
          <w:sz w:val="18"/>
          <w:szCs w:val="18"/>
        </w:rPr>
      </w:pPr>
      <w:r w:rsidRPr="00A434A6">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spacing w:before="132"/>
        <w:rPr>
          <w:rFonts w:ascii="Arial" w:hAnsi="Arial" w:cs="Arial"/>
          <w:sz w:val="18"/>
          <w:szCs w:val="18"/>
        </w:rPr>
      </w:pPr>
    </w:p>
    <w:p w:rsidR="00A434A6" w:rsidRPr="00A434A6" w:rsidRDefault="00A434A6" w:rsidP="00C07CD7">
      <w:pPr>
        <w:pStyle w:val="Ttulo1"/>
        <w:keepNext w:val="0"/>
        <w:keepLines w:val="0"/>
        <w:widowControl w:val="0"/>
        <w:numPr>
          <w:ilvl w:val="0"/>
          <w:numId w:val="1"/>
        </w:numPr>
        <w:tabs>
          <w:tab w:val="left" w:pos="391"/>
        </w:tabs>
        <w:autoSpaceDE w:val="0"/>
        <w:autoSpaceDN w:val="0"/>
        <w:spacing w:before="1" w:after="0"/>
        <w:ind w:hanging="128"/>
        <w:jc w:val="both"/>
        <w:rPr>
          <w:rFonts w:ascii="Arial" w:hAnsi="Arial" w:cs="Arial"/>
          <w:color w:val="auto"/>
          <w:sz w:val="18"/>
          <w:szCs w:val="18"/>
        </w:rPr>
      </w:pPr>
      <w:bookmarkStart w:id="87" w:name="8._Estimativa_do_Valor_da_Contratação"/>
      <w:bookmarkEnd w:id="87"/>
      <w:r w:rsidRPr="00A434A6">
        <w:rPr>
          <w:rFonts w:ascii="Arial" w:hAnsi="Arial" w:cs="Arial"/>
          <w:color w:val="auto"/>
          <w:sz w:val="18"/>
          <w:szCs w:val="18"/>
        </w:rPr>
        <w:t>Estimativa</w:t>
      </w:r>
      <w:r w:rsidRPr="00A434A6">
        <w:rPr>
          <w:rFonts w:ascii="Arial" w:hAnsi="Arial" w:cs="Arial"/>
          <w:color w:val="auto"/>
          <w:spacing w:val="-1"/>
          <w:sz w:val="18"/>
          <w:szCs w:val="18"/>
        </w:rPr>
        <w:t xml:space="preserve"> </w:t>
      </w:r>
      <w:r w:rsidRPr="00A434A6">
        <w:rPr>
          <w:rFonts w:ascii="Arial" w:hAnsi="Arial" w:cs="Arial"/>
          <w:color w:val="auto"/>
          <w:sz w:val="18"/>
          <w:szCs w:val="18"/>
        </w:rPr>
        <w:t>do</w:t>
      </w:r>
      <w:r w:rsidRPr="00A434A6">
        <w:rPr>
          <w:rFonts w:ascii="Arial" w:hAnsi="Arial" w:cs="Arial"/>
          <w:color w:val="auto"/>
          <w:spacing w:val="-1"/>
          <w:sz w:val="18"/>
          <w:szCs w:val="18"/>
        </w:rPr>
        <w:t xml:space="preserve"> </w:t>
      </w:r>
      <w:r w:rsidRPr="00A434A6">
        <w:rPr>
          <w:rFonts w:ascii="Arial" w:hAnsi="Arial" w:cs="Arial"/>
          <w:color w:val="auto"/>
          <w:sz w:val="18"/>
          <w:szCs w:val="18"/>
        </w:rPr>
        <w:t>Valor</w:t>
      </w:r>
      <w:r w:rsidRPr="00A434A6">
        <w:rPr>
          <w:rFonts w:ascii="Arial" w:hAnsi="Arial" w:cs="Arial"/>
          <w:color w:val="auto"/>
          <w:spacing w:val="-2"/>
          <w:sz w:val="18"/>
          <w:szCs w:val="18"/>
        </w:rPr>
        <w:t xml:space="preserve"> </w:t>
      </w:r>
      <w:r w:rsidRPr="00A434A6">
        <w:rPr>
          <w:rFonts w:ascii="Arial" w:hAnsi="Arial" w:cs="Arial"/>
          <w:color w:val="auto"/>
          <w:sz w:val="18"/>
          <w:szCs w:val="18"/>
        </w:rPr>
        <w:t>da</w:t>
      </w:r>
      <w:r w:rsidRPr="00A434A6">
        <w:rPr>
          <w:rFonts w:ascii="Arial" w:hAnsi="Arial" w:cs="Arial"/>
          <w:color w:val="auto"/>
          <w:spacing w:val="-1"/>
          <w:sz w:val="18"/>
          <w:szCs w:val="18"/>
        </w:rPr>
        <w:t xml:space="preserve"> </w:t>
      </w:r>
      <w:r w:rsidRPr="00A434A6">
        <w:rPr>
          <w:rFonts w:ascii="Arial" w:hAnsi="Arial" w:cs="Arial"/>
          <w:color w:val="auto"/>
          <w:spacing w:val="-2"/>
          <w:sz w:val="18"/>
          <w:szCs w:val="18"/>
        </w:rPr>
        <w:t>Contratação</w:t>
      </w:r>
    </w:p>
    <w:p w:rsidR="00A434A6" w:rsidRPr="00A434A6" w:rsidRDefault="00A434A6" w:rsidP="00A434A6">
      <w:pPr>
        <w:spacing w:before="254" w:line="295" w:lineRule="auto"/>
        <w:ind w:left="121" w:right="120"/>
        <w:jc w:val="both"/>
        <w:rPr>
          <w:rFonts w:ascii="Arial" w:hAnsi="Arial" w:cs="Arial"/>
          <w:sz w:val="18"/>
          <w:szCs w:val="18"/>
        </w:rPr>
      </w:pPr>
      <w:r w:rsidRPr="00A434A6">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A434A6" w:rsidRPr="00A434A6" w:rsidRDefault="00A434A6" w:rsidP="00A434A6">
      <w:pPr>
        <w:spacing w:before="201"/>
        <w:ind w:left="121"/>
        <w:jc w:val="both"/>
        <w:rPr>
          <w:rFonts w:ascii="Arial" w:hAnsi="Arial" w:cs="Arial"/>
          <w:sz w:val="18"/>
          <w:szCs w:val="18"/>
        </w:rPr>
      </w:pPr>
      <w:r w:rsidRPr="00A434A6">
        <w:rPr>
          <w:rFonts w:ascii="Arial" w:hAnsi="Arial" w:cs="Arial"/>
          <w:sz w:val="18"/>
          <w:szCs w:val="18"/>
        </w:rPr>
        <w:t xml:space="preserve">As vantagens do orçamento sigiloso são inúmeras, dentre elas pontuamos as </w:t>
      </w:r>
      <w:r w:rsidRPr="00A434A6">
        <w:rPr>
          <w:rFonts w:ascii="Arial" w:hAnsi="Arial" w:cs="Arial"/>
          <w:spacing w:val="-2"/>
          <w:sz w:val="18"/>
          <w:szCs w:val="18"/>
        </w:rPr>
        <w:t>seguintes:</w:t>
      </w:r>
    </w:p>
    <w:p w:rsidR="00A434A6" w:rsidRPr="00A434A6" w:rsidRDefault="00A434A6" w:rsidP="00A434A6">
      <w:pPr>
        <w:pStyle w:val="PargrafodaLista"/>
        <w:widowControl w:val="0"/>
        <w:numPr>
          <w:ilvl w:val="0"/>
          <w:numId w:val="21"/>
        </w:numPr>
        <w:tabs>
          <w:tab w:val="left" w:pos="354"/>
        </w:tabs>
        <w:autoSpaceDE w:val="0"/>
        <w:autoSpaceDN w:val="0"/>
        <w:spacing w:after="0" w:line="240" w:lineRule="auto"/>
        <w:ind w:hanging="233"/>
        <w:contextualSpacing w:val="0"/>
        <w:jc w:val="both"/>
        <w:rPr>
          <w:rFonts w:ascii="Arial" w:hAnsi="Arial" w:cs="Arial"/>
          <w:sz w:val="18"/>
          <w:szCs w:val="18"/>
        </w:rPr>
      </w:pPr>
      <w:r w:rsidRPr="00A434A6">
        <w:rPr>
          <w:rFonts w:ascii="Arial" w:hAnsi="Arial" w:cs="Arial"/>
          <w:sz w:val="18"/>
          <w:szCs w:val="18"/>
        </w:rPr>
        <w:t xml:space="preserve">busca diminuir a assimetria de informações entre a administração e o licitante e, dentre podemos </w:t>
      </w:r>
      <w:r w:rsidRPr="00A434A6">
        <w:rPr>
          <w:rFonts w:ascii="Arial" w:hAnsi="Arial" w:cs="Arial"/>
          <w:spacing w:val="-2"/>
          <w:sz w:val="18"/>
          <w:szCs w:val="18"/>
        </w:rPr>
        <w:t>citar:</w:t>
      </w:r>
    </w:p>
    <w:p w:rsidR="00A434A6" w:rsidRPr="00A434A6" w:rsidRDefault="00A434A6" w:rsidP="00A434A6">
      <w:pPr>
        <w:rPr>
          <w:rFonts w:ascii="Arial" w:hAnsi="Arial" w:cs="Arial"/>
          <w:sz w:val="18"/>
          <w:szCs w:val="18"/>
        </w:rPr>
      </w:pPr>
    </w:p>
    <w:p w:rsidR="00A434A6" w:rsidRPr="005A79D0" w:rsidRDefault="00A434A6" w:rsidP="00A434A6">
      <w:pPr>
        <w:pStyle w:val="PargrafodaLista"/>
        <w:widowControl w:val="0"/>
        <w:numPr>
          <w:ilvl w:val="0"/>
          <w:numId w:val="21"/>
        </w:numPr>
        <w:tabs>
          <w:tab w:val="left" w:pos="392"/>
        </w:tabs>
        <w:autoSpaceDE w:val="0"/>
        <w:autoSpaceDN w:val="0"/>
        <w:spacing w:after="0" w:line="295" w:lineRule="auto"/>
        <w:ind w:left="121" w:right="121" w:firstLine="0"/>
        <w:contextualSpacing w:val="0"/>
        <w:jc w:val="both"/>
        <w:rPr>
          <w:rFonts w:ascii="Arial" w:hAnsi="Arial" w:cs="Arial"/>
          <w:sz w:val="18"/>
          <w:szCs w:val="18"/>
        </w:rPr>
      </w:pPr>
      <w:r w:rsidRPr="00A434A6">
        <w:rPr>
          <w:rFonts w:ascii="Arial" w:hAnsi="Arial" w:cs="Arial"/>
          <w:sz w:val="18"/>
          <w:szCs w:val="18"/>
        </w:rPr>
        <w:t xml:space="preserve">estimula os licitantes a apresentarem propostas reais de preços, de acordo com os seus custos </w:t>
      </w:r>
      <w:r w:rsidRPr="00A434A6">
        <w:rPr>
          <w:rFonts w:ascii="Arial" w:hAnsi="Arial" w:cs="Arial"/>
          <w:spacing w:val="-2"/>
          <w:sz w:val="18"/>
          <w:szCs w:val="18"/>
        </w:rPr>
        <w:t>efetivos;</w:t>
      </w:r>
    </w:p>
    <w:p w:rsidR="005A79D0" w:rsidRPr="005A79D0" w:rsidRDefault="005A79D0" w:rsidP="005A79D0">
      <w:pPr>
        <w:pStyle w:val="PargrafodaLista"/>
        <w:rPr>
          <w:rFonts w:ascii="Arial" w:hAnsi="Arial" w:cs="Arial"/>
          <w:sz w:val="18"/>
          <w:szCs w:val="18"/>
        </w:rPr>
      </w:pPr>
    </w:p>
    <w:p w:rsidR="005A79D0" w:rsidRPr="00A434A6" w:rsidRDefault="005A79D0" w:rsidP="005A79D0">
      <w:pPr>
        <w:pStyle w:val="PargrafodaLista"/>
        <w:widowControl w:val="0"/>
        <w:tabs>
          <w:tab w:val="left" w:pos="392"/>
        </w:tabs>
        <w:autoSpaceDE w:val="0"/>
        <w:autoSpaceDN w:val="0"/>
        <w:spacing w:after="0" w:line="295" w:lineRule="auto"/>
        <w:ind w:left="121" w:right="121"/>
        <w:contextualSpacing w:val="0"/>
        <w:rPr>
          <w:rFonts w:ascii="Arial" w:hAnsi="Arial" w:cs="Arial"/>
          <w:sz w:val="18"/>
          <w:szCs w:val="18"/>
        </w:rPr>
      </w:pPr>
    </w:p>
    <w:p w:rsidR="00A434A6" w:rsidRPr="00A434A6" w:rsidRDefault="00A434A6" w:rsidP="00A434A6">
      <w:pPr>
        <w:pStyle w:val="PargrafodaLista"/>
        <w:widowControl w:val="0"/>
        <w:numPr>
          <w:ilvl w:val="0"/>
          <w:numId w:val="21"/>
        </w:numPr>
        <w:tabs>
          <w:tab w:val="left" w:pos="386"/>
        </w:tabs>
        <w:autoSpaceDE w:val="0"/>
        <w:autoSpaceDN w:val="0"/>
        <w:spacing w:after="0" w:line="295" w:lineRule="auto"/>
        <w:ind w:left="121" w:right="120" w:firstLine="0"/>
        <w:contextualSpacing w:val="0"/>
        <w:jc w:val="both"/>
        <w:rPr>
          <w:rFonts w:ascii="Arial" w:hAnsi="Arial" w:cs="Arial"/>
          <w:sz w:val="18"/>
          <w:szCs w:val="18"/>
        </w:rPr>
      </w:pPr>
      <w:r w:rsidRPr="00A434A6">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A434A6">
        <w:rPr>
          <w:rFonts w:ascii="Arial" w:hAnsi="Arial" w:cs="Arial"/>
          <w:spacing w:val="40"/>
          <w:sz w:val="18"/>
          <w:szCs w:val="18"/>
        </w:rPr>
        <w:t xml:space="preserve"> </w:t>
      </w:r>
      <w:r w:rsidRPr="00A434A6">
        <w:rPr>
          <w:rFonts w:ascii="Arial" w:hAnsi="Arial" w:cs="Arial"/>
          <w:sz w:val="18"/>
          <w:szCs w:val="18"/>
        </w:rPr>
        <w:t>suas melhores propostas;</w:t>
      </w:r>
    </w:p>
    <w:p w:rsidR="00A434A6" w:rsidRPr="00A434A6" w:rsidRDefault="00A434A6" w:rsidP="00A434A6">
      <w:pPr>
        <w:spacing w:before="175"/>
        <w:rPr>
          <w:rFonts w:ascii="Arial" w:hAnsi="Arial" w:cs="Arial"/>
          <w:sz w:val="18"/>
          <w:szCs w:val="18"/>
        </w:rPr>
      </w:pPr>
    </w:p>
    <w:p w:rsidR="00A434A6" w:rsidRPr="00A434A6" w:rsidRDefault="00A434A6" w:rsidP="00A434A6">
      <w:pPr>
        <w:pStyle w:val="PargrafodaLista"/>
        <w:widowControl w:val="0"/>
        <w:numPr>
          <w:ilvl w:val="0"/>
          <w:numId w:val="21"/>
        </w:numPr>
        <w:tabs>
          <w:tab w:val="left" w:pos="383"/>
        </w:tabs>
        <w:autoSpaceDE w:val="0"/>
        <w:autoSpaceDN w:val="0"/>
        <w:spacing w:after="0" w:line="295" w:lineRule="auto"/>
        <w:ind w:left="121" w:right="120" w:firstLine="0"/>
        <w:contextualSpacing w:val="0"/>
        <w:jc w:val="both"/>
        <w:rPr>
          <w:rFonts w:ascii="Arial" w:hAnsi="Arial" w:cs="Arial"/>
          <w:sz w:val="18"/>
          <w:szCs w:val="18"/>
        </w:rPr>
      </w:pPr>
      <w:r w:rsidRPr="00A434A6">
        <w:rPr>
          <w:rFonts w:ascii="Arial" w:hAnsi="Arial" w:cs="Arial"/>
          <w:sz w:val="18"/>
          <w:szCs w:val="18"/>
        </w:rPr>
        <w:lastRenderedPageBreak/>
        <w:t>fomenta a negociação; (v) busca evitar o conluio nas licitações, ou seja, tem por escopo principal selecionar a proposta mais vantajosa para a administração.</w:t>
      </w:r>
    </w:p>
    <w:p w:rsidR="00A434A6" w:rsidRPr="00A434A6" w:rsidRDefault="00A434A6" w:rsidP="00A434A6">
      <w:pPr>
        <w:spacing w:line="295" w:lineRule="auto"/>
        <w:ind w:left="121" w:right="120"/>
        <w:jc w:val="both"/>
        <w:rPr>
          <w:rFonts w:ascii="Arial" w:hAnsi="Arial" w:cs="Arial"/>
          <w:sz w:val="18"/>
          <w:szCs w:val="18"/>
        </w:rPr>
      </w:pPr>
      <w:r w:rsidRPr="00A434A6">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A434A6" w:rsidRPr="00A434A6" w:rsidRDefault="00A434A6" w:rsidP="00C07CD7">
      <w:pPr>
        <w:spacing w:before="167"/>
        <w:ind w:hanging="142"/>
        <w:rPr>
          <w:rFonts w:ascii="Arial" w:hAnsi="Arial" w:cs="Arial"/>
          <w:sz w:val="18"/>
          <w:szCs w:val="18"/>
        </w:rPr>
      </w:pPr>
    </w:p>
    <w:p w:rsidR="00A434A6" w:rsidRPr="00A434A6" w:rsidRDefault="00A434A6" w:rsidP="00C07CD7">
      <w:pPr>
        <w:pStyle w:val="Ttulo1"/>
        <w:keepNext w:val="0"/>
        <w:keepLines w:val="0"/>
        <w:widowControl w:val="0"/>
        <w:numPr>
          <w:ilvl w:val="0"/>
          <w:numId w:val="1"/>
        </w:numPr>
        <w:tabs>
          <w:tab w:val="left" w:pos="391"/>
        </w:tabs>
        <w:autoSpaceDE w:val="0"/>
        <w:autoSpaceDN w:val="0"/>
        <w:spacing w:before="1" w:after="0"/>
        <w:ind w:hanging="142"/>
        <w:jc w:val="both"/>
        <w:rPr>
          <w:rFonts w:ascii="Arial" w:hAnsi="Arial" w:cs="Arial"/>
          <w:color w:val="auto"/>
          <w:sz w:val="18"/>
          <w:szCs w:val="18"/>
        </w:rPr>
      </w:pPr>
      <w:bookmarkStart w:id="88" w:name="9._Justificativa_para_o_Parcelamento_ou_"/>
      <w:bookmarkEnd w:id="88"/>
      <w:r w:rsidRPr="00A434A6">
        <w:rPr>
          <w:rFonts w:ascii="Arial" w:hAnsi="Arial" w:cs="Arial"/>
          <w:color w:val="auto"/>
          <w:sz w:val="18"/>
          <w:szCs w:val="18"/>
        </w:rPr>
        <w:t>Justificativa</w:t>
      </w:r>
      <w:r w:rsidRPr="00A434A6">
        <w:rPr>
          <w:rFonts w:ascii="Arial" w:hAnsi="Arial" w:cs="Arial"/>
          <w:color w:val="auto"/>
          <w:spacing w:val="-1"/>
          <w:sz w:val="18"/>
          <w:szCs w:val="18"/>
        </w:rPr>
        <w:t xml:space="preserve"> </w:t>
      </w:r>
      <w:r w:rsidRPr="00A434A6">
        <w:rPr>
          <w:rFonts w:ascii="Arial" w:hAnsi="Arial" w:cs="Arial"/>
          <w:color w:val="auto"/>
          <w:sz w:val="18"/>
          <w:szCs w:val="18"/>
        </w:rPr>
        <w:t>para o Parcelamento ou</w:t>
      </w:r>
      <w:r w:rsidRPr="00A434A6">
        <w:rPr>
          <w:rFonts w:ascii="Arial" w:hAnsi="Arial" w:cs="Arial"/>
          <w:color w:val="auto"/>
          <w:spacing w:val="-1"/>
          <w:sz w:val="18"/>
          <w:szCs w:val="18"/>
        </w:rPr>
        <w:t xml:space="preserve"> </w:t>
      </w:r>
      <w:r w:rsidRPr="00A434A6">
        <w:rPr>
          <w:rFonts w:ascii="Arial" w:hAnsi="Arial" w:cs="Arial"/>
          <w:color w:val="auto"/>
          <w:sz w:val="18"/>
          <w:szCs w:val="18"/>
        </w:rPr>
        <w:t xml:space="preserve">não da </w:t>
      </w:r>
      <w:r w:rsidRPr="00A434A6">
        <w:rPr>
          <w:rFonts w:ascii="Arial" w:hAnsi="Arial" w:cs="Arial"/>
          <w:color w:val="auto"/>
          <w:spacing w:val="-2"/>
          <w:sz w:val="18"/>
          <w:szCs w:val="18"/>
        </w:rPr>
        <w:t>Solução</w:t>
      </w:r>
    </w:p>
    <w:p w:rsidR="00A434A6" w:rsidRPr="00A434A6" w:rsidRDefault="00A434A6" w:rsidP="00A434A6">
      <w:pPr>
        <w:pStyle w:val="Corpodetexto"/>
        <w:spacing w:before="160"/>
        <w:rPr>
          <w:rFonts w:ascii="Arial" w:hAnsi="Arial" w:cs="Arial"/>
          <w:b/>
          <w:sz w:val="18"/>
          <w:szCs w:val="18"/>
        </w:rPr>
      </w:pPr>
    </w:p>
    <w:p w:rsidR="00A434A6" w:rsidRPr="00A434A6" w:rsidRDefault="00A434A6" w:rsidP="00A434A6">
      <w:pPr>
        <w:pStyle w:val="Corpodetexto"/>
        <w:spacing w:line="268" w:lineRule="auto"/>
        <w:ind w:left="121" w:right="61"/>
        <w:rPr>
          <w:rFonts w:ascii="Arial" w:hAnsi="Arial" w:cs="Arial"/>
          <w:sz w:val="18"/>
          <w:szCs w:val="18"/>
        </w:rPr>
      </w:pPr>
      <w:r w:rsidRPr="00A434A6">
        <w:rPr>
          <w:rFonts w:ascii="Arial" w:hAnsi="Arial" w:cs="Arial"/>
          <w:sz w:val="18"/>
          <w:szCs w:val="18"/>
        </w:rPr>
        <w:t xml:space="preserve">Quando ao parcelamento da solução, para aquisição de material de consumo considera-se viável a aquisição por </w:t>
      </w:r>
      <w:r w:rsidRPr="00A434A6">
        <w:rPr>
          <w:rFonts w:ascii="Arial" w:hAnsi="Arial" w:cs="Arial"/>
          <w:b/>
          <w:sz w:val="18"/>
          <w:szCs w:val="18"/>
        </w:rPr>
        <w:t>ITEM</w:t>
      </w:r>
      <w:r w:rsidRPr="00A434A6">
        <w:rPr>
          <w:rFonts w:ascii="Arial" w:hAnsi="Arial" w:cs="Arial"/>
          <w:sz w:val="18"/>
          <w:szCs w:val="18"/>
        </w:rPr>
        <w:t>, pois técnica e economicamente os diferentes materiais são natureza divisível, uma vez que cada item possui aplicação individual, de maneira</w:t>
      </w:r>
      <w:r w:rsidRPr="00A434A6">
        <w:rPr>
          <w:rFonts w:ascii="Arial" w:hAnsi="Arial" w:cs="Arial"/>
          <w:spacing w:val="-3"/>
          <w:sz w:val="18"/>
          <w:szCs w:val="18"/>
        </w:rPr>
        <w:t xml:space="preserve"> </w:t>
      </w:r>
      <w:r w:rsidRPr="00A434A6">
        <w:rPr>
          <w:rFonts w:ascii="Arial" w:hAnsi="Arial" w:cs="Arial"/>
          <w:sz w:val="18"/>
          <w:szCs w:val="18"/>
        </w:rPr>
        <w:t>que</w:t>
      </w:r>
      <w:r w:rsidRPr="00A434A6">
        <w:rPr>
          <w:rFonts w:ascii="Arial" w:hAnsi="Arial" w:cs="Arial"/>
          <w:spacing w:val="-3"/>
          <w:sz w:val="18"/>
          <w:szCs w:val="18"/>
        </w:rPr>
        <w:t xml:space="preserve"> </w:t>
      </w:r>
      <w:r w:rsidRPr="00A434A6">
        <w:rPr>
          <w:rFonts w:ascii="Arial" w:hAnsi="Arial" w:cs="Arial"/>
          <w:sz w:val="18"/>
          <w:szCs w:val="18"/>
        </w:rPr>
        <w:t>tanto</w:t>
      </w:r>
      <w:r w:rsidRPr="00A434A6">
        <w:rPr>
          <w:rFonts w:ascii="Arial" w:hAnsi="Arial" w:cs="Arial"/>
          <w:spacing w:val="-2"/>
          <w:sz w:val="18"/>
          <w:szCs w:val="18"/>
        </w:rPr>
        <w:t xml:space="preserve"> </w:t>
      </w:r>
      <w:r w:rsidRPr="00A434A6">
        <w:rPr>
          <w:rFonts w:ascii="Arial" w:hAnsi="Arial" w:cs="Arial"/>
          <w:sz w:val="18"/>
          <w:szCs w:val="18"/>
        </w:rPr>
        <w:t>aquisição</w:t>
      </w:r>
      <w:r w:rsidRPr="00A434A6">
        <w:rPr>
          <w:rFonts w:ascii="Arial" w:hAnsi="Arial" w:cs="Arial"/>
          <w:spacing w:val="-2"/>
          <w:sz w:val="18"/>
          <w:szCs w:val="18"/>
        </w:rPr>
        <w:t xml:space="preserve"> </w:t>
      </w:r>
      <w:r w:rsidRPr="00A434A6">
        <w:rPr>
          <w:rFonts w:ascii="Arial" w:hAnsi="Arial" w:cs="Arial"/>
          <w:sz w:val="18"/>
          <w:szCs w:val="18"/>
        </w:rPr>
        <w:t>quanto</w:t>
      </w:r>
      <w:r w:rsidRPr="00A434A6">
        <w:rPr>
          <w:rFonts w:ascii="Arial" w:hAnsi="Arial" w:cs="Arial"/>
          <w:spacing w:val="-2"/>
          <w:sz w:val="18"/>
          <w:szCs w:val="18"/>
        </w:rPr>
        <w:t xml:space="preserve"> </w:t>
      </w:r>
      <w:r w:rsidRPr="00A434A6">
        <w:rPr>
          <w:rFonts w:ascii="Arial" w:hAnsi="Arial" w:cs="Arial"/>
          <w:sz w:val="18"/>
          <w:szCs w:val="18"/>
        </w:rPr>
        <w:t>a</w:t>
      </w:r>
      <w:r w:rsidRPr="00A434A6">
        <w:rPr>
          <w:rFonts w:ascii="Arial" w:hAnsi="Arial" w:cs="Arial"/>
          <w:spacing w:val="-3"/>
          <w:sz w:val="18"/>
          <w:szCs w:val="18"/>
        </w:rPr>
        <w:t xml:space="preserve"> </w:t>
      </w:r>
      <w:r w:rsidRPr="00A434A6">
        <w:rPr>
          <w:rFonts w:ascii="Arial" w:hAnsi="Arial" w:cs="Arial"/>
          <w:sz w:val="18"/>
          <w:szCs w:val="18"/>
        </w:rPr>
        <w:t>utilização</w:t>
      </w:r>
      <w:r w:rsidRPr="00A434A6">
        <w:rPr>
          <w:rFonts w:ascii="Arial" w:hAnsi="Arial" w:cs="Arial"/>
          <w:spacing w:val="-2"/>
          <w:sz w:val="18"/>
          <w:szCs w:val="18"/>
        </w:rPr>
        <w:t xml:space="preserve"> </w:t>
      </w:r>
      <w:r w:rsidRPr="00A434A6">
        <w:rPr>
          <w:rFonts w:ascii="Arial" w:hAnsi="Arial" w:cs="Arial"/>
          <w:sz w:val="18"/>
          <w:szCs w:val="18"/>
        </w:rPr>
        <w:t>independem</w:t>
      </w:r>
      <w:r w:rsidRPr="00A434A6">
        <w:rPr>
          <w:rFonts w:ascii="Arial" w:hAnsi="Arial" w:cs="Arial"/>
          <w:spacing w:val="-3"/>
          <w:sz w:val="18"/>
          <w:szCs w:val="18"/>
        </w:rPr>
        <w:t xml:space="preserve"> </w:t>
      </w:r>
      <w:r w:rsidRPr="00A434A6">
        <w:rPr>
          <w:rFonts w:ascii="Arial" w:hAnsi="Arial" w:cs="Arial"/>
          <w:sz w:val="18"/>
          <w:szCs w:val="18"/>
        </w:rPr>
        <w:t>dos</w:t>
      </w:r>
      <w:r w:rsidRPr="00A434A6">
        <w:rPr>
          <w:rFonts w:ascii="Arial" w:hAnsi="Arial" w:cs="Arial"/>
          <w:spacing w:val="-3"/>
          <w:sz w:val="18"/>
          <w:szCs w:val="18"/>
        </w:rPr>
        <w:t xml:space="preserve"> </w:t>
      </w:r>
      <w:r w:rsidRPr="00A434A6">
        <w:rPr>
          <w:rFonts w:ascii="Arial" w:hAnsi="Arial" w:cs="Arial"/>
          <w:sz w:val="18"/>
          <w:szCs w:val="18"/>
        </w:rPr>
        <w:t>demais.</w:t>
      </w:r>
      <w:r w:rsidRPr="00A434A6">
        <w:rPr>
          <w:rFonts w:ascii="Arial" w:hAnsi="Arial" w:cs="Arial"/>
          <w:spacing w:val="-2"/>
          <w:sz w:val="18"/>
          <w:szCs w:val="18"/>
        </w:rPr>
        <w:t xml:space="preserve"> </w:t>
      </w:r>
      <w:r w:rsidRPr="00A434A6">
        <w:rPr>
          <w:rFonts w:ascii="Arial" w:hAnsi="Arial" w:cs="Arial"/>
          <w:sz w:val="18"/>
          <w:szCs w:val="18"/>
        </w:rPr>
        <w:t>Ademais,</w:t>
      </w:r>
      <w:r w:rsidRPr="00A434A6">
        <w:rPr>
          <w:rFonts w:ascii="Arial" w:hAnsi="Arial" w:cs="Arial"/>
          <w:spacing w:val="-2"/>
          <w:sz w:val="18"/>
          <w:szCs w:val="18"/>
        </w:rPr>
        <w:t xml:space="preserve"> </w:t>
      </w:r>
      <w:r w:rsidRPr="00A434A6">
        <w:rPr>
          <w:rFonts w:ascii="Arial" w:hAnsi="Arial" w:cs="Arial"/>
          <w:sz w:val="18"/>
          <w:szCs w:val="18"/>
        </w:rPr>
        <w:t>o</w:t>
      </w:r>
      <w:r w:rsidRPr="00A434A6">
        <w:rPr>
          <w:rFonts w:ascii="Arial" w:hAnsi="Arial" w:cs="Arial"/>
          <w:spacing w:val="-2"/>
          <w:sz w:val="18"/>
          <w:szCs w:val="18"/>
        </w:rPr>
        <w:t xml:space="preserve"> </w:t>
      </w:r>
      <w:r w:rsidRPr="00A434A6">
        <w:rPr>
          <w:rFonts w:ascii="Arial" w:hAnsi="Arial" w:cs="Arial"/>
          <w:sz w:val="18"/>
          <w:szCs w:val="18"/>
        </w:rPr>
        <w:t>item</w:t>
      </w:r>
      <w:r w:rsidRPr="00A434A6">
        <w:rPr>
          <w:rFonts w:ascii="Arial" w:hAnsi="Arial" w:cs="Arial"/>
          <w:spacing w:val="-3"/>
          <w:sz w:val="18"/>
          <w:szCs w:val="18"/>
        </w:rPr>
        <w:t xml:space="preserve"> </w:t>
      </w:r>
      <w:r w:rsidRPr="00A434A6">
        <w:rPr>
          <w:rFonts w:ascii="Arial" w:hAnsi="Arial" w:cs="Arial"/>
          <w:sz w:val="18"/>
          <w:szCs w:val="18"/>
        </w:rPr>
        <w:t>objeto</w:t>
      </w:r>
      <w:r w:rsidRPr="00A434A6">
        <w:rPr>
          <w:rFonts w:ascii="Arial" w:hAnsi="Arial" w:cs="Arial"/>
          <w:spacing w:val="-2"/>
          <w:sz w:val="18"/>
          <w:szCs w:val="18"/>
        </w:rPr>
        <w:t xml:space="preserve"> </w:t>
      </w:r>
      <w:r w:rsidRPr="00A434A6">
        <w:rPr>
          <w:rFonts w:ascii="Arial" w:hAnsi="Arial" w:cs="Arial"/>
          <w:sz w:val="18"/>
          <w:szCs w:val="18"/>
        </w:rPr>
        <w:t>da</w:t>
      </w:r>
      <w:r w:rsidRPr="00A434A6">
        <w:rPr>
          <w:rFonts w:ascii="Arial" w:hAnsi="Arial" w:cs="Arial"/>
          <w:spacing w:val="-3"/>
          <w:sz w:val="18"/>
          <w:szCs w:val="18"/>
        </w:rPr>
        <w:t xml:space="preserve"> </w:t>
      </w:r>
      <w:r w:rsidRPr="00A434A6">
        <w:rPr>
          <w:rFonts w:ascii="Arial" w:hAnsi="Arial" w:cs="Arial"/>
          <w:sz w:val="18"/>
          <w:szCs w:val="18"/>
        </w:rPr>
        <w:t>presente</w:t>
      </w:r>
      <w:r w:rsidRPr="00A434A6">
        <w:rPr>
          <w:rFonts w:ascii="Arial" w:hAnsi="Arial" w:cs="Arial"/>
          <w:spacing w:val="-3"/>
          <w:sz w:val="18"/>
          <w:szCs w:val="18"/>
        </w:rPr>
        <w:t xml:space="preserve"> </w:t>
      </w:r>
      <w:r w:rsidRPr="00A434A6">
        <w:rPr>
          <w:rFonts w:ascii="Arial" w:hAnsi="Arial" w:cs="Arial"/>
          <w:sz w:val="18"/>
          <w:szCs w:val="18"/>
        </w:rPr>
        <w:t>contratação</w:t>
      </w:r>
      <w:r w:rsidRPr="00A434A6">
        <w:rPr>
          <w:rFonts w:ascii="Arial" w:hAnsi="Arial" w:cs="Arial"/>
          <w:spacing w:val="-2"/>
          <w:sz w:val="18"/>
          <w:szCs w:val="18"/>
        </w:rPr>
        <w:t xml:space="preserve"> </w:t>
      </w:r>
      <w:r w:rsidRPr="00A434A6">
        <w:rPr>
          <w:rFonts w:ascii="Arial" w:hAnsi="Arial" w:cs="Arial"/>
          <w:sz w:val="18"/>
          <w:szCs w:val="18"/>
        </w:rPr>
        <w:t>pode</w:t>
      </w:r>
      <w:r w:rsidRPr="00A434A6">
        <w:rPr>
          <w:rFonts w:ascii="Arial" w:hAnsi="Arial" w:cs="Arial"/>
          <w:spacing w:val="-3"/>
          <w:sz w:val="18"/>
          <w:szCs w:val="18"/>
        </w:rPr>
        <w:t xml:space="preserve"> </w:t>
      </w:r>
      <w:r w:rsidRPr="00A434A6">
        <w:rPr>
          <w:rFonts w:ascii="Arial" w:hAnsi="Arial" w:cs="Arial"/>
          <w:sz w:val="18"/>
          <w:szCs w:val="18"/>
        </w:rPr>
        <w:t>ser fornecido diversas empresas, preservando-se o caráter competitivo do certame.</w:t>
      </w: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spacing w:before="225"/>
        <w:rPr>
          <w:rFonts w:ascii="Arial" w:hAnsi="Arial" w:cs="Arial"/>
          <w:sz w:val="18"/>
          <w:szCs w:val="18"/>
        </w:rPr>
      </w:pPr>
    </w:p>
    <w:p w:rsidR="00A434A6" w:rsidRPr="00A434A6" w:rsidRDefault="00A434A6" w:rsidP="00A434A6">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89" w:name="10._Contratações_Correlatas_e/ou_Interde"/>
      <w:bookmarkEnd w:id="89"/>
      <w:r w:rsidRPr="00A434A6">
        <w:rPr>
          <w:rFonts w:ascii="Arial" w:hAnsi="Arial" w:cs="Arial"/>
          <w:color w:val="auto"/>
          <w:sz w:val="18"/>
          <w:szCs w:val="18"/>
        </w:rPr>
        <w:t>Contratações</w:t>
      </w:r>
      <w:r w:rsidRPr="00A434A6">
        <w:rPr>
          <w:rFonts w:ascii="Arial" w:hAnsi="Arial" w:cs="Arial"/>
          <w:color w:val="auto"/>
          <w:spacing w:val="-9"/>
          <w:sz w:val="18"/>
          <w:szCs w:val="18"/>
        </w:rPr>
        <w:t xml:space="preserve"> </w:t>
      </w:r>
      <w:r w:rsidRPr="00A434A6">
        <w:rPr>
          <w:rFonts w:ascii="Arial" w:hAnsi="Arial" w:cs="Arial"/>
          <w:color w:val="auto"/>
          <w:sz w:val="18"/>
          <w:szCs w:val="18"/>
        </w:rPr>
        <w:t>Correlatas</w:t>
      </w:r>
      <w:r w:rsidRPr="00A434A6">
        <w:rPr>
          <w:rFonts w:ascii="Arial" w:hAnsi="Arial" w:cs="Arial"/>
          <w:color w:val="auto"/>
          <w:spacing w:val="-9"/>
          <w:sz w:val="18"/>
          <w:szCs w:val="18"/>
        </w:rPr>
        <w:t xml:space="preserve"> </w:t>
      </w:r>
      <w:r w:rsidRPr="00A434A6">
        <w:rPr>
          <w:rFonts w:ascii="Arial" w:hAnsi="Arial" w:cs="Arial"/>
          <w:color w:val="auto"/>
          <w:sz w:val="18"/>
          <w:szCs w:val="18"/>
        </w:rPr>
        <w:t>e/ou</w:t>
      </w:r>
      <w:r w:rsidRPr="00A434A6">
        <w:rPr>
          <w:rFonts w:ascii="Arial" w:hAnsi="Arial" w:cs="Arial"/>
          <w:color w:val="auto"/>
          <w:spacing w:val="-8"/>
          <w:sz w:val="18"/>
          <w:szCs w:val="18"/>
        </w:rPr>
        <w:t xml:space="preserve"> </w:t>
      </w:r>
      <w:r w:rsidRPr="00A434A6">
        <w:rPr>
          <w:rFonts w:ascii="Arial" w:hAnsi="Arial" w:cs="Arial"/>
          <w:color w:val="auto"/>
          <w:spacing w:val="-2"/>
          <w:sz w:val="18"/>
          <w:szCs w:val="18"/>
        </w:rPr>
        <w:t>Interdependentes</w:t>
      </w:r>
    </w:p>
    <w:p w:rsidR="00A434A6" w:rsidRPr="00A434A6" w:rsidRDefault="00A434A6" w:rsidP="00A434A6">
      <w:pPr>
        <w:spacing w:before="255"/>
        <w:ind w:left="121"/>
        <w:jc w:val="both"/>
        <w:rPr>
          <w:rFonts w:ascii="Arial" w:hAnsi="Arial" w:cs="Arial"/>
          <w:sz w:val="18"/>
          <w:szCs w:val="18"/>
        </w:rPr>
      </w:pPr>
      <w:r w:rsidRPr="00A434A6">
        <w:rPr>
          <w:rFonts w:ascii="Arial" w:hAnsi="Arial" w:cs="Arial"/>
          <w:sz w:val="18"/>
          <w:szCs w:val="18"/>
        </w:rPr>
        <w:t xml:space="preserve">A presente contratação não guarda interdependência ou tem correlação com outros </w:t>
      </w:r>
      <w:r w:rsidRPr="00A434A6">
        <w:rPr>
          <w:rFonts w:ascii="Arial" w:hAnsi="Arial" w:cs="Arial"/>
          <w:spacing w:val="-2"/>
          <w:sz w:val="18"/>
          <w:szCs w:val="18"/>
        </w:rPr>
        <w:t>DFDs.</w:t>
      </w:r>
    </w:p>
    <w:p w:rsidR="00A434A6" w:rsidRPr="00A434A6" w:rsidRDefault="00A434A6" w:rsidP="00A434A6">
      <w:pPr>
        <w:spacing w:before="220"/>
        <w:rPr>
          <w:rFonts w:ascii="Arial" w:hAnsi="Arial" w:cs="Arial"/>
          <w:sz w:val="18"/>
          <w:szCs w:val="18"/>
        </w:rPr>
      </w:pPr>
    </w:p>
    <w:p w:rsidR="00A434A6" w:rsidRPr="00A434A6" w:rsidRDefault="00A434A6" w:rsidP="00A434A6">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90" w:name="11._Alinhamento_entre_a_Contratação_e_o_"/>
      <w:bookmarkEnd w:id="90"/>
      <w:r w:rsidRPr="00A434A6">
        <w:rPr>
          <w:rFonts w:ascii="Arial" w:hAnsi="Arial" w:cs="Arial"/>
          <w:color w:val="auto"/>
          <w:sz w:val="18"/>
          <w:szCs w:val="18"/>
        </w:rPr>
        <w:t>Alinhamento</w:t>
      </w:r>
      <w:r w:rsidRPr="00A434A6">
        <w:rPr>
          <w:rFonts w:ascii="Arial" w:hAnsi="Arial" w:cs="Arial"/>
          <w:color w:val="auto"/>
          <w:spacing w:val="-1"/>
          <w:sz w:val="18"/>
          <w:szCs w:val="18"/>
        </w:rPr>
        <w:t xml:space="preserve"> </w:t>
      </w:r>
      <w:r w:rsidRPr="00A434A6">
        <w:rPr>
          <w:rFonts w:ascii="Arial" w:hAnsi="Arial" w:cs="Arial"/>
          <w:color w:val="auto"/>
          <w:sz w:val="18"/>
          <w:szCs w:val="18"/>
        </w:rPr>
        <w:t>entre</w:t>
      </w:r>
      <w:r w:rsidRPr="00A434A6">
        <w:rPr>
          <w:rFonts w:ascii="Arial" w:hAnsi="Arial" w:cs="Arial"/>
          <w:color w:val="auto"/>
          <w:spacing w:val="-2"/>
          <w:sz w:val="18"/>
          <w:szCs w:val="18"/>
        </w:rPr>
        <w:t xml:space="preserve"> </w:t>
      </w:r>
      <w:r w:rsidRPr="00A434A6">
        <w:rPr>
          <w:rFonts w:ascii="Arial" w:hAnsi="Arial" w:cs="Arial"/>
          <w:color w:val="auto"/>
          <w:sz w:val="18"/>
          <w:szCs w:val="18"/>
        </w:rPr>
        <w:t>a Contratação</w:t>
      </w:r>
      <w:r w:rsidRPr="00A434A6">
        <w:rPr>
          <w:rFonts w:ascii="Arial" w:hAnsi="Arial" w:cs="Arial"/>
          <w:color w:val="auto"/>
          <w:spacing w:val="-1"/>
          <w:sz w:val="18"/>
          <w:szCs w:val="18"/>
        </w:rPr>
        <w:t xml:space="preserve"> </w:t>
      </w:r>
      <w:r w:rsidRPr="00A434A6">
        <w:rPr>
          <w:rFonts w:ascii="Arial" w:hAnsi="Arial" w:cs="Arial"/>
          <w:color w:val="auto"/>
          <w:sz w:val="18"/>
          <w:szCs w:val="18"/>
        </w:rPr>
        <w:t>e</w:t>
      </w:r>
      <w:r w:rsidRPr="00A434A6">
        <w:rPr>
          <w:rFonts w:ascii="Arial" w:hAnsi="Arial" w:cs="Arial"/>
          <w:color w:val="auto"/>
          <w:spacing w:val="-2"/>
          <w:sz w:val="18"/>
          <w:szCs w:val="18"/>
        </w:rPr>
        <w:t xml:space="preserve"> </w:t>
      </w:r>
      <w:r w:rsidRPr="00A434A6">
        <w:rPr>
          <w:rFonts w:ascii="Arial" w:hAnsi="Arial" w:cs="Arial"/>
          <w:color w:val="auto"/>
          <w:sz w:val="18"/>
          <w:szCs w:val="18"/>
        </w:rPr>
        <w:t xml:space="preserve">o </w:t>
      </w:r>
      <w:r w:rsidRPr="00A434A6">
        <w:rPr>
          <w:rFonts w:ascii="Arial" w:hAnsi="Arial" w:cs="Arial"/>
          <w:color w:val="auto"/>
          <w:spacing w:val="-2"/>
          <w:sz w:val="18"/>
          <w:szCs w:val="18"/>
        </w:rPr>
        <w:t>Planejamento</w:t>
      </w:r>
    </w:p>
    <w:p w:rsidR="00A434A6" w:rsidRPr="00A434A6" w:rsidRDefault="00A434A6" w:rsidP="00A434A6">
      <w:pPr>
        <w:spacing w:before="254" w:line="295" w:lineRule="auto"/>
        <w:ind w:left="121" w:right="120"/>
        <w:jc w:val="both"/>
        <w:rPr>
          <w:rFonts w:ascii="Arial" w:hAnsi="Arial" w:cs="Arial"/>
          <w:sz w:val="18"/>
          <w:szCs w:val="18"/>
        </w:rPr>
      </w:pPr>
      <w:r w:rsidRPr="00A434A6">
        <w:rPr>
          <w:rFonts w:ascii="Arial" w:hAnsi="Arial" w:cs="Arial"/>
          <w:sz w:val="18"/>
          <w:szCs w:val="18"/>
        </w:rPr>
        <w:t xml:space="preserve">Os itens previstos nesta contratação estão de acordo com o planejamento da Instituição para o exercício </w:t>
      </w:r>
      <w:r w:rsidRPr="00A434A6">
        <w:rPr>
          <w:rFonts w:ascii="Arial" w:hAnsi="Arial" w:cs="Arial"/>
          <w:spacing w:val="-2"/>
          <w:sz w:val="18"/>
          <w:szCs w:val="18"/>
        </w:rPr>
        <w:t>2025.</w:t>
      </w:r>
    </w:p>
    <w:p w:rsidR="00A434A6" w:rsidRPr="00A434A6" w:rsidRDefault="00A434A6" w:rsidP="00A434A6">
      <w:pPr>
        <w:spacing w:before="168"/>
        <w:rPr>
          <w:rFonts w:ascii="Arial" w:hAnsi="Arial" w:cs="Arial"/>
          <w:sz w:val="18"/>
          <w:szCs w:val="18"/>
        </w:rPr>
      </w:pPr>
    </w:p>
    <w:p w:rsidR="00A434A6" w:rsidRPr="00A434A6" w:rsidRDefault="00A434A6" w:rsidP="00A434A6">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91" w:name="12._Resultados_Pretendidos"/>
      <w:bookmarkEnd w:id="91"/>
      <w:r w:rsidRPr="00A434A6">
        <w:rPr>
          <w:rFonts w:ascii="Arial" w:hAnsi="Arial" w:cs="Arial"/>
          <w:color w:val="auto"/>
          <w:sz w:val="18"/>
          <w:szCs w:val="18"/>
        </w:rPr>
        <w:t>Resultados</w:t>
      </w:r>
      <w:r w:rsidRPr="00A434A6">
        <w:rPr>
          <w:rFonts w:ascii="Arial" w:hAnsi="Arial" w:cs="Arial"/>
          <w:color w:val="auto"/>
          <w:spacing w:val="-10"/>
          <w:sz w:val="18"/>
          <w:szCs w:val="18"/>
        </w:rPr>
        <w:t xml:space="preserve"> </w:t>
      </w:r>
      <w:r w:rsidRPr="00A434A6">
        <w:rPr>
          <w:rFonts w:ascii="Arial" w:hAnsi="Arial" w:cs="Arial"/>
          <w:color w:val="auto"/>
          <w:spacing w:val="-2"/>
          <w:sz w:val="18"/>
          <w:szCs w:val="18"/>
        </w:rPr>
        <w:t>Pretendidos</w:t>
      </w:r>
    </w:p>
    <w:p w:rsidR="00A434A6" w:rsidRDefault="00A434A6" w:rsidP="00A434A6">
      <w:pPr>
        <w:spacing w:before="235"/>
        <w:ind w:left="121" w:right="119"/>
        <w:jc w:val="both"/>
        <w:rPr>
          <w:rFonts w:ascii="Arial" w:hAnsi="Arial" w:cs="Arial"/>
          <w:sz w:val="18"/>
          <w:szCs w:val="18"/>
        </w:rPr>
      </w:pPr>
      <w:r w:rsidRPr="00A434A6">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A434A6">
        <w:rPr>
          <w:rFonts w:ascii="Arial" w:hAnsi="Arial" w:cs="Arial"/>
          <w:spacing w:val="40"/>
          <w:sz w:val="18"/>
          <w:szCs w:val="18"/>
        </w:rPr>
        <w:t xml:space="preserve"> </w:t>
      </w:r>
      <w:r w:rsidRPr="00A434A6">
        <w:rPr>
          <w:rFonts w:ascii="Arial" w:hAnsi="Arial" w:cs="Arial"/>
          <w:sz w:val="18"/>
          <w:szCs w:val="18"/>
        </w:rPr>
        <w:t>de São Paulo.</w:t>
      </w:r>
    </w:p>
    <w:p w:rsidR="005A79D0" w:rsidRPr="00A434A6" w:rsidRDefault="005A79D0" w:rsidP="00A434A6">
      <w:pPr>
        <w:spacing w:before="235"/>
        <w:ind w:left="121" w:right="119"/>
        <w:jc w:val="both"/>
        <w:rPr>
          <w:rFonts w:ascii="Arial" w:hAnsi="Arial" w:cs="Arial"/>
          <w:sz w:val="18"/>
          <w:szCs w:val="18"/>
        </w:rPr>
      </w:pPr>
    </w:p>
    <w:p w:rsidR="00A434A6" w:rsidRPr="00A434A6" w:rsidRDefault="00A434A6" w:rsidP="00A434A6">
      <w:pPr>
        <w:pStyle w:val="Ttulo1"/>
        <w:keepNext w:val="0"/>
        <w:keepLines w:val="0"/>
        <w:widowControl w:val="0"/>
        <w:numPr>
          <w:ilvl w:val="0"/>
          <w:numId w:val="1"/>
        </w:numPr>
        <w:tabs>
          <w:tab w:val="left" w:pos="526"/>
        </w:tabs>
        <w:autoSpaceDE w:val="0"/>
        <w:autoSpaceDN w:val="0"/>
        <w:spacing w:before="296" w:after="0"/>
        <w:ind w:left="526" w:hanging="405"/>
        <w:rPr>
          <w:rFonts w:ascii="Arial" w:hAnsi="Arial" w:cs="Arial"/>
          <w:color w:val="auto"/>
          <w:sz w:val="18"/>
          <w:szCs w:val="18"/>
        </w:rPr>
      </w:pPr>
      <w:bookmarkStart w:id="92" w:name="13._Providências_a_serem_Adotadas"/>
      <w:bookmarkEnd w:id="92"/>
      <w:r w:rsidRPr="00A434A6">
        <w:rPr>
          <w:rFonts w:ascii="Arial" w:hAnsi="Arial" w:cs="Arial"/>
          <w:color w:val="auto"/>
          <w:sz w:val="18"/>
          <w:szCs w:val="18"/>
        </w:rPr>
        <w:t>Providências</w:t>
      </w:r>
      <w:r w:rsidRPr="00A434A6">
        <w:rPr>
          <w:rFonts w:ascii="Arial" w:hAnsi="Arial" w:cs="Arial"/>
          <w:color w:val="auto"/>
          <w:spacing w:val="-5"/>
          <w:sz w:val="18"/>
          <w:szCs w:val="18"/>
        </w:rPr>
        <w:t xml:space="preserve"> </w:t>
      </w:r>
      <w:r w:rsidRPr="00A434A6">
        <w:rPr>
          <w:rFonts w:ascii="Arial" w:hAnsi="Arial" w:cs="Arial"/>
          <w:color w:val="auto"/>
          <w:sz w:val="18"/>
          <w:szCs w:val="18"/>
        </w:rPr>
        <w:t>a</w:t>
      </w:r>
      <w:r w:rsidRPr="00A434A6">
        <w:rPr>
          <w:rFonts w:ascii="Arial" w:hAnsi="Arial" w:cs="Arial"/>
          <w:color w:val="auto"/>
          <w:spacing w:val="-4"/>
          <w:sz w:val="18"/>
          <w:szCs w:val="18"/>
        </w:rPr>
        <w:t xml:space="preserve"> </w:t>
      </w:r>
      <w:r w:rsidRPr="00A434A6">
        <w:rPr>
          <w:rFonts w:ascii="Arial" w:hAnsi="Arial" w:cs="Arial"/>
          <w:color w:val="auto"/>
          <w:sz w:val="18"/>
          <w:szCs w:val="18"/>
        </w:rPr>
        <w:t>serem</w:t>
      </w:r>
      <w:r w:rsidRPr="00A434A6">
        <w:rPr>
          <w:rFonts w:ascii="Arial" w:hAnsi="Arial" w:cs="Arial"/>
          <w:color w:val="auto"/>
          <w:spacing w:val="-3"/>
          <w:sz w:val="18"/>
          <w:szCs w:val="18"/>
        </w:rPr>
        <w:t xml:space="preserve"> </w:t>
      </w:r>
      <w:r w:rsidRPr="00A434A6">
        <w:rPr>
          <w:rFonts w:ascii="Arial" w:hAnsi="Arial" w:cs="Arial"/>
          <w:color w:val="auto"/>
          <w:spacing w:val="-2"/>
          <w:sz w:val="18"/>
          <w:szCs w:val="18"/>
        </w:rPr>
        <w:t>Adotadas</w:t>
      </w:r>
    </w:p>
    <w:p w:rsidR="00A434A6" w:rsidRPr="00A434A6" w:rsidRDefault="00A434A6" w:rsidP="00A434A6">
      <w:pPr>
        <w:pStyle w:val="Corpodetexto"/>
        <w:spacing w:before="235" w:line="268" w:lineRule="auto"/>
        <w:ind w:left="121" w:right="119"/>
        <w:jc w:val="both"/>
        <w:rPr>
          <w:rFonts w:ascii="Arial" w:hAnsi="Arial" w:cs="Arial"/>
          <w:sz w:val="18"/>
          <w:szCs w:val="18"/>
        </w:rPr>
      </w:pPr>
      <w:r w:rsidRPr="00A434A6">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spacing w:before="26"/>
        <w:rPr>
          <w:rFonts w:ascii="Arial" w:hAnsi="Arial" w:cs="Arial"/>
          <w:sz w:val="18"/>
          <w:szCs w:val="18"/>
        </w:rPr>
      </w:pPr>
    </w:p>
    <w:p w:rsidR="00A434A6" w:rsidRPr="00A434A6" w:rsidRDefault="00A434A6" w:rsidP="00A434A6">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93" w:name="14._Possíveis_Impactos_Ambientais"/>
      <w:bookmarkEnd w:id="93"/>
      <w:r w:rsidRPr="00A434A6">
        <w:rPr>
          <w:rFonts w:ascii="Arial" w:hAnsi="Arial" w:cs="Arial"/>
          <w:color w:val="auto"/>
          <w:sz w:val="18"/>
          <w:szCs w:val="18"/>
        </w:rPr>
        <w:t>Possíveis</w:t>
      </w:r>
      <w:r w:rsidRPr="00A434A6">
        <w:rPr>
          <w:rFonts w:ascii="Arial" w:hAnsi="Arial" w:cs="Arial"/>
          <w:color w:val="auto"/>
          <w:spacing w:val="-9"/>
          <w:sz w:val="18"/>
          <w:szCs w:val="18"/>
        </w:rPr>
        <w:t xml:space="preserve"> </w:t>
      </w:r>
      <w:r w:rsidRPr="00A434A6">
        <w:rPr>
          <w:rFonts w:ascii="Arial" w:hAnsi="Arial" w:cs="Arial"/>
          <w:color w:val="auto"/>
          <w:sz w:val="18"/>
          <w:szCs w:val="18"/>
        </w:rPr>
        <w:t>Impactos</w:t>
      </w:r>
      <w:r w:rsidRPr="00A434A6">
        <w:rPr>
          <w:rFonts w:ascii="Arial" w:hAnsi="Arial" w:cs="Arial"/>
          <w:color w:val="auto"/>
          <w:spacing w:val="-8"/>
          <w:sz w:val="18"/>
          <w:szCs w:val="18"/>
        </w:rPr>
        <w:t xml:space="preserve"> </w:t>
      </w:r>
      <w:r w:rsidRPr="00A434A6">
        <w:rPr>
          <w:rFonts w:ascii="Arial" w:hAnsi="Arial" w:cs="Arial"/>
          <w:color w:val="auto"/>
          <w:spacing w:val="-2"/>
          <w:sz w:val="18"/>
          <w:szCs w:val="18"/>
        </w:rPr>
        <w:t>Ambientais</w:t>
      </w:r>
    </w:p>
    <w:p w:rsidR="00A434A6" w:rsidRDefault="00A434A6" w:rsidP="005A79D0">
      <w:pPr>
        <w:spacing w:before="254" w:line="295" w:lineRule="auto"/>
        <w:ind w:left="121" w:right="120"/>
        <w:jc w:val="both"/>
        <w:rPr>
          <w:rFonts w:ascii="Arial" w:hAnsi="Arial" w:cs="Arial"/>
          <w:sz w:val="18"/>
          <w:szCs w:val="18"/>
        </w:rPr>
      </w:pPr>
      <w:r w:rsidRPr="00A434A6">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5A79D0" w:rsidRPr="00A434A6" w:rsidRDefault="005A79D0" w:rsidP="005A79D0">
      <w:pPr>
        <w:spacing w:before="254" w:line="295" w:lineRule="auto"/>
        <w:ind w:left="121" w:right="120"/>
        <w:jc w:val="both"/>
        <w:rPr>
          <w:rFonts w:ascii="Arial" w:hAnsi="Arial" w:cs="Arial"/>
          <w:sz w:val="18"/>
          <w:szCs w:val="18"/>
        </w:rPr>
      </w:pPr>
    </w:p>
    <w:p w:rsidR="00A434A6" w:rsidRPr="00A434A6" w:rsidRDefault="00A434A6" w:rsidP="00A434A6">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94" w:name="15._Equipe_de_apoio_pregão"/>
      <w:bookmarkEnd w:id="94"/>
      <w:r w:rsidRPr="00A434A6">
        <w:rPr>
          <w:rFonts w:ascii="Arial" w:hAnsi="Arial" w:cs="Arial"/>
          <w:color w:val="auto"/>
          <w:sz w:val="18"/>
          <w:szCs w:val="18"/>
        </w:rPr>
        <w:t>Equipe</w:t>
      </w:r>
      <w:r w:rsidRPr="00A434A6">
        <w:rPr>
          <w:rFonts w:ascii="Arial" w:hAnsi="Arial" w:cs="Arial"/>
          <w:color w:val="auto"/>
          <w:spacing w:val="-3"/>
          <w:sz w:val="18"/>
          <w:szCs w:val="18"/>
        </w:rPr>
        <w:t xml:space="preserve"> </w:t>
      </w:r>
      <w:r w:rsidRPr="00A434A6">
        <w:rPr>
          <w:rFonts w:ascii="Arial" w:hAnsi="Arial" w:cs="Arial"/>
          <w:color w:val="auto"/>
          <w:sz w:val="18"/>
          <w:szCs w:val="18"/>
        </w:rPr>
        <w:t>de</w:t>
      </w:r>
      <w:r w:rsidRPr="00A434A6">
        <w:rPr>
          <w:rFonts w:ascii="Arial" w:hAnsi="Arial" w:cs="Arial"/>
          <w:color w:val="auto"/>
          <w:spacing w:val="-3"/>
          <w:sz w:val="18"/>
          <w:szCs w:val="18"/>
        </w:rPr>
        <w:t xml:space="preserve"> </w:t>
      </w:r>
      <w:r w:rsidRPr="00A434A6">
        <w:rPr>
          <w:rFonts w:ascii="Arial" w:hAnsi="Arial" w:cs="Arial"/>
          <w:color w:val="auto"/>
          <w:sz w:val="18"/>
          <w:szCs w:val="18"/>
        </w:rPr>
        <w:t>apoio</w:t>
      </w:r>
      <w:r w:rsidRPr="00A434A6">
        <w:rPr>
          <w:rFonts w:ascii="Arial" w:hAnsi="Arial" w:cs="Arial"/>
          <w:color w:val="auto"/>
          <w:spacing w:val="-2"/>
          <w:sz w:val="18"/>
          <w:szCs w:val="18"/>
        </w:rPr>
        <w:t xml:space="preserve"> pregão</w:t>
      </w:r>
    </w:p>
    <w:p w:rsidR="00A434A6" w:rsidRPr="00A434A6" w:rsidRDefault="00A434A6" w:rsidP="00A434A6">
      <w:pPr>
        <w:pStyle w:val="Corpodetexto"/>
        <w:spacing w:before="32"/>
        <w:rPr>
          <w:rFonts w:ascii="Arial" w:hAnsi="Arial" w:cs="Arial"/>
          <w:b/>
          <w:sz w:val="18"/>
          <w:szCs w:val="18"/>
        </w:rPr>
      </w:pPr>
    </w:p>
    <w:p w:rsidR="00A434A6" w:rsidRPr="00A434A6" w:rsidRDefault="00A434A6" w:rsidP="00A434A6">
      <w:pPr>
        <w:pStyle w:val="Ttulo3"/>
        <w:ind w:left="121"/>
        <w:rPr>
          <w:rFonts w:ascii="Arial" w:hAnsi="Arial" w:cs="Arial"/>
          <w:color w:val="auto"/>
          <w:sz w:val="18"/>
          <w:szCs w:val="18"/>
        </w:rPr>
      </w:pPr>
      <w:r w:rsidRPr="00A434A6">
        <w:rPr>
          <w:rFonts w:ascii="Arial" w:hAnsi="Arial" w:cs="Arial"/>
          <w:color w:val="auto"/>
          <w:sz w:val="18"/>
          <w:szCs w:val="18"/>
        </w:rPr>
        <w:t>Equipe:</w:t>
      </w:r>
      <w:r w:rsidRPr="00A434A6">
        <w:rPr>
          <w:rFonts w:ascii="Arial" w:hAnsi="Arial" w:cs="Arial"/>
          <w:color w:val="auto"/>
          <w:spacing w:val="45"/>
          <w:sz w:val="18"/>
          <w:szCs w:val="18"/>
        </w:rPr>
        <w:t xml:space="preserve"> </w:t>
      </w:r>
      <w:r w:rsidRPr="00A434A6">
        <w:rPr>
          <w:rFonts w:ascii="Arial" w:hAnsi="Arial" w:cs="Arial"/>
          <w:color w:val="auto"/>
          <w:spacing w:val="-4"/>
          <w:sz w:val="18"/>
          <w:szCs w:val="18"/>
        </w:rPr>
        <w:t>GTAM</w:t>
      </w:r>
    </w:p>
    <w:p w:rsidR="00A434A6" w:rsidRPr="00A434A6" w:rsidRDefault="00A434A6" w:rsidP="00A434A6">
      <w:pPr>
        <w:pStyle w:val="Corpodetexto"/>
        <w:spacing w:line="35" w:lineRule="exact"/>
        <w:ind w:left="121"/>
        <w:rPr>
          <w:rFonts w:ascii="Arial" w:hAnsi="Arial" w:cs="Arial"/>
          <w:sz w:val="18"/>
          <w:szCs w:val="18"/>
        </w:rPr>
      </w:pPr>
      <w:r w:rsidRPr="00A434A6">
        <w:rPr>
          <w:rFonts w:ascii="Arial" w:hAnsi="Arial" w:cs="Arial"/>
          <w:noProof/>
          <w:sz w:val="18"/>
          <w:szCs w:val="18"/>
          <w:lang w:val="pt-BR" w:eastAsia="pt-BR"/>
        </w:rPr>
        <mc:AlternateContent>
          <mc:Choice Requires="wpg">
            <w:drawing>
              <wp:inline distT="0" distB="0" distL="0" distR="0" wp14:anchorId="1059F700" wp14:editId="66656FAC">
                <wp:extent cx="800100" cy="2286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00100" cy="22860"/>
                          <a:chOff x="0" y="0"/>
                          <a:chExt cx="800100" cy="22860"/>
                        </a:xfrm>
                      </wpg:grpSpPr>
                      <wps:wsp>
                        <wps:cNvPr id="6" name="Graphic 6"/>
                        <wps:cNvSpPr/>
                        <wps:spPr>
                          <a:xfrm>
                            <a:off x="0" y="0"/>
                            <a:ext cx="800100" cy="22860"/>
                          </a:xfrm>
                          <a:custGeom>
                            <a:avLst/>
                            <a:gdLst/>
                            <a:ahLst/>
                            <a:cxnLst/>
                            <a:rect l="l" t="t" r="r" b="b"/>
                            <a:pathLst>
                              <a:path w="800100" h="22860">
                                <a:moveTo>
                                  <a:pt x="799591" y="0"/>
                                </a:moveTo>
                                <a:lnTo>
                                  <a:pt x="0" y="0"/>
                                </a:lnTo>
                                <a:lnTo>
                                  <a:pt x="0" y="22478"/>
                                </a:lnTo>
                                <a:lnTo>
                                  <a:pt x="799591" y="22478"/>
                                </a:lnTo>
                                <a:lnTo>
                                  <a:pt x="79959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11ACCEC" id="Group 5" o:spid="_x0000_s1026" style="width:63pt;height:1.8pt;mso-position-horizontal-relative:char;mso-position-vertical-relative:line" coordsize="8001,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6U1fAIAABAGAAAOAAAAZHJzL2Uyb0RvYy54bWykVFtr2zAUfh/sPwi9r07CmqamThntWgal&#10;K7Rjz4osX5gsaUdKnP77HR1biWlhsMwP9pHPp3P5zuXqet9ptlPgW2sKPj+bcaaMtGVr6oL/eLn7&#10;tOLMB2FKoa1RBX9Vnl+vP3646l2uFraxulTA0Ijxee8K3oTg8izzslGd8GfWKYPKykInAh6hzkoQ&#10;PVrvdLaYzZZZb6F0YKXyHv/eDkq+JvtVpWT4XlVeBaYLjrEFegO9N/Gdra9EXoNwTSvHMMQJUXSi&#10;Nej0YOpWBMG20L4z1bUSrLdVOJO2y2xVtVJRDpjNfPYmm3uwW0e51HlfuwNNSO0bnk42Kx93T8Da&#10;suDnnBnRYYnIKzuP1PSuzhFxD+7ZPcGQH4oPVv7yqM7e6uO5PoL3FXTxEqbJ9sT564FztQ9M4s/V&#10;DPPGykhULRar5VgS2WDd3l2Szde/XctEPrikwA6B9A57yx/p8/9H33MjnKKq+EjOSN/ySN/QTMuB&#10;QMJE9ohOn/uRyJO5OSQpcrn14V5Z4ljsHnwYurlMkmiSJPcmiYAzEadB0zQEznAagDOchs0wDU6E&#10;eC8WLoqsPxapSTWKys7u1IslWIiVuri8PL+cc5ZqjIEeIdpMoVjvCSrp0teRuQGzWHy+WMW40FrS&#10;p++Am7j9JzA12sSq1NarwVFMmzweqEDclGxvdVvetVrH7D3UmxsNbCfijqFnDHgCw45MtY/Sxpav&#10;2Dg9Lp6C+99bAYoz/c1ga8YtlQRIwiYJEPSNpV1GxIMPL/ufAhxzKBY84Fg92tShIk9dgfFHwICN&#10;N439sg22amPLUGxDROMBp4UkWjvExLgi416bngl1XOTrPwAAAP//AwBQSwMEFAAGAAgAAAAhAHhL&#10;jFDZAAAAAwEAAA8AAABkcnMvZG93bnJldi54bWxMj0FrwkAQhe8F/8MyQm91E8VQ0mxERHuSgloo&#10;vY3ZMQlmZ0N2TeK/79pLe3nweMN732Sr0TSip87VlhXEswgEcWF1zaWCz9Pu5RWE88gaG8uk4E4O&#10;VvnkKcNU24EP1B99KUIJuxQVVN63qZSuqMigm9mWOGQX2xn0wXal1B0Oodw0ch5FiTRYc1iosKVN&#10;RcX1eDMK3gcc1ot42++vl839+7T8+NrHpNTzdFy/gfA0+r9jeOAHdMgD09neWDvRKAiP+F99ZPMk&#10;2LOCRQIyz+R/9vwHAAD//wMAUEsBAi0AFAAGAAgAAAAhALaDOJL+AAAA4QEAABMAAAAAAAAAAAAA&#10;AAAAAAAAAFtDb250ZW50X1R5cGVzXS54bWxQSwECLQAUAAYACAAAACEAOP0h/9YAAACUAQAACwAA&#10;AAAAAAAAAAAAAAAvAQAAX3JlbHMvLnJlbHNQSwECLQAUAAYACAAAACEAiselNXwCAAAQBgAADgAA&#10;AAAAAAAAAAAAAAAuAgAAZHJzL2Uyb0RvYy54bWxQSwECLQAUAAYACAAAACEAeEuMUNkAAAADAQAA&#10;DwAAAAAAAAAAAAAAAADWBAAAZHJzL2Rvd25yZXYueG1sUEsFBgAAAAAEAAQA8wAAANwFAAAAAA==&#10;">
                <v:shape id="Graphic 6" o:spid="_x0000_s1027" style="position:absolute;width:8001;height:228;visibility:visible;mso-wrap-style:square;v-text-anchor:top" coordsize="80010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WszwQAAANoAAAAPAAAAZHJzL2Rvd25yZXYueG1sRI/disIw&#10;FITvF3yHcATv1tQqotVUdEXYmxWsPsChOfbH5qQ0Wa1vvxEWvBxm5htmvelNI+7Uucqygsk4AkGc&#10;W11xoeByPnwuQDiPrLGxTAqe5GCTDj7WmGj74BPdM1+IAGGXoILS+zaR0uUlGXRj2xIH72o7gz7I&#10;rpC6w0eAm0bGUTSXBisOCyW29FVSfst+jYKj/ImxPlSxb2a15H3RL/PpTqnRsN+uQHjq/Tv83/7W&#10;CubwuhJugEz/AAAA//8DAFBLAQItABQABgAIAAAAIQDb4fbL7gAAAIUBAAATAAAAAAAAAAAAAAAA&#10;AAAAAABbQ29udGVudF9UeXBlc10ueG1sUEsBAi0AFAAGAAgAAAAhAFr0LFu/AAAAFQEAAAsAAAAA&#10;AAAAAAAAAAAAHwEAAF9yZWxzLy5yZWxzUEsBAi0AFAAGAAgAAAAhAPcdazPBAAAA2gAAAA8AAAAA&#10;AAAAAAAAAAAABwIAAGRycy9kb3ducmV2LnhtbFBLBQYAAAAAAwADALcAAAD1AgAAAAA=&#10;" path="m799591,l,,,22478r799591,l799591,xe" fillcolor="black" stroked="f">
                  <v:path arrowok="t"/>
                </v:shape>
                <w10:anchorlock/>
              </v:group>
            </w:pict>
          </mc:Fallback>
        </mc:AlternateContent>
      </w:r>
    </w:p>
    <w:p w:rsidR="00A434A6" w:rsidRPr="00A434A6" w:rsidRDefault="00A434A6" w:rsidP="00A434A6">
      <w:pPr>
        <w:pStyle w:val="Corpodetexto"/>
        <w:spacing w:before="12"/>
        <w:rPr>
          <w:rFonts w:ascii="Arial" w:hAnsi="Arial" w:cs="Arial"/>
          <w:b/>
          <w:sz w:val="18"/>
          <w:szCs w:val="18"/>
        </w:rPr>
      </w:pPr>
    </w:p>
    <w:p w:rsidR="00A434A6" w:rsidRPr="00A434A6" w:rsidRDefault="00A434A6" w:rsidP="00A434A6">
      <w:pPr>
        <w:pStyle w:val="Corpodetexto"/>
        <w:spacing w:before="1"/>
        <w:ind w:left="121"/>
        <w:rPr>
          <w:rFonts w:ascii="Arial" w:hAnsi="Arial" w:cs="Arial"/>
          <w:sz w:val="18"/>
          <w:szCs w:val="18"/>
        </w:rPr>
      </w:pPr>
      <w:r w:rsidRPr="00A434A6">
        <w:rPr>
          <w:rFonts w:ascii="Arial" w:hAnsi="Arial" w:cs="Arial"/>
          <w:sz w:val="18"/>
          <w:szCs w:val="18"/>
        </w:rPr>
        <w:t>Mitiko/Eliza</w:t>
      </w:r>
      <w:r w:rsidRPr="00A434A6">
        <w:rPr>
          <w:rFonts w:ascii="Arial" w:hAnsi="Arial" w:cs="Arial"/>
          <w:spacing w:val="-7"/>
          <w:sz w:val="18"/>
          <w:szCs w:val="18"/>
        </w:rPr>
        <w:t xml:space="preserve"> </w:t>
      </w:r>
      <w:r w:rsidRPr="00A434A6">
        <w:rPr>
          <w:rFonts w:ascii="Arial" w:hAnsi="Arial" w:cs="Arial"/>
          <w:sz w:val="18"/>
          <w:szCs w:val="18"/>
        </w:rPr>
        <w:t>do</w:t>
      </w:r>
      <w:r w:rsidRPr="00A434A6">
        <w:rPr>
          <w:rFonts w:ascii="Arial" w:hAnsi="Arial" w:cs="Arial"/>
          <w:spacing w:val="-5"/>
          <w:sz w:val="18"/>
          <w:szCs w:val="18"/>
        </w:rPr>
        <w:t xml:space="preserve"> </w:t>
      </w:r>
      <w:r w:rsidRPr="00A434A6">
        <w:rPr>
          <w:rFonts w:ascii="Arial" w:hAnsi="Arial" w:cs="Arial"/>
          <w:spacing w:val="-4"/>
          <w:sz w:val="18"/>
          <w:szCs w:val="18"/>
        </w:rPr>
        <w:t>ICHC</w:t>
      </w: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rPr>
          <w:rFonts w:ascii="Arial" w:hAnsi="Arial" w:cs="Arial"/>
          <w:sz w:val="18"/>
          <w:szCs w:val="18"/>
        </w:rPr>
      </w:pPr>
    </w:p>
    <w:p w:rsidR="00A434A6" w:rsidRPr="00A434A6" w:rsidRDefault="00A434A6" w:rsidP="00A434A6">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95" w:name="16._Responsáveis"/>
      <w:bookmarkEnd w:id="95"/>
      <w:r w:rsidRPr="00A434A6">
        <w:rPr>
          <w:rFonts w:ascii="Arial" w:hAnsi="Arial" w:cs="Arial"/>
          <w:color w:val="auto"/>
          <w:spacing w:val="-2"/>
          <w:sz w:val="18"/>
          <w:szCs w:val="18"/>
        </w:rPr>
        <w:t>Responsáveis</w:t>
      </w:r>
    </w:p>
    <w:p w:rsidR="00A434A6" w:rsidRPr="00A434A6" w:rsidRDefault="00A434A6" w:rsidP="00A434A6">
      <w:pPr>
        <w:pStyle w:val="Corpodetexto"/>
        <w:spacing w:before="280" w:line="268" w:lineRule="auto"/>
        <w:ind w:left="166" w:right="231"/>
        <w:rPr>
          <w:rFonts w:ascii="Arial" w:hAnsi="Arial" w:cs="Arial"/>
          <w:sz w:val="18"/>
          <w:szCs w:val="18"/>
        </w:rPr>
      </w:pPr>
      <w:r w:rsidRPr="00A434A6">
        <w:rPr>
          <w:rFonts w:ascii="Arial" w:hAnsi="Arial" w:cs="Arial"/>
          <w:sz w:val="18"/>
          <w:szCs w:val="18"/>
        </w:rPr>
        <w:t>Todas</w:t>
      </w:r>
      <w:r w:rsidRPr="00A434A6">
        <w:rPr>
          <w:rFonts w:ascii="Arial" w:hAnsi="Arial" w:cs="Arial"/>
          <w:spacing w:val="-3"/>
          <w:sz w:val="18"/>
          <w:szCs w:val="18"/>
        </w:rPr>
        <w:t xml:space="preserve"> </w:t>
      </w:r>
      <w:r w:rsidRPr="00A434A6">
        <w:rPr>
          <w:rFonts w:ascii="Arial" w:hAnsi="Arial" w:cs="Arial"/>
          <w:sz w:val="18"/>
          <w:szCs w:val="18"/>
        </w:rPr>
        <w:t>as</w:t>
      </w:r>
      <w:r w:rsidRPr="00A434A6">
        <w:rPr>
          <w:rFonts w:ascii="Arial" w:hAnsi="Arial" w:cs="Arial"/>
          <w:spacing w:val="-3"/>
          <w:sz w:val="18"/>
          <w:szCs w:val="18"/>
        </w:rPr>
        <w:t xml:space="preserve"> </w:t>
      </w:r>
      <w:r w:rsidRPr="00A434A6">
        <w:rPr>
          <w:rFonts w:ascii="Arial" w:hAnsi="Arial" w:cs="Arial"/>
          <w:sz w:val="18"/>
          <w:szCs w:val="18"/>
        </w:rPr>
        <w:t>assinaturas</w:t>
      </w:r>
      <w:r w:rsidRPr="00A434A6">
        <w:rPr>
          <w:rFonts w:ascii="Arial" w:hAnsi="Arial" w:cs="Arial"/>
          <w:spacing w:val="-3"/>
          <w:sz w:val="18"/>
          <w:szCs w:val="18"/>
        </w:rPr>
        <w:t xml:space="preserve"> </w:t>
      </w:r>
      <w:r w:rsidRPr="00A434A6">
        <w:rPr>
          <w:rFonts w:ascii="Arial" w:hAnsi="Arial" w:cs="Arial"/>
          <w:sz w:val="18"/>
          <w:szCs w:val="18"/>
        </w:rPr>
        <w:t>eletrônicas</w:t>
      </w:r>
      <w:r w:rsidRPr="00A434A6">
        <w:rPr>
          <w:rFonts w:ascii="Arial" w:hAnsi="Arial" w:cs="Arial"/>
          <w:spacing w:val="-3"/>
          <w:sz w:val="18"/>
          <w:szCs w:val="18"/>
        </w:rPr>
        <w:t xml:space="preserve"> </w:t>
      </w:r>
      <w:r w:rsidRPr="00A434A6">
        <w:rPr>
          <w:rFonts w:ascii="Arial" w:hAnsi="Arial" w:cs="Arial"/>
          <w:sz w:val="18"/>
          <w:szCs w:val="18"/>
        </w:rPr>
        <w:t>seguem</w:t>
      </w:r>
      <w:r w:rsidRPr="00A434A6">
        <w:rPr>
          <w:rFonts w:ascii="Arial" w:hAnsi="Arial" w:cs="Arial"/>
          <w:spacing w:val="-3"/>
          <w:sz w:val="18"/>
          <w:szCs w:val="18"/>
        </w:rPr>
        <w:t xml:space="preserve"> </w:t>
      </w:r>
      <w:r w:rsidRPr="00A434A6">
        <w:rPr>
          <w:rFonts w:ascii="Arial" w:hAnsi="Arial" w:cs="Arial"/>
          <w:sz w:val="18"/>
          <w:szCs w:val="18"/>
        </w:rPr>
        <w:t>o</w:t>
      </w:r>
      <w:r w:rsidRPr="00A434A6">
        <w:rPr>
          <w:rFonts w:ascii="Arial" w:hAnsi="Arial" w:cs="Arial"/>
          <w:spacing w:val="-2"/>
          <w:sz w:val="18"/>
          <w:szCs w:val="18"/>
        </w:rPr>
        <w:t xml:space="preserve"> </w:t>
      </w:r>
      <w:r w:rsidRPr="00A434A6">
        <w:rPr>
          <w:rFonts w:ascii="Arial" w:hAnsi="Arial" w:cs="Arial"/>
          <w:sz w:val="18"/>
          <w:szCs w:val="18"/>
        </w:rPr>
        <w:t>horário</w:t>
      </w:r>
      <w:r w:rsidRPr="00A434A6">
        <w:rPr>
          <w:rFonts w:ascii="Arial" w:hAnsi="Arial" w:cs="Arial"/>
          <w:spacing w:val="-2"/>
          <w:sz w:val="18"/>
          <w:szCs w:val="18"/>
        </w:rPr>
        <w:t xml:space="preserve"> </w:t>
      </w:r>
      <w:r w:rsidRPr="00A434A6">
        <w:rPr>
          <w:rFonts w:ascii="Arial" w:hAnsi="Arial" w:cs="Arial"/>
          <w:sz w:val="18"/>
          <w:szCs w:val="18"/>
        </w:rPr>
        <w:t>oficial</w:t>
      </w:r>
      <w:r w:rsidRPr="00A434A6">
        <w:rPr>
          <w:rFonts w:ascii="Arial" w:hAnsi="Arial" w:cs="Arial"/>
          <w:spacing w:val="-3"/>
          <w:sz w:val="18"/>
          <w:szCs w:val="18"/>
        </w:rPr>
        <w:t xml:space="preserve"> </w:t>
      </w:r>
      <w:r w:rsidRPr="00A434A6">
        <w:rPr>
          <w:rFonts w:ascii="Arial" w:hAnsi="Arial" w:cs="Arial"/>
          <w:sz w:val="18"/>
          <w:szCs w:val="18"/>
        </w:rPr>
        <w:t>de</w:t>
      </w:r>
      <w:r w:rsidRPr="00A434A6">
        <w:rPr>
          <w:rFonts w:ascii="Arial" w:hAnsi="Arial" w:cs="Arial"/>
          <w:spacing w:val="-3"/>
          <w:sz w:val="18"/>
          <w:szCs w:val="18"/>
        </w:rPr>
        <w:t xml:space="preserve"> </w:t>
      </w:r>
      <w:r w:rsidRPr="00A434A6">
        <w:rPr>
          <w:rFonts w:ascii="Arial" w:hAnsi="Arial" w:cs="Arial"/>
          <w:sz w:val="18"/>
          <w:szCs w:val="18"/>
        </w:rPr>
        <w:t>Brasília</w:t>
      </w:r>
      <w:r w:rsidRPr="00A434A6">
        <w:rPr>
          <w:rFonts w:ascii="Arial" w:hAnsi="Arial" w:cs="Arial"/>
          <w:spacing w:val="-3"/>
          <w:sz w:val="18"/>
          <w:szCs w:val="18"/>
        </w:rPr>
        <w:t xml:space="preserve"> </w:t>
      </w:r>
      <w:r w:rsidRPr="00A434A6">
        <w:rPr>
          <w:rFonts w:ascii="Arial" w:hAnsi="Arial" w:cs="Arial"/>
          <w:sz w:val="18"/>
          <w:szCs w:val="18"/>
        </w:rPr>
        <w:t>e</w:t>
      </w:r>
      <w:r w:rsidRPr="00A434A6">
        <w:rPr>
          <w:rFonts w:ascii="Arial" w:hAnsi="Arial" w:cs="Arial"/>
          <w:spacing w:val="-3"/>
          <w:sz w:val="18"/>
          <w:szCs w:val="18"/>
        </w:rPr>
        <w:t xml:space="preserve"> </w:t>
      </w:r>
      <w:r w:rsidRPr="00A434A6">
        <w:rPr>
          <w:rFonts w:ascii="Arial" w:hAnsi="Arial" w:cs="Arial"/>
          <w:sz w:val="18"/>
          <w:szCs w:val="18"/>
        </w:rPr>
        <w:t>fundamentam-se</w:t>
      </w:r>
      <w:r w:rsidRPr="00A434A6">
        <w:rPr>
          <w:rFonts w:ascii="Arial" w:hAnsi="Arial" w:cs="Arial"/>
          <w:spacing w:val="-3"/>
          <w:sz w:val="18"/>
          <w:szCs w:val="18"/>
        </w:rPr>
        <w:t xml:space="preserve"> </w:t>
      </w:r>
      <w:r w:rsidRPr="00A434A6">
        <w:rPr>
          <w:rFonts w:ascii="Arial" w:hAnsi="Arial" w:cs="Arial"/>
          <w:sz w:val="18"/>
          <w:szCs w:val="18"/>
        </w:rPr>
        <w:t>no</w:t>
      </w:r>
      <w:r w:rsidRPr="00A434A6">
        <w:rPr>
          <w:rFonts w:ascii="Arial" w:hAnsi="Arial" w:cs="Arial"/>
          <w:spacing w:val="-2"/>
          <w:sz w:val="18"/>
          <w:szCs w:val="18"/>
        </w:rPr>
        <w:t xml:space="preserve"> </w:t>
      </w:r>
      <w:r w:rsidRPr="00A434A6">
        <w:rPr>
          <w:rFonts w:ascii="Arial" w:hAnsi="Arial" w:cs="Arial"/>
          <w:sz w:val="18"/>
          <w:szCs w:val="18"/>
        </w:rPr>
        <w:t>§3º</w:t>
      </w:r>
      <w:r w:rsidRPr="00A434A6">
        <w:rPr>
          <w:rFonts w:ascii="Arial" w:hAnsi="Arial" w:cs="Arial"/>
          <w:spacing w:val="-3"/>
          <w:sz w:val="18"/>
          <w:szCs w:val="18"/>
        </w:rPr>
        <w:t xml:space="preserve"> </w:t>
      </w:r>
      <w:r w:rsidRPr="00A434A6">
        <w:rPr>
          <w:rFonts w:ascii="Arial" w:hAnsi="Arial" w:cs="Arial"/>
          <w:sz w:val="18"/>
          <w:szCs w:val="18"/>
        </w:rPr>
        <w:t>do</w:t>
      </w:r>
      <w:r w:rsidRPr="00A434A6">
        <w:rPr>
          <w:rFonts w:ascii="Arial" w:hAnsi="Arial" w:cs="Arial"/>
          <w:spacing w:val="-2"/>
          <w:sz w:val="18"/>
          <w:szCs w:val="18"/>
        </w:rPr>
        <w:t xml:space="preserve"> </w:t>
      </w:r>
      <w:r w:rsidRPr="00A434A6">
        <w:rPr>
          <w:rFonts w:ascii="Arial" w:hAnsi="Arial" w:cs="Arial"/>
          <w:sz w:val="18"/>
          <w:szCs w:val="18"/>
        </w:rPr>
        <w:t>Art.</w:t>
      </w:r>
      <w:r w:rsidRPr="00A434A6">
        <w:rPr>
          <w:rFonts w:ascii="Arial" w:hAnsi="Arial" w:cs="Arial"/>
          <w:spacing w:val="-2"/>
          <w:sz w:val="18"/>
          <w:szCs w:val="18"/>
        </w:rPr>
        <w:t xml:space="preserve"> </w:t>
      </w:r>
      <w:r w:rsidRPr="00A434A6">
        <w:rPr>
          <w:rFonts w:ascii="Arial" w:hAnsi="Arial" w:cs="Arial"/>
          <w:sz w:val="18"/>
          <w:szCs w:val="18"/>
        </w:rPr>
        <w:t>4º</w:t>
      </w:r>
      <w:r w:rsidRPr="00A434A6">
        <w:rPr>
          <w:rFonts w:ascii="Arial" w:hAnsi="Arial" w:cs="Arial"/>
          <w:spacing w:val="-3"/>
          <w:sz w:val="18"/>
          <w:szCs w:val="18"/>
        </w:rPr>
        <w:t xml:space="preserve"> </w:t>
      </w:r>
      <w:r w:rsidRPr="00A434A6">
        <w:rPr>
          <w:rFonts w:ascii="Arial" w:hAnsi="Arial" w:cs="Arial"/>
          <w:sz w:val="18"/>
          <w:szCs w:val="18"/>
        </w:rPr>
        <w:t>do</w:t>
      </w:r>
      <w:r w:rsidRPr="00A434A6">
        <w:rPr>
          <w:rFonts w:ascii="Arial" w:hAnsi="Arial" w:cs="Arial"/>
          <w:spacing w:val="-2"/>
          <w:sz w:val="18"/>
          <w:szCs w:val="18"/>
        </w:rPr>
        <w:t xml:space="preserve"> </w:t>
      </w:r>
      <w:hyperlink r:id="rId116">
        <w:r w:rsidRPr="00A434A6">
          <w:rPr>
            <w:rFonts w:ascii="Arial" w:hAnsi="Arial" w:cs="Arial"/>
            <w:sz w:val="18"/>
            <w:szCs w:val="18"/>
            <w:u w:val="single" w:color="0000FF"/>
          </w:rPr>
          <w:t>Decreto</w:t>
        </w:r>
        <w:r w:rsidRPr="00A434A6">
          <w:rPr>
            <w:rFonts w:ascii="Arial" w:hAnsi="Arial" w:cs="Arial"/>
            <w:spacing w:val="-2"/>
            <w:sz w:val="18"/>
            <w:szCs w:val="18"/>
            <w:u w:val="single" w:color="0000FF"/>
          </w:rPr>
          <w:t xml:space="preserve"> </w:t>
        </w:r>
        <w:r w:rsidRPr="00A434A6">
          <w:rPr>
            <w:rFonts w:ascii="Arial" w:hAnsi="Arial" w:cs="Arial"/>
            <w:sz w:val="18"/>
            <w:szCs w:val="18"/>
            <w:u w:val="single" w:color="0000FF"/>
          </w:rPr>
          <w:t>nº</w:t>
        </w:r>
        <w:r w:rsidRPr="00A434A6">
          <w:rPr>
            <w:rFonts w:ascii="Arial" w:hAnsi="Arial" w:cs="Arial"/>
            <w:spacing w:val="-3"/>
            <w:sz w:val="18"/>
            <w:szCs w:val="18"/>
            <w:u w:val="single" w:color="0000FF"/>
          </w:rPr>
          <w:t xml:space="preserve"> </w:t>
        </w:r>
        <w:r w:rsidRPr="00A434A6">
          <w:rPr>
            <w:rFonts w:ascii="Arial" w:hAnsi="Arial" w:cs="Arial"/>
            <w:sz w:val="18"/>
            <w:szCs w:val="18"/>
            <w:u w:val="single" w:color="0000FF"/>
          </w:rPr>
          <w:t>10.543,</w:t>
        </w:r>
      </w:hyperlink>
      <w:r w:rsidRPr="00A434A6">
        <w:rPr>
          <w:rFonts w:ascii="Arial" w:hAnsi="Arial" w:cs="Arial"/>
          <w:sz w:val="18"/>
          <w:szCs w:val="18"/>
        </w:rPr>
        <w:t xml:space="preserve"> </w:t>
      </w:r>
      <w:hyperlink r:id="rId117">
        <w:r w:rsidRPr="00A434A6">
          <w:rPr>
            <w:rFonts w:ascii="Arial" w:hAnsi="Arial" w:cs="Arial"/>
            <w:sz w:val="18"/>
            <w:szCs w:val="18"/>
            <w:u w:val="single" w:color="0000FF"/>
          </w:rPr>
          <w:t>de 13 de novembro de 2020</w:t>
        </w:r>
      </w:hyperlink>
      <w:r w:rsidRPr="00A434A6">
        <w:rPr>
          <w:rFonts w:ascii="Arial" w:hAnsi="Arial" w:cs="Arial"/>
          <w:sz w:val="18"/>
          <w:szCs w:val="18"/>
        </w:rPr>
        <w:t>.</w:t>
      </w:r>
    </w:p>
    <w:p w:rsidR="00A434A6" w:rsidRPr="00A434A6" w:rsidRDefault="00A434A6" w:rsidP="00A434A6">
      <w:pPr>
        <w:pStyle w:val="Corpodetexto"/>
        <w:rPr>
          <w:rFonts w:ascii="Arial" w:hAnsi="Arial" w:cs="Arial"/>
          <w:sz w:val="18"/>
          <w:szCs w:val="18"/>
        </w:rPr>
      </w:pPr>
    </w:p>
    <w:p w:rsidR="00A434A6" w:rsidRPr="00A434A6" w:rsidRDefault="00A434A6" w:rsidP="00A434A6">
      <w:pPr>
        <w:pStyle w:val="Corpodetexto"/>
        <w:rPr>
          <w:rFonts w:ascii="Arial" w:hAnsi="Arial" w:cs="Arial"/>
          <w:sz w:val="18"/>
          <w:szCs w:val="18"/>
        </w:rPr>
      </w:pPr>
    </w:p>
    <w:p w:rsidR="00A434A6" w:rsidRPr="00A434A6" w:rsidRDefault="00A434A6" w:rsidP="005A79D0">
      <w:pPr>
        <w:pStyle w:val="Corpodetexto"/>
        <w:jc w:val="center"/>
        <w:rPr>
          <w:rFonts w:ascii="Arial" w:hAnsi="Arial" w:cs="Arial"/>
          <w:sz w:val="18"/>
          <w:szCs w:val="18"/>
        </w:rPr>
      </w:pPr>
    </w:p>
    <w:p w:rsidR="00A434A6" w:rsidRPr="00A434A6" w:rsidRDefault="00A434A6" w:rsidP="005A79D0">
      <w:pPr>
        <w:pStyle w:val="Corpodetexto"/>
        <w:jc w:val="center"/>
        <w:rPr>
          <w:rFonts w:ascii="Arial" w:hAnsi="Arial" w:cs="Arial"/>
          <w:sz w:val="18"/>
          <w:szCs w:val="18"/>
        </w:rPr>
      </w:pPr>
    </w:p>
    <w:p w:rsidR="00A434A6" w:rsidRPr="00A434A6" w:rsidRDefault="00A434A6" w:rsidP="005A79D0">
      <w:pPr>
        <w:pStyle w:val="Corpodetexto"/>
        <w:spacing w:before="62"/>
        <w:jc w:val="center"/>
        <w:rPr>
          <w:rFonts w:ascii="Arial" w:hAnsi="Arial" w:cs="Arial"/>
          <w:sz w:val="18"/>
          <w:szCs w:val="18"/>
        </w:rPr>
      </w:pPr>
    </w:p>
    <w:p w:rsidR="00A434A6" w:rsidRPr="00A434A6" w:rsidRDefault="00A434A6" w:rsidP="005A79D0">
      <w:pPr>
        <w:pStyle w:val="Ttulo2"/>
        <w:jc w:val="center"/>
        <w:rPr>
          <w:rFonts w:ascii="Arial" w:hAnsi="Arial" w:cs="Arial"/>
          <w:color w:val="auto"/>
          <w:sz w:val="18"/>
          <w:szCs w:val="18"/>
        </w:rPr>
      </w:pPr>
      <w:r w:rsidRPr="00A434A6">
        <w:rPr>
          <w:rFonts w:ascii="Arial" w:hAnsi="Arial" w:cs="Arial"/>
          <w:color w:val="auto"/>
          <w:sz w:val="18"/>
          <w:szCs w:val="18"/>
        </w:rPr>
        <w:t>ANA</w:t>
      </w:r>
      <w:r w:rsidRPr="00A434A6">
        <w:rPr>
          <w:rFonts w:ascii="Arial" w:hAnsi="Arial" w:cs="Arial"/>
          <w:color w:val="auto"/>
          <w:spacing w:val="10"/>
          <w:sz w:val="18"/>
          <w:szCs w:val="18"/>
        </w:rPr>
        <w:t xml:space="preserve"> </w:t>
      </w:r>
      <w:r w:rsidRPr="00A434A6">
        <w:rPr>
          <w:rFonts w:ascii="Arial" w:hAnsi="Arial" w:cs="Arial"/>
          <w:color w:val="auto"/>
          <w:sz w:val="18"/>
          <w:szCs w:val="18"/>
        </w:rPr>
        <w:t>CLAUDIA</w:t>
      </w:r>
      <w:r w:rsidRPr="00A434A6">
        <w:rPr>
          <w:rFonts w:ascii="Arial" w:hAnsi="Arial" w:cs="Arial"/>
          <w:color w:val="auto"/>
          <w:spacing w:val="11"/>
          <w:sz w:val="18"/>
          <w:szCs w:val="18"/>
        </w:rPr>
        <w:t xml:space="preserve"> </w:t>
      </w:r>
      <w:r w:rsidRPr="00A434A6">
        <w:rPr>
          <w:rFonts w:ascii="Arial" w:hAnsi="Arial" w:cs="Arial"/>
          <w:color w:val="auto"/>
          <w:sz w:val="18"/>
          <w:szCs w:val="18"/>
        </w:rPr>
        <w:t>DOS</w:t>
      </w:r>
      <w:r w:rsidRPr="00A434A6">
        <w:rPr>
          <w:rFonts w:ascii="Arial" w:hAnsi="Arial" w:cs="Arial"/>
          <w:color w:val="auto"/>
          <w:spacing w:val="11"/>
          <w:sz w:val="18"/>
          <w:szCs w:val="18"/>
        </w:rPr>
        <w:t xml:space="preserve"> </w:t>
      </w:r>
      <w:r w:rsidRPr="00A434A6">
        <w:rPr>
          <w:rFonts w:ascii="Arial" w:hAnsi="Arial" w:cs="Arial"/>
          <w:color w:val="auto"/>
          <w:sz w:val="18"/>
          <w:szCs w:val="18"/>
        </w:rPr>
        <w:t>SANTOS</w:t>
      </w:r>
      <w:r w:rsidRPr="00A434A6">
        <w:rPr>
          <w:rFonts w:ascii="Arial" w:hAnsi="Arial" w:cs="Arial"/>
          <w:color w:val="auto"/>
          <w:spacing w:val="11"/>
          <w:sz w:val="18"/>
          <w:szCs w:val="18"/>
        </w:rPr>
        <w:t xml:space="preserve"> </w:t>
      </w:r>
      <w:r w:rsidRPr="00A434A6">
        <w:rPr>
          <w:rFonts w:ascii="Arial" w:hAnsi="Arial" w:cs="Arial"/>
          <w:color w:val="auto"/>
          <w:spacing w:val="-2"/>
          <w:sz w:val="18"/>
          <w:szCs w:val="18"/>
        </w:rPr>
        <w:t>OLIVEIRA</w:t>
      </w:r>
    </w:p>
    <w:p w:rsidR="00A434A6" w:rsidRPr="00A434A6" w:rsidRDefault="00A434A6" w:rsidP="005A79D0">
      <w:pPr>
        <w:pStyle w:val="Corpodetexto"/>
        <w:spacing w:before="90"/>
        <w:ind w:left="14" w:right="14"/>
        <w:jc w:val="center"/>
        <w:rPr>
          <w:rFonts w:ascii="Arial" w:hAnsi="Arial" w:cs="Arial"/>
          <w:sz w:val="18"/>
          <w:szCs w:val="18"/>
        </w:rPr>
      </w:pPr>
      <w:r w:rsidRPr="00A434A6">
        <w:rPr>
          <w:rFonts w:ascii="Arial" w:hAnsi="Arial" w:cs="Arial"/>
          <w:sz w:val="18"/>
          <w:szCs w:val="18"/>
        </w:rPr>
        <w:t xml:space="preserve">Op. Micro </w:t>
      </w:r>
      <w:r w:rsidRPr="00A434A6">
        <w:rPr>
          <w:rFonts w:ascii="Arial" w:hAnsi="Arial" w:cs="Arial"/>
          <w:spacing w:val="-5"/>
          <w:sz w:val="18"/>
          <w:szCs w:val="18"/>
        </w:rPr>
        <w:t>Pl</w:t>
      </w:r>
    </w:p>
    <w:p w:rsidR="00A434A6" w:rsidRPr="00A434A6" w:rsidRDefault="00A434A6" w:rsidP="005A79D0">
      <w:pPr>
        <w:pStyle w:val="Corpodetexto"/>
        <w:jc w:val="center"/>
        <w:rPr>
          <w:rFonts w:ascii="Arial" w:hAnsi="Arial" w:cs="Arial"/>
          <w:i/>
          <w:sz w:val="18"/>
          <w:szCs w:val="18"/>
        </w:rPr>
      </w:pPr>
    </w:p>
    <w:p w:rsidR="00A434A6" w:rsidRPr="00A434A6" w:rsidRDefault="00A434A6" w:rsidP="005A79D0">
      <w:pPr>
        <w:pStyle w:val="Corpodetexto"/>
        <w:spacing w:before="46"/>
        <w:jc w:val="center"/>
        <w:rPr>
          <w:rFonts w:ascii="Arial" w:hAnsi="Arial" w:cs="Arial"/>
          <w:i/>
          <w:sz w:val="18"/>
          <w:szCs w:val="18"/>
        </w:rPr>
      </w:pPr>
    </w:p>
    <w:p w:rsidR="00A434A6" w:rsidRPr="00A434A6" w:rsidRDefault="00A434A6" w:rsidP="005A79D0">
      <w:pPr>
        <w:pStyle w:val="Ttulo2"/>
        <w:ind w:right="14"/>
        <w:jc w:val="center"/>
        <w:rPr>
          <w:rFonts w:ascii="Arial" w:hAnsi="Arial" w:cs="Arial"/>
          <w:color w:val="auto"/>
          <w:sz w:val="18"/>
          <w:szCs w:val="18"/>
        </w:rPr>
      </w:pPr>
      <w:r w:rsidRPr="00A434A6">
        <w:rPr>
          <w:rFonts w:ascii="Arial" w:hAnsi="Arial" w:cs="Arial"/>
          <w:color w:val="auto"/>
          <w:sz w:val="18"/>
          <w:szCs w:val="18"/>
        </w:rPr>
        <w:t>PRISCILA</w:t>
      </w:r>
      <w:r w:rsidRPr="00A434A6">
        <w:rPr>
          <w:rFonts w:ascii="Arial" w:hAnsi="Arial" w:cs="Arial"/>
          <w:color w:val="auto"/>
          <w:spacing w:val="14"/>
          <w:sz w:val="18"/>
          <w:szCs w:val="18"/>
        </w:rPr>
        <w:t xml:space="preserve"> </w:t>
      </w:r>
      <w:r w:rsidRPr="00A434A6">
        <w:rPr>
          <w:rFonts w:ascii="Arial" w:hAnsi="Arial" w:cs="Arial"/>
          <w:color w:val="auto"/>
          <w:sz w:val="18"/>
          <w:szCs w:val="18"/>
        </w:rPr>
        <w:t>SANTANA</w:t>
      </w:r>
      <w:r w:rsidRPr="00A434A6">
        <w:rPr>
          <w:rFonts w:ascii="Arial" w:hAnsi="Arial" w:cs="Arial"/>
          <w:color w:val="auto"/>
          <w:spacing w:val="15"/>
          <w:sz w:val="18"/>
          <w:szCs w:val="18"/>
        </w:rPr>
        <w:t xml:space="preserve"> </w:t>
      </w:r>
      <w:r w:rsidRPr="00A434A6">
        <w:rPr>
          <w:rFonts w:ascii="Arial" w:hAnsi="Arial" w:cs="Arial"/>
          <w:color w:val="auto"/>
          <w:spacing w:val="-2"/>
          <w:sz w:val="18"/>
          <w:szCs w:val="18"/>
        </w:rPr>
        <w:t>DESTRO</w:t>
      </w:r>
    </w:p>
    <w:p w:rsidR="00A434A6" w:rsidRPr="00A434A6" w:rsidRDefault="00A434A6" w:rsidP="005A79D0">
      <w:pPr>
        <w:pStyle w:val="Corpodetexto"/>
        <w:spacing w:before="82"/>
        <w:ind w:left="14" w:right="15"/>
        <w:jc w:val="center"/>
        <w:rPr>
          <w:rFonts w:ascii="Arial" w:hAnsi="Arial" w:cs="Arial"/>
          <w:sz w:val="18"/>
          <w:szCs w:val="18"/>
        </w:rPr>
      </w:pPr>
      <w:r w:rsidRPr="00A434A6">
        <w:rPr>
          <w:rFonts w:ascii="Arial" w:hAnsi="Arial" w:cs="Arial"/>
          <w:spacing w:val="-2"/>
          <w:sz w:val="18"/>
          <w:szCs w:val="18"/>
        </w:rPr>
        <w:t>Supervisora</w:t>
      </w:r>
    </w:p>
    <w:p w:rsidR="00A434A6" w:rsidRPr="00A434A6" w:rsidRDefault="00A434A6" w:rsidP="005A79D0">
      <w:pPr>
        <w:pStyle w:val="Corpodetexto"/>
        <w:jc w:val="center"/>
        <w:rPr>
          <w:rFonts w:ascii="Arial" w:hAnsi="Arial" w:cs="Arial"/>
          <w:i/>
          <w:sz w:val="18"/>
          <w:szCs w:val="18"/>
        </w:rPr>
      </w:pPr>
    </w:p>
    <w:p w:rsidR="00A434A6" w:rsidRPr="00A434A6" w:rsidRDefault="00A434A6" w:rsidP="005A79D0">
      <w:pPr>
        <w:pStyle w:val="Corpodetexto"/>
        <w:jc w:val="center"/>
        <w:rPr>
          <w:rFonts w:ascii="Arial" w:hAnsi="Arial" w:cs="Arial"/>
          <w:i/>
          <w:sz w:val="18"/>
          <w:szCs w:val="18"/>
        </w:rPr>
      </w:pPr>
    </w:p>
    <w:p w:rsidR="00A434A6" w:rsidRPr="00A434A6" w:rsidRDefault="00A434A6" w:rsidP="005A79D0">
      <w:pPr>
        <w:pStyle w:val="Corpodetexto"/>
        <w:spacing w:before="45"/>
        <w:jc w:val="center"/>
        <w:rPr>
          <w:rFonts w:ascii="Arial" w:hAnsi="Arial" w:cs="Arial"/>
          <w:i/>
          <w:sz w:val="18"/>
          <w:szCs w:val="18"/>
        </w:rPr>
      </w:pPr>
    </w:p>
    <w:p w:rsidR="00A434A6" w:rsidRPr="00A434A6" w:rsidRDefault="00A434A6" w:rsidP="005A79D0">
      <w:pPr>
        <w:pStyle w:val="Ttulo2"/>
        <w:spacing w:before="1"/>
        <w:jc w:val="center"/>
        <w:rPr>
          <w:rFonts w:ascii="Arial" w:hAnsi="Arial" w:cs="Arial"/>
          <w:color w:val="auto"/>
          <w:sz w:val="18"/>
          <w:szCs w:val="18"/>
        </w:rPr>
      </w:pPr>
      <w:r w:rsidRPr="00A434A6">
        <w:rPr>
          <w:rFonts w:ascii="Arial" w:hAnsi="Arial" w:cs="Arial"/>
          <w:color w:val="auto"/>
          <w:sz w:val="18"/>
          <w:szCs w:val="18"/>
        </w:rPr>
        <w:t>RENATA</w:t>
      </w:r>
      <w:r w:rsidRPr="00A434A6">
        <w:rPr>
          <w:rFonts w:ascii="Arial" w:hAnsi="Arial" w:cs="Arial"/>
          <w:color w:val="auto"/>
          <w:spacing w:val="13"/>
          <w:sz w:val="18"/>
          <w:szCs w:val="18"/>
        </w:rPr>
        <w:t xml:space="preserve"> </w:t>
      </w:r>
      <w:r w:rsidRPr="00A434A6">
        <w:rPr>
          <w:rFonts w:ascii="Arial" w:hAnsi="Arial" w:cs="Arial"/>
          <w:color w:val="auto"/>
          <w:spacing w:val="-2"/>
          <w:sz w:val="18"/>
          <w:szCs w:val="18"/>
        </w:rPr>
        <w:t>FERREIRA</w:t>
      </w:r>
    </w:p>
    <w:p w:rsidR="00A434A6" w:rsidRPr="00A434A6" w:rsidRDefault="00A434A6" w:rsidP="005A79D0">
      <w:pPr>
        <w:pStyle w:val="Corpodetexto"/>
        <w:spacing w:before="89"/>
        <w:ind w:left="14" w:right="14"/>
        <w:jc w:val="center"/>
        <w:rPr>
          <w:rFonts w:ascii="Arial" w:hAnsi="Arial" w:cs="Arial"/>
          <w:sz w:val="18"/>
          <w:szCs w:val="18"/>
        </w:rPr>
      </w:pPr>
      <w:r w:rsidRPr="00A434A6">
        <w:rPr>
          <w:rFonts w:ascii="Arial" w:hAnsi="Arial" w:cs="Arial"/>
          <w:sz w:val="18"/>
          <w:szCs w:val="18"/>
        </w:rPr>
        <w:t>Equipe</w:t>
      </w:r>
      <w:r w:rsidRPr="00A434A6">
        <w:rPr>
          <w:rFonts w:ascii="Arial" w:hAnsi="Arial" w:cs="Arial"/>
          <w:spacing w:val="-4"/>
          <w:sz w:val="18"/>
          <w:szCs w:val="18"/>
        </w:rPr>
        <w:t xml:space="preserve"> </w:t>
      </w:r>
      <w:r w:rsidRPr="00A434A6">
        <w:rPr>
          <w:rFonts w:ascii="Arial" w:hAnsi="Arial" w:cs="Arial"/>
          <w:sz w:val="18"/>
          <w:szCs w:val="18"/>
        </w:rPr>
        <w:t>de</w:t>
      </w:r>
      <w:r w:rsidRPr="00A434A6">
        <w:rPr>
          <w:rFonts w:ascii="Arial" w:hAnsi="Arial" w:cs="Arial"/>
          <w:spacing w:val="-4"/>
          <w:sz w:val="18"/>
          <w:szCs w:val="18"/>
        </w:rPr>
        <w:t xml:space="preserve"> </w:t>
      </w:r>
      <w:r w:rsidRPr="00A434A6">
        <w:rPr>
          <w:rFonts w:ascii="Arial" w:hAnsi="Arial" w:cs="Arial"/>
          <w:spacing w:val="-2"/>
          <w:sz w:val="18"/>
          <w:szCs w:val="18"/>
        </w:rPr>
        <w:t>apoio</w:t>
      </w:r>
    </w:p>
    <w:p w:rsidR="00A434A6" w:rsidRPr="00A434A6" w:rsidRDefault="00A434A6" w:rsidP="005A79D0">
      <w:pPr>
        <w:pStyle w:val="Corpodetexto"/>
        <w:jc w:val="center"/>
        <w:rPr>
          <w:rFonts w:ascii="Arial" w:hAnsi="Arial" w:cs="Arial"/>
          <w:i/>
          <w:sz w:val="18"/>
          <w:szCs w:val="18"/>
        </w:rPr>
      </w:pPr>
    </w:p>
    <w:p w:rsidR="00A434A6" w:rsidRPr="00A434A6" w:rsidRDefault="00A434A6" w:rsidP="005A79D0">
      <w:pPr>
        <w:pStyle w:val="Corpodetexto"/>
        <w:jc w:val="center"/>
        <w:rPr>
          <w:rFonts w:ascii="Arial" w:hAnsi="Arial" w:cs="Arial"/>
          <w:i/>
          <w:sz w:val="18"/>
          <w:szCs w:val="18"/>
        </w:rPr>
      </w:pPr>
    </w:p>
    <w:p w:rsidR="00A434A6" w:rsidRPr="00A434A6" w:rsidRDefault="00A434A6" w:rsidP="005A79D0">
      <w:pPr>
        <w:pStyle w:val="Corpodetexto"/>
        <w:jc w:val="center"/>
        <w:rPr>
          <w:rFonts w:ascii="Arial" w:hAnsi="Arial" w:cs="Arial"/>
          <w:i/>
          <w:sz w:val="18"/>
          <w:szCs w:val="18"/>
        </w:rPr>
      </w:pPr>
    </w:p>
    <w:p w:rsidR="00A434A6" w:rsidRPr="00A434A6" w:rsidRDefault="00A434A6" w:rsidP="005A79D0">
      <w:pPr>
        <w:pStyle w:val="Corpodetexto"/>
        <w:jc w:val="center"/>
        <w:rPr>
          <w:rFonts w:ascii="Arial" w:hAnsi="Arial" w:cs="Arial"/>
          <w:i/>
          <w:sz w:val="18"/>
          <w:szCs w:val="18"/>
        </w:rPr>
      </w:pPr>
    </w:p>
    <w:p w:rsidR="00A434A6" w:rsidRPr="00A434A6" w:rsidRDefault="00A434A6" w:rsidP="005A79D0">
      <w:pPr>
        <w:pStyle w:val="Corpodetexto"/>
        <w:jc w:val="center"/>
        <w:rPr>
          <w:rFonts w:ascii="Arial" w:hAnsi="Arial" w:cs="Arial"/>
          <w:i/>
          <w:sz w:val="18"/>
          <w:szCs w:val="18"/>
        </w:rPr>
      </w:pPr>
    </w:p>
    <w:p w:rsidR="00A434A6" w:rsidRPr="00A434A6" w:rsidRDefault="00A434A6" w:rsidP="005A79D0">
      <w:pPr>
        <w:pStyle w:val="Corpodetexto"/>
        <w:spacing w:before="119"/>
        <w:jc w:val="center"/>
        <w:rPr>
          <w:rFonts w:ascii="Arial" w:hAnsi="Arial" w:cs="Arial"/>
          <w:i/>
          <w:sz w:val="18"/>
          <w:szCs w:val="18"/>
        </w:rPr>
      </w:pPr>
    </w:p>
    <w:p w:rsidR="00A434A6" w:rsidRPr="00A434A6" w:rsidRDefault="00A434A6" w:rsidP="00A434A6">
      <w:pPr>
        <w:pStyle w:val="Ttulo1"/>
        <w:keepNext w:val="0"/>
        <w:keepLines w:val="0"/>
        <w:widowControl w:val="0"/>
        <w:numPr>
          <w:ilvl w:val="0"/>
          <w:numId w:val="1"/>
        </w:numPr>
        <w:tabs>
          <w:tab w:val="left" w:pos="526"/>
        </w:tabs>
        <w:autoSpaceDE w:val="0"/>
        <w:autoSpaceDN w:val="0"/>
        <w:spacing w:before="0" w:after="0"/>
        <w:ind w:left="526" w:hanging="405"/>
        <w:rPr>
          <w:rFonts w:ascii="Arial" w:hAnsi="Arial" w:cs="Arial"/>
          <w:color w:val="auto"/>
          <w:sz w:val="18"/>
          <w:szCs w:val="18"/>
        </w:rPr>
      </w:pPr>
      <w:bookmarkStart w:id="96" w:name="17._Declaração_de_Viabilidade"/>
      <w:bookmarkEnd w:id="96"/>
      <w:r w:rsidRPr="00A434A6">
        <w:rPr>
          <w:rFonts w:ascii="Arial" w:hAnsi="Arial" w:cs="Arial"/>
          <w:color w:val="auto"/>
          <w:sz w:val="18"/>
          <w:szCs w:val="18"/>
        </w:rPr>
        <w:t>Declaração</w:t>
      </w:r>
      <w:r w:rsidRPr="00A434A6">
        <w:rPr>
          <w:rFonts w:ascii="Arial" w:hAnsi="Arial" w:cs="Arial"/>
          <w:color w:val="auto"/>
          <w:spacing w:val="-3"/>
          <w:sz w:val="18"/>
          <w:szCs w:val="18"/>
        </w:rPr>
        <w:t xml:space="preserve"> </w:t>
      </w:r>
      <w:r w:rsidRPr="00A434A6">
        <w:rPr>
          <w:rFonts w:ascii="Arial" w:hAnsi="Arial" w:cs="Arial"/>
          <w:color w:val="auto"/>
          <w:sz w:val="18"/>
          <w:szCs w:val="18"/>
        </w:rPr>
        <w:t>de</w:t>
      </w:r>
      <w:r w:rsidRPr="00A434A6">
        <w:rPr>
          <w:rFonts w:ascii="Arial" w:hAnsi="Arial" w:cs="Arial"/>
          <w:color w:val="auto"/>
          <w:spacing w:val="-1"/>
          <w:sz w:val="18"/>
          <w:szCs w:val="18"/>
        </w:rPr>
        <w:t xml:space="preserve"> </w:t>
      </w:r>
      <w:r w:rsidRPr="00A434A6">
        <w:rPr>
          <w:rFonts w:ascii="Arial" w:hAnsi="Arial" w:cs="Arial"/>
          <w:color w:val="auto"/>
          <w:spacing w:val="-2"/>
          <w:sz w:val="18"/>
          <w:szCs w:val="18"/>
        </w:rPr>
        <w:t>Viabilidade</w:t>
      </w:r>
    </w:p>
    <w:p w:rsidR="00A434A6" w:rsidRPr="00A434A6" w:rsidRDefault="00A434A6" w:rsidP="00A434A6">
      <w:pPr>
        <w:pStyle w:val="Corpodetexto"/>
        <w:spacing w:before="240"/>
        <w:ind w:left="121"/>
        <w:jc w:val="both"/>
        <w:rPr>
          <w:rFonts w:ascii="Arial" w:hAnsi="Arial" w:cs="Arial"/>
          <w:sz w:val="18"/>
          <w:szCs w:val="18"/>
        </w:rPr>
      </w:pPr>
      <w:r w:rsidRPr="00A434A6">
        <w:rPr>
          <w:rFonts w:ascii="Arial" w:hAnsi="Arial" w:cs="Arial"/>
          <w:sz w:val="18"/>
          <w:szCs w:val="18"/>
        </w:rPr>
        <w:t>Esta</w:t>
      </w:r>
      <w:r w:rsidRPr="00A434A6">
        <w:rPr>
          <w:rFonts w:ascii="Arial" w:hAnsi="Arial" w:cs="Arial"/>
          <w:spacing w:val="-5"/>
          <w:sz w:val="18"/>
          <w:szCs w:val="18"/>
        </w:rPr>
        <w:t xml:space="preserve"> </w:t>
      </w:r>
      <w:r w:rsidRPr="00A434A6">
        <w:rPr>
          <w:rFonts w:ascii="Arial" w:hAnsi="Arial" w:cs="Arial"/>
          <w:sz w:val="18"/>
          <w:szCs w:val="18"/>
        </w:rPr>
        <w:t>equipe</w:t>
      </w:r>
      <w:r w:rsidRPr="00A434A6">
        <w:rPr>
          <w:rFonts w:ascii="Arial" w:hAnsi="Arial" w:cs="Arial"/>
          <w:spacing w:val="-4"/>
          <w:sz w:val="18"/>
          <w:szCs w:val="18"/>
        </w:rPr>
        <w:t xml:space="preserve"> </w:t>
      </w:r>
      <w:r w:rsidRPr="00A434A6">
        <w:rPr>
          <w:rFonts w:ascii="Arial" w:hAnsi="Arial" w:cs="Arial"/>
          <w:sz w:val="18"/>
          <w:szCs w:val="18"/>
        </w:rPr>
        <w:t>de</w:t>
      </w:r>
      <w:r w:rsidRPr="00A434A6">
        <w:rPr>
          <w:rFonts w:ascii="Arial" w:hAnsi="Arial" w:cs="Arial"/>
          <w:spacing w:val="-4"/>
          <w:sz w:val="18"/>
          <w:szCs w:val="18"/>
        </w:rPr>
        <w:t xml:space="preserve"> </w:t>
      </w:r>
      <w:r w:rsidRPr="00A434A6">
        <w:rPr>
          <w:rFonts w:ascii="Arial" w:hAnsi="Arial" w:cs="Arial"/>
          <w:sz w:val="18"/>
          <w:szCs w:val="18"/>
        </w:rPr>
        <w:t>planejamento</w:t>
      </w:r>
      <w:r w:rsidRPr="00A434A6">
        <w:rPr>
          <w:rFonts w:ascii="Arial" w:hAnsi="Arial" w:cs="Arial"/>
          <w:spacing w:val="-4"/>
          <w:sz w:val="18"/>
          <w:szCs w:val="18"/>
        </w:rPr>
        <w:t xml:space="preserve"> </w:t>
      </w:r>
      <w:r w:rsidRPr="00A434A6">
        <w:rPr>
          <w:rFonts w:ascii="Arial" w:hAnsi="Arial" w:cs="Arial"/>
          <w:sz w:val="18"/>
          <w:szCs w:val="18"/>
        </w:rPr>
        <w:t>declara</w:t>
      </w:r>
      <w:r w:rsidRPr="00A434A6">
        <w:rPr>
          <w:rFonts w:ascii="Arial" w:hAnsi="Arial" w:cs="Arial"/>
          <w:spacing w:val="-4"/>
          <w:sz w:val="18"/>
          <w:szCs w:val="18"/>
        </w:rPr>
        <w:t xml:space="preserve"> </w:t>
      </w:r>
      <w:r w:rsidRPr="00A434A6">
        <w:rPr>
          <w:rFonts w:ascii="Arial" w:hAnsi="Arial" w:cs="Arial"/>
          <w:b/>
          <w:sz w:val="18"/>
          <w:szCs w:val="18"/>
        </w:rPr>
        <w:t>viável</w:t>
      </w:r>
      <w:r w:rsidRPr="00A434A6">
        <w:rPr>
          <w:rFonts w:ascii="Arial" w:hAnsi="Arial" w:cs="Arial"/>
          <w:b/>
          <w:spacing w:val="-3"/>
          <w:sz w:val="18"/>
          <w:szCs w:val="18"/>
        </w:rPr>
        <w:t xml:space="preserve"> </w:t>
      </w:r>
      <w:r w:rsidRPr="00A434A6">
        <w:rPr>
          <w:rFonts w:ascii="Arial" w:hAnsi="Arial" w:cs="Arial"/>
          <w:sz w:val="18"/>
          <w:szCs w:val="18"/>
        </w:rPr>
        <w:t>esta</w:t>
      </w:r>
      <w:r w:rsidRPr="00A434A6">
        <w:rPr>
          <w:rFonts w:ascii="Arial" w:hAnsi="Arial" w:cs="Arial"/>
          <w:spacing w:val="-4"/>
          <w:sz w:val="18"/>
          <w:szCs w:val="18"/>
        </w:rPr>
        <w:t xml:space="preserve"> </w:t>
      </w:r>
      <w:r w:rsidRPr="00A434A6">
        <w:rPr>
          <w:rFonts w:ascii="Arial" w:hAnsi="Arial" w:cs="Arial"/>
          <w:spacing w:val="-2"/>
          <w:sz w:val="18"/>
          <w:szCs w:val="18"/>
        </w:rPr>
        <w:t>contratação.</w:t>
      </w:r>
    </w:p>
    <w:p w:rsidR="00A434A6" w:rsidRPr="00A434A6" w:rsidRDefault="00A434A6" w:rsidP="00A434A6">
      <w:pPr>
        <w:pStyle w:val="Ttulo2"/>
        <w:keepNext w:val="0"/>
        <w:keepLines w:val="0"/>
        <w:widowControl w:val="0"/>
        <w:numPr>
          <w:ilvl w:val="1"/>
          <w:numId w:val="1"/>
        </w:numPr>
        <w:tabs>
          <w:tab w:val="left" w:pos="595"/>
        </w:tabs>
        <w:autoSpaceDE w:val="0"/>
        <w:autoSpaceDN w:val="0"/>
        <w:spacing w:before="206"/>
        <w:ind w:hanging="474"/>
        <w:rPr>
          <w:rFonts w:ascii="Arial" w:hAnsi="Arial" w:cs="Arial"/>
          <w:color w:val="auto"/>
          <w:sz w:val="18"/>
          <w:szCs w:val="18"/>
        </w:rPr>
      </w:pPr>
      <w:bookmarkStart w:id="97" w:name="17.1._Justificativa_da_Viabilidade"/>
      <w:bookmarkEnd w:id="97"/>
      <w:r w:rsidRPr="00A434A6">
        <w:rPr>
          <w:rFonts w:ascii="Arial" w:hAnsi="Arial" w:cs="Arial"/>
          <w:color w:val="auto"/>
          <w:sz w:val="18"/>
          <w:szCs w:val="18"/>
        </w:rPr>
        <w:t xml:space="preserve">Justificativa da </w:t>
      </w:r>
      <w:r w:rsidRPr="00A434A6">
        <w:rPr>
          <w:rFonts w:ascii="Arial" w:hAnsi="Arial" w:cs="Arial"/>
          <w:color w:val="auto"/>
          <w:spacing w:val="-2"/>
          <w:sz w:val="18"/>
          <w:szCs w:val="18"/>
        </w:rPr>
        <w:t>Viabilidade</w:t>
      </w:r>
    </w:p>
    <w:p w:rsidR="00A434A6" w:rsidRPr="00A434A6" w:rsidRDefault="00A434A6" w:rsidP="00A434A6">
      <w:pPr>
        <w:pStyle w:val="Corpodetexto"/>
        <w:spacing w:before="230" w:line="268" w:lineRule="auto"/>
        <w:ind w:left="121" w:right="119"/>
        <w:jc w:val="both"/>
        <w:rPr>
          <w:rFonts w:ascii="Arial" w:hAnsi="Arial" w:cs="Arial"/>
          <w:sz w:val="18"/>
          <w:szCs w:val="18"/>
        </w:rPr>
      </w:pPr>
      <w:r w:rsidRPr="00A434A6">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A434A6">
        <w:rPr>
          <w:rFonts w:ascii="Arial" w:hAnsi="Arial" w:cs="Arial"/>
          <w:spacing w:val="40"/>
          <w:sz w:val="18"/>
          <w:szCs w:val="18"/>
        </w:rPr>
        <w:t xml:space="preserve"> </w:t>
      </w:r>
      <w:r w:rsidRPr="00A434A6">
        <w:rPr>
          <w:rFonts w:ascii="Arial" w:hAnsi="Arial" w:cs="Arial"/>
          <w:sz w:val="18"/>
          <w:szCs w:val="18"/>
        </w:rPr>
        <w:t>planejamento anual da Instituição e disponibilidade no mercado, conforme demonstra o histórico de compras e de consumo dos últimos anos constante dos autos.</w:t>
      </w:r>
    </w:p>
    <w:p w:rsidR="00701272" w:rsidRDefault="00701272" w:rsidP="00701272">
      <w:pPr>
        <w:spacing w:line="268" w:lineRule="auto"/>
        <w:jc w:val="both"/>
        <w:rPr>
          <w:rFonts w:ascii="Times New Roman" w:hAnsi="Times New Roman"/>
          <w:sz w:val="18"/>
        </w:rPr>
        <w:sectPr w:rsidR="00701272">
          <w:headerReference w:type="default" r:id="rId118"/>
          <w:pgSz w:w="11910" w:h="16840"/>
          <w:pgMar w:top="1200" w:right="1133" w:bottom="660" w:left="1133" w:header="469" w:footer="467" w:gutter="0"/>
          <w:cols w:space="720"/>
        </w:sectPr>
      </w:pPr>
    </w:p>
    <w:p w:rsidR="00A63289" w:rsidRDefault="00A63289" w:rsidP="00A63289">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2B1DBE" w:rsidRPr="00E528A3"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Pr="00E528A3" w:rsidRDefault="002B1DBE" w:rsidP="002B1DBE">
      <w:pPr>
        <w:spacing w:after="0" w:line="240" w:lineRule="auto"/>
        <w:ind w:left="142" w:right="40"/>
        <w:jc w:val="center"/>
        <w:rPr>
          <w:rFonts w:ascii="Arial" w:eastAsia="Times New Roman" w:hAnsi="Arial" w:cs="Arial"/>
          <w:color w:val="000000"/>
          <w:sz w:val="18"/>
          <w:szCs w:val="18"/>
          <w:lang w:eastAsia="pt-BR"/>
        </w:rPr>
      </w:pPr>
    </w:p>
    <w:p w:rsidR="002B1DBE" w:rsidRPr="00C8415F" w:rsidRDefault="002B1DBE" w:rsidP="002B1DBE">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515A93" w:rsidRPr="00C8415F" w:rsidRDefault="00515A93" w:rsidP="00515A93">
      <w:pPr>
        <w:pStyle w:val="Corpodetexto"/>
        <w:ind w:left="142"/>
        <w:rPr>
          <w:rFonts w:ascii="Arial" w:hAnsi="Arial" w:cs="Arial"/>
          <w:sz w:val="18"/>
          <w:szCs w:val="18"/>
          <w:lang w:eastAsia="pt-BR"/>
        </w:rPr>
      </w:pP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15A93" w:rsidRDefault="00515A93" w:rsidP="00515A93">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5A79D0" w:rsidRDefault="00E1167E" w:rsidP="005A79D0">
      <w:pPr>
        <w:pStyle w:val="Corpodetexto"/>
        <w:spacing w:before="201"/>
        <w:rPr>
          <w:rFonts w:ascii="Arial"/>
          <w:b/>
        </w:rPr>
      </w:pPr>
      <w:r>
        <w:rPr>
          <w:rFonts w:ascii="Arial" w:eastAsia="Times New Roman" w:hAnsi="Arial" w:cs="Arial"/>
          <w:color w:val="000000"/>
          <w:sz w:val="18"/>
          <w:szCs w:val="18"/>
          <w:lang w:eastAsia="pt-BR"/>
        </w:rPr>
        <w:t xml:space="preserve"> </w:t>
      </w:r>
      <w:r w:rsidR="00047654">
        <w:rPr>
          <w:rFonts w:ascii="Arial" w:eastAsia="Times New Roman" w:hAnsi="Arial" w:cs="Arial"/>
          <w:color w:val="000000"/>
          <w:sz w:val="18"/>
          <w:szCs w:val="18"/>
          <w:lang w:eastAsia="pt-BR"/>
        </w:rPr>
        <w:t xml:space="preserve"> </w:t>
      </w:r>
      <w:r w:rsidR="00515A93" w:rsidRPr="00047654">
        <w:rPr>
          <w:rFonts w:ascii="Arial" w:eastAsia="Times New Roman" w:hAnsi="Arial" w:cs="Arial"/>
          <w:color w:val="000000"/>
          <w:sz w:val="18"/>
          <w:szCs w:val="18"/>
          <w:lang w:eastAsia="pt-BR"/>
        </w:rPr>
        <w:t>2.4    Material - amostras a serem analisadas:</w:t>
      </w:r>
      <w:r w:rsidR="0098777A" w:rsidRPr="0098777A">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494"/>
        <w:gridCol w:w="669"/>
        <w:gridCol w:w="623"/>
        <w:gridCol w:w="638"/>
        <w:gridCol w:w="825"/>
        <w:gridCol w:w="920"/>
      </w:tblGrid>
      <w:tr w:rsidR="005A79D0" w:rsidTr="005A79D0">
        <w:trPr>
          <w:trHeight w:val="1051"/>
        </w:trPr>
        <w:tc>
          <w:tcPr>
            <w:tcW w:w="334"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22"/>
              <w:rPr>
                <w:rFonts w:ascii="Arial"/>
                <w:b/>
                <w:sz w:val="14"/>
              </w:rPr>
            </w:pPr>
            <w:r>
              <w:rPr>
                <w:rFonts w:ascii="Arial"/>
                <w:b/>
                <w:spacing w:val="-4"/>
                <w:sz w:val="14"/>
              </w:rPr>
              <w:t>Item</w:t>
            </w:r>
          </w:p>
        </w:tc>
        <w:tc>
          <w:tcPr>
            <w:tcW w:w="5494"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22"/>
              <w:rPr>
                <w:rFonts w:ascii="Arial" w:hAnsi="Arial"/>
                <w:b/>
                <w:sz w:val="14"/>
              </w:rPr>
            </w:pPr>
            <w:r>
              <w:rPr>
                <w:rFonts w:ascii="Arial" w:hAnsi="Arial"/>
                <w:b/>
                <w:spacing w:val="-2"/>
                <w:sz w:val="14"/>
              </w:rPr>
              <w:t>Especificação</w:t>
            </w:r>
          </w:p>
        </w:tc>
        <w:tc>
          <w:tcPr>
            <w:tcW w:w="669"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21"/>
              <w:rPr>
                <w:rFonts w:ascii="Arial" w:hAnsi="Arial"/>
                <w:b/>
                <w:sz w:val="14"/>
              </w:rPr>
            </w:pPr>
            <w:r>
              <w:rPr>
                <w:rFonts w:ascii="Arial" w:hAnsi="Arial"/>
                <w:b/>
                <w:spacing w:val="-2"/>
                <w:sz w:val="14"/>
              </w:rPr>
              <w:t>Código</w:t>
            </w:r>
          </w:p>
        </w:tc>
        <w:tc>
          <w:tcPr>
            <w:tcW w:w="623"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8"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21"/>
              <w:rPr>
                <w:rFonts w:ascii="Arial"/>
                <w:b/>
                <w:sz w:val="14"/>
              </w:rPr>
            </w:pPr>
            <w:r>
              <w:rPr>
                <w:rFonts w:ascii="Arial"/>
                <w:b/>
                <w:spacing w:val="-2"/>
                <w:sz w:val="14"/>
              </w:rPr>
              <w:t>CATMAT</w:t>
            </w:r>
          </w:p>
        </w:tc>
        <w:tc>
          <w:tcPr>
            <w:tcW w:w="825"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tabs>
                <w:tab w:val="left" w:pos="625"/>
              </w:tabs>
              <w:spacing w:line="460" w:lineRule="auto"/>
              <w:ind w:left="20" w:right="8"/>
              <w:rPr>
                <w:rFonts w:ascii="Arial"/>
                <w:b/>
                <w:sz w:val="14"/>
              </w:rPr>
            </w:pPr>
            <w:r>
              <w:rPr>
                <w:rFonts w:ascii="Arial"/>
                <w:b/>
                <w:spacing w:val="-4"/>
                <w:sz w:val="14"/>
              </w:rPr>
              <w:t>Und.</w:t>
            </w:r>
            <w:r>
              <w:rPr>
                <w:rFonts w:ascii="Arial"/>
                <w:b/>
                <w:sz w:val="14"/>
              </w:rPr>
              <w:tab/>
            </w:r>
            <w:r>
              <w:rPr>
                <w:rFonts w:ascii="Arial"/>
                <w:b/>
                <w:spacing w:val="-6"/>
                <w:sz w:val="14"/>
              </w:rPr>
              <w:t>de</w:t>
            </w:r>
            <w:r>
              <w:rPr>
                <w:rFonts w:ascii="Arial"/>
                <w:b/>
                <w:spacing w:val="40"/>
                <w:sz w:val="14"/>
              </w:rPr>
              <w:t xml:space="preserve"> </w:t>
            </w:r>
            <w:r>
              <w:rPr>
                <w:rFonts w:ascii="Arial"/>
                <w:b/>
                <w:spacing w:val="-2"/>
                <w:sz w:val="14"/>
              </w:rPr>
              <w:t>medida</w:t>
            </w:r>
          </w:p>
        </w:tc>
        <w:tc>
          <w:tcPr>
            <w:tcW w:w="920"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8"/>
              <w:jc w:val="center"/>
              <w:rPr>
                <w:rFonts w:ascii="Arial"/>
                <w:b/>
                <w:sz w:val="14"/>
              </w:rPr>
            </w:pPr>
            <w:r>
              <w:rPr>
                <w:rFonts w:ascii="Arial"/>
                <w:b/>
                <w:spacing w:val="-2"/>
                <w:sz w:val="14"/>
              </w:rPr>
              <w:t>Quantidade</w:t>
            </w:r>
          </w:p>
        </w:tc>
      </w:tr>
      <w:tr w:rsidR="005A79D0" w:rsidTr="005A79D0">
        <w:trPr>
          <w:trHeight w:val="1556"/>
        </w:trPr>
        <w:tc>
          <w:tcPr>
            <w:tcW w:w="334" w:type="dxa"/>
            <w:tcBorders>
              <w:bottom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22"/>
              <w:rPr>
                <w:sz w:val="14"/>
              </w:rPr>
            </w:pPr>
            <w:r>
              <w:rPr>
                <w:spacing w:val="-10"/>
                <w:sz w:val="14"/>
              </w:rPr>
              <w:t>1</w:t>
            </w:r>
          </w:p>
        </w:tc>
        <w:tc>
          <w:tcPr>
            <w:tcW w:w="5494" w:type="dxa"/>
            <w:tcBorders>
              <w:bottom w:val="single" w:sz="4" w:space="0" w:color="auto"/>
            </w:tcBorders>
          </w:tcPr>
          <w:p w:rsidR="005A79D0" w:rsidRDefault="005A79D0" w:rsidP="0060515D">
            <w:pPr>
              <w:pStyle w:val="TableParagraph"/>
              <w:spacing w:before="159"/>
              <w:rPr>
                <w:rFonts w:ascii="Arial"/>
                <w:b/>
                <w:sz w:val="14"/>
              </w:rPr>
            </w:pPr>
          </w:p>
          <w:p w:rsidR="005A79D0" w:rsidRDefault="005A79D0" w:rsidP="005A79D0">
            <w:pPr>
              <w:pStyle w:val="TableParagraph"/>
              <w:spacing w:line="460" w:lineRule="auto"/>
              <w:ind w:left="22" w:right="8"/>
              <w:jc w:val="both"/>
              <w:rPr>
                <w:sz w:val="14"/>
              </w:rPr>
            </w:pPr>
            <w:r>
              <w:rPr>
                <w:sz w:val="14"/>
              </w:rPr>
              <w:t>SISTEMA DE IMPLANTE COCLEAR COMPOSTO DE IMPLANTE COCLEAR</w:t>
            </w:r>
            <w:r>
              <w:rPr>
                <w:spacing w:val="40"/>
                <w:sz w:val="14"/>
              </w:rPr>
              <w:t xml:space="preserve"> </w:t>
            </w:r>
            <w:r>
              <w:rPr>
                <w:sz w:val="14"/>
              </w:rPr>
              <w:t>INTERNO E IMPLANTE COCLEAR EXTERNO(AUDIOPROCESSADOR), IMPLANTE</w:t>
            </w:r>
            <w:r>
              <w:rPr>
                <w:spacing w:val="40"/>
                <w:sz w:val="14"/>
              </w:rPr>
              <w:t xml:space="preserve"> </w:t>
            </w:r>
            <w:r>
              <w:rPr>
                <w:sz w:val="14"/>
              </w:rPr>
              <w:t>COCLEAR INTERNO MULTICANAL COM 22 ELETRODOS DE ESTIMULACAO</w:t>
            </w:r>
            <w:r>
              <w:rPr>
                <w:spacing w:val="40"/>
                <w:sz w:val="14"/>
              </w:rPr>
              <w:t xml:space="preserve"> </w:t>
            </w:r>
            <w:r>
              <w:rPr>
                <w:sz w:val="14"/>
              </w:rPr>
              <w:t xml:space="preserve">INTRACOCLEARES, 02 EXTRACOCLEARES, </w:t>
            </w:r>
          </w:p>
        </w:tc>
        <w:tc>
          <w:tcPr>
            <w:tcW w:w="669" w:type="dxa"/>
            <w:tcBorders>
              <w:bottom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21"/>
              <w:rPr>
                <w:sz w:val="14"/>
              </w:rPr>
            </w:pPr>
            <w:r>
              <w:rPr>
                <w:spacing w:val="-2"/>
                <w:sz w:val="14"/>
              </w:rPr>
              <w:t>70120019</w:t>
            </w:r>
          </w:p>
        </w:tc>
        <w:tc>
          <w:tcPr>
            <w:tcW w:w="623" w:type="dxa"/>
            <w:tcBorders>
              <w:bottom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21"/>
              <w:rPr>
                <w:sz w:val="14"/>
              </w:rPr>
            </w:pPr>
            <w:r>
              <w:rPr>
                <w:spacing w:val="-2"/>
                <w:sz w:val="14"/>
              </w:rPr>
              <w:t>5037646</w:t>
            </w:r>
          </w:p>
        </w:tc>
        <w:tc>
          <w:tcPr>
            <w:tcW w:w="638" w:type="dxa"/>
            <w:tcBorders>
              <w:bottom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21"/>
              <w:rPr>
                <w:sz w:val="14"/>
              </w:rPr>
            </w:pPr>
            <w:r>
              <w:rPr>
                <w:spacing w:val="-2"/>
                <w:sz w:val="14"/>
              </w:rPr>
              <w:t>445172</w:t>
            </w:r>
          </w:p>
        </w:tc>
        <w:tc>
          <w:tcPr>
            <w:tcW w:w="825" w:type="dxa"/>
            <w:tcBorders>
              <w:bottom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20"/>
              <w:rPr>
                <w:sz w:val="14"/>
              </w:rPr>
            </w:pPr>
            <w:r>
              <w:rPr>
                <w:spacing w:val="-2"/>
                <w:sz w:val="14"/>
              </w:rPr>
              <w:t>CONJUNTO</w:t>
            </w:r>
          </w:p>
        </w:tc>
        <w:tc>
          <w:tcPr>
            <w:tcW w:w="920" w:type="dxa"/>
            <w:tcBorders>
              <w:bottom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133"/>
              <w:jc w:val="center"/>
              <w:rPr>
                <w:spacing w:val="-2"/>
                <w:sz w:val="14"/>
              </w:rPr>
            </w:pPr>
            <w:r>
              <w:rPr>
                <w:spacing w:val="-2"/>
                <w:sz w:val="14"/>
              </w:rPr>
              <w:t>SÓ</w:t>
            </w:r>
          </w:p>
          <w:p w:rsidR="005A79D0" w:rsidRDefault="005A79D0" w:rsidP="0060515D">
            <w:pPr>
              <w:pStyle w:val="TableParagraph"/>
              <w:ind w:left="133"/>
              <w:jc w:val="center"/>
              <w:rPr>
                <w:sz w:val="14"/>
              </w:rPr>
            </w:pPr>
            <w:r>
              <w:rPr>
                <w:spacing w:val="-2"/>
                <w:sz w:val="14"/>
              </w:rPr>
              <w:t>CATÁLOGO</w:t>
            </w:r>
          </w:p>
        </w:tc>
      </w:tr>
      <w:tr w:rsidR="005A79D0" w:rsidTr="005A79D0">
        <w:trPr>
          <w:trHeight w:val="1840"/>
        </w:trPr>
        <w:tc>
          <w:tcPr>
            <w:tcW w:w="334" w:type="dxa"/>
            <w:tcBorders>
              <w:top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22"/>
              <w:rPr>
                <w:sz w:val="14"/>
              </w:rPr>
            </w:pPr>
            <w:r>
              <w:rPr>
                <w:spacing w:val="-10"/>
                <w:sz w:val="14"/>
              </w:rPr>
              <w:t>2</w:t>
            </w:r>
          </w:p>
        </w:tc>
        <w:tc>
          <w:tcPr>
            <w:tcW w:w="5494" w:type="dxa"/>
            <w:tcBorders>
              <w:top w:val="single" w:sz="4" w:space="0" w:color="auto"/>
            </w:tcBorders>
          </w:tcPr>
          <w:p w:rsidR="005A79D0" w:rsidRDefault="005A79D0" w:rsidP="0060515D">
            <w:pPr>
              <w:pStyle w:val="TableParagraph"/>
              <w:spacing w:before="159"/>
              <w:rPr>
                <w:rFonts w:ascii="Arial"/>
                <w:b/>
                <w:sz w:val="14"/>
              </w:rPr>
            </w:pPr>
          </w:p>
          <w:p w:rsidR="005A79D0" w:rsidRDefault="005A79D0" w:rsidP="005A79D0">
            <w:pPr>
              <w:pStyle w:val="TableParagraph"/>
              <w:spacing w:line="460" w:lineRule="auto"/>
              <w:ind w:left="22" w:right="8"/>
              <w:jc w:val="both"/>
              <w:rPr>
                <w:sz w:val="14"/>
              </w:rPr>
            </w:pPr>
            <w:r>
              <w:rPr>
                <w:sz w:val="14"/>
              </w:rPr>
              <w:t>SISTEMA DE IMPLANTE COCLEAR COMPOSTO DE IMPLANTE COCLEAR</w:t>
            </w:r>
            <w:r>
              <w:rPr>
                <w:spacing w:val="40"/>
                <w:sz w:val="14"/>
              </w:rPr>
              <w:t xml:space="preserve"> </w:t>
            </w:r>
            <w:r>
              <w:rPr>
                <w:sz w:val="14"/>
              </w:rPr>
              <w:t>INTERNO E IMPLANTE COCLEAR EXTERNO(AUDIOPROCESSADOR), IMPLANTE</w:t>
            </w:r>
            <w:r>
              <w:rPr>
                <w:spacing w:val="40"/>
                <w:sz w:val="14"/>
              </w:rPr>
              <w:t xml:space="preserve"> </w:t>
            </w:r>
            <w:r>
              <w:rPr>
                <w:sz w:val="14"/>
              </w:rPr>
              <w:t>COCLEAR INTERNO MULTICANAL COM 12 PARES DE ELETRODOS DE</w:t>
            </w:r>
            <w:r>
              <w:rPr>
                <w:spacing w:val="40"/>
                <w:sz w:val="14"/>
              </w:rPr>
              <w:t xml:space="preserve"> </w:t>
            </w:r>
            <w:r>
              <w:rPr>
                <w:sz w:val="14"/>
              </w:rPr>
              <w:t>ESTIMULACAO INTRACOCLEARES COM COMPRIMENTO DE FEIXE QUE VARIA</w:t>
            </w:r>
            <w:r>
              <w:rPr>
                <w:spacing w:val="40"/>
                <w:sz w:val="14"/>
              </w:rPr>
              <w:t xml:space="preserve"> </w:t>
            </w:r>
            <w:r>
              <w:rPr>
                <w:sz w:val="14"/>
              </w:rPr>
              <w:t xml:space="preserve">ENTRE 14 MM A 31 MM, DIAMETRO DE 1,1 MM, </w:t>
            </w:r>
          </w:p>
        </w:tc>
        <w:tc>
          <w:tcPr>
            <w:tcW w:w="669" w:type="dxa"/>
            <w:tcBorders>
              <w:top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13"/>
              <w:jc w:val="center"/>
              <w:rPr>
                <w:sz w:val="14"/>
              </w:rPr>
            </w:pPr>
            <w:r>
              <w:rPr>
                <w:spacing w:val="-2"/>
                <w:sz w:val="14"/>
              </w:rPr>
              <w:t>70120020</w:t>
            </w:r>
          </w:p>
        </w:tc>
        <w:tc>
          <w:tcPr>
            <w:tcW w:w="623" w:type="dxa"/>
            <w:tcBorders>
              <w:top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right="16"/>
              <w:jc w:val="center"/>
              <w:rPr>
                <w:sz w:val="14"/>
              </w:rPr>
            </w:pPr>
            <w:r>
              <w:rPr>
                <w:spacing w:val="-2"/>
                <w:sz w:val="14"/>
              </w:rPr>
              <w:t>5037662</w:t>
            </w:r>
          </w:p>
        </w:tc>
        <w:tc>
          <w:tcPr>
            <w:tcW w:w="638" w:type="dxa"/>
            <w:tcBorders>
              <w:top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21"/>
              <w:rPr>
                <w:sz w:val="14"/>
              </w:rPr>
            </w:pPr>
            <w:r>
              <w:rPr>
                <w:spacing w:val="-2"/>
                <w:sz w:val="14"/>
              </w:rPr>
              <w:t>445172</w:t>
            </w:r>
          </w:p>
        </w:tc>
        <w:tc>
          <w:tcPr>
            <w:tcW w:w="825" w:type="dxa"/>
            <w:tcBorders>
              <w:top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20"/>
              <w:rPr>
                <w:sz w:val="14"/>
              </w:rPr>
            </w:pPr>
            <w:r>
              <w:rPr>
                <w:spacing w:val="-2"/>
                <w:sz w:val="14"/>
              </w:rPr>
              <w:t>CONJUNTO</w:t>
            </w:r>
          </w:p>
        </w:tc>
        <w:tc>
          <w:tcPr>
            <w:tcW w:w="920" w:type="dxa"/>
            <w:tcBorders>
              <w:top w:val="single" w:sz="4" w:space="0" w:color="auto"/>
            </w:tcBorders>
          </w:tcPr>
          <w:p w:rsidR="005A79D0" w:rsidRDefault="005A79D0" w:rsidP="0060515D">
            <w:pPr>
              <w:pStyle w:val="TableParagraph"/>
              <w:spacing w:before="159"/>
              <w:rPr>
                <w:rFonts w:ascii="Arial"/>
                <w:b/>
                <w:sz w:val="14"/>
              </w:rPr>
            </w:pPr>
          </w:p>
          <w:p w:rsidR="005A79D0" w:rsidRDefault="005A79D0" w:rsidP="0060515D">
            <w:pPr>
              <w:pStyle w:val="TableParagraph"/>
              <w:ind w:left="133"/>
              <w:jc w:val="center"/>
              <w:rPr>
                <w:sz w:val="14"/>
              </w:rPr>
            </w:pPr>
            <w:r>
              <w:rPr>
                <w:spacing w:val="-2"/>
                <w:sz w:val="14"/>
              </w:rPr>
              <w:t>SÓ CATÁLOGO</w:t>
            </w:r>
          </w:p>
        </w:tc>
      </w:tr>
      <w:tr w:rsidR="005A79D0" w:rsidTr="005A79D0">
        <w:trPr>
          <w:trHeight w:val="1498"/>
        </w:trPr>
        <w:tc>
          <w:tcPr>
            <w:tcW w:w="334"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22"/>
              <w:rPr>
                <w:sz w:val="14"/>
              </w:rPr>
            </w:pPr>
            <w:r>
              <w:rPr>
                <w:spacing w:val="-10"/>
                <w:sz w:val="14"/>
              </w:rPr>
              <w:t>3</w:t>
            </w:r>
          </w:p>
        </w:tc>
        <w:tc>
          <w:tcPr>
            <w:tcW w:w="5494"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5A79D0">
            <w:pPr>
              <w:pStyle w:val="TableParagraph"/>
              <w:spacing w:line="460" w:lineRule="auto"/>
              <w:ind w:left="22" w:right="8"/>
              <w:jc w:val="both"/>
              <w:rPr>
                <w:sz w:val="14"/>
              </w:rPr>
            </w:pPr>
            <w:r>
              <w:rPr>
                <w:sz w:val="14"/>
              </w:rPr>
              <w:t>IMPLANTE COCLEAR EXTERNO (AUDIOPROCESSADOR), DO TIPO</w:t>
            </w:r>
            <w:r>
              <w:rPr>
                <w:spacing w:val="40"/>
                <w:sz w:val="14"/>
              </w:rPr>
              <w:t xml:space="preserve"> </w:t>
            </w:r>
            <w:r>
              <w:rPr>
                <w:sz w:val="14"/>
              </w:rPr>
              <w:t>RETROAURICULAR OU COMPACTO, COM MICROFONE DIRECIONAL,</w:t>
            </w:r>
            <w:r>
              <w:rPr>
                <w:spacing w:val="40"/>
                <w:sz w:val="14"/>
              </w:rPr>
              <w:t xml:space="preserve"> </w:t>
            </w:r>
            <w:r>
              <w:rPr>
                <w:sz w:val="14"/>
              </w:rPr>
              <w:t>COMPATIVEL COM SISTEMA DE IMPLANTE COCLEAR MULTICANAL</w:t>
            </w:r>
            <w:r>
              <w:rPr>
                <w:spacing w:val="40"/>
                <w:sz w:val="14"/>
              </w:rPr>
              <w:t xml:space="preserve"> </w:t>
            </w:r>
            <w:r>
              <w:rPr>
                <w:sz w:val="14"/>
              </w:rPr>
              <w:t>MODELO</w:t>
            </w:r>
            <w:r>
              <w:rPr>
                <w:spacing w:val="40"/>
                <w:sz w:val="14"/>
              </w:rPr>
              <w:t xml:space="preserve"> </w:t>
            </w:r>
            <w:r>
              <w:rPr>
                <w:sz w:val="14"/>
              </w:rPr>
              <w:t xml:space="preserve">MED-EL. </w:t>
            </w:r>
          </w:p>
        </w:tc>
        <w:tc>
          <w:tcPr>
            <w:tcW w:w="669"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13"/>
              <w:jc w:val="center"/>
              <w:rPr>
                <w:sz w:val="14"/>
              </w:rPr>
            </w:pPr>
            <w:r>
              <w:rPr>
                <w:spacing w:val="-2"/>
                <w:sz w:val="14"/>
              </w:rPr>
              <w:t>70120032</w:t>
            </w:r>
          </w:p>
        </w:tc>
        <w:tc>
          <w:tcPr>
            <w:tcW w:w="623"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right="16"/>
              <w:jc w:val="center"/>
              <w:rPr>
                <w:sz w:val="14"/>
              </w:rPr>
            </w:pPr>
            <w:r>
              <w:rPr>
                <w:spacing w:val="-2"/>
                <w:sz w:val="14"/>
              </w:rPr>
              <w:t>5037972</w:t>
            </w:r>
          </w:p>
        </w:tc>
        <w:tc>
          <w:tcPr>
            <w:tcW w:w="638"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21"/>
              <w:rPr>
                <w:sz w:val="14"/>
              </w:rPr>
            </w:pPr>
            <w:r>
              <w:rPr>
                <w:spacing w:val="-2"/>
                <w:sz w:val="14"/>
              </w:rPr>
              <w:t>445639</w:t>
            </w:r>
          </w:p>
        </w:tc>
        <w:tc>
          <w:tcPr>
            <w:tcW w:w="825"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20"/>
              <w:rPr>
                <w:sz w:val="14"/>
              </w:rPr>
            </w:pPr>
            <w:r>
              <w:rPr>
                <w:spacing w:val="-2"/>
                <w:sz w:val="14"/>
              </w:rPr>
              <w:t>UNIDADE</w:t>
            </w:r>
          </w:p>
        </w:tc>
        <w:tc>
          <w:tcPr>
            <w:tcW w:w="920" w:type="dxa"/>
            <w:tcBorders>
              <w:bottom w:val="single" w:sz="6" w:space="0" w:color="000000"/>
            </w:tcBorders>
          </w:tcPr>
          <w:p w:rsidR="005A79D0" w:rsidRDefault="005A79D0" w:rsidP="0060515D">
            <w:pPr>
              <w:pStyle w:val="TableParagraph"/>
              <w:spacing w:before="159"/>
              <w:rPr>
                <w:rFonts w:ascii="Arial"/>
                <w:b/>
                <w:sz w:val="14"/>
              </w:rPr>
            </w:pPr>
          </w:p>
          <w:p w:rsidR="005A79D0" w:rsidRDefault="005A79D0" w:rsidP="0060515D">
            <w:pPr>
              <w:pStyle w:val="TableParagraph"/>
              <w:ind w:left="133"/>
              <w:jc w:val="center"/>
              <w:rPr>
                <w:sz w:val="14"/>
              </w:rPr>
            </w:pPr>
            <w:r>
              <w:rPr>
                <w:spacing w:val="-2"/>
                <w:sz w:val="14"/>
              </w:rPr>
              <w:t>SÓ CATÁLOGO</w:t>
            </w:r>
          </w:p>
        </w:tc>
      </w:tr>
      <w:tr w:rsidR="005A79D0" w:rsidTr="005A79D0">
        <w:trPr>
          <w:trHeight w:val="1444"/>
        </w:trPr>
        <w:tc>
          <w:tcPr>
            <w:tcW w:w="334" w:type="dxa"/>
            <w:tcBorders>
              <w:bottom w:val="single" w:sz="4" w:space="0" w:color="auto"/>
            </w:tcBorders>
          </w:tcPr>
          <w:p w:rsidR="005A79D0" w:rsidRDefault="005A79D0" w:rsidP="0060515D">
            <w:pPr>
              <w:pStyle w:val="TableParagraph"/>
              <w:spacing w:before="160"/>
              <w:rPr>
                <w:rFonts w:ascii="Arial"/>
                <w:b/>
                <w:sz w:val="14"/>
              </w:rPr>
            </w:pPr>
          </w:p>
          <w:p w:rsidR="005A79D0" w:rsidRDefault="005A79D0" w:rsidP="0060515D">
            <w:pPr>
              <w:pStyle w:val="TableParagraph"/>
              <w:spacing w:before="0"/>
              <w:ind w:left="22"/>
              <w:rPr>
                <w:sz w:val="14"/>
              </w:rPr>
            </w:pPr>
            <w:r>
              <w:rPr>
                <w:spacing w:val="-10"/>
                <w:sz w:val="14"/>
              </w:rPr>
              <w:t>4</w:t>
            </w:r>
          </w:p>
        </w:tc>
        <w:tc>
          <w:tcPr>
            <w:tcW w:w="5494" w:type="dxa"/>
            <w:tcBorders>
              <w:bottom w:val="single" w:sz="4" w:space="0" w:color="auto"/>
            </w:tcBorders>
          </w:tcPr>
          <w:p w:rsidR="005A79D0" w:rsidRDefault="005A79D0" w:rsidP="0060515D">
            <w:pPr>
              <w:pStyle w:val="TableParagraph"/>
              <w:spacing w:before="160"/>
              <w:rPr>
                <w:rFonts w:ascii="Arial"/>
                <w:b/>
                <w:sz w:val="14"/>
              </w:rPr>
            </w:pPr>
          </w:p>
          <w:p w:rsidR="005A79D0" w:rsidRDefault="005A79D0" w:rsidP="005A79D0">
            <w:pPr>
              <w:pStyle w:val="TableParagraph"/>
              <w:spacing w:before="0" w:line="460" w:lineRule="auto"/>
              <w:ind w:left="22" w:right="7"/>
              <w:jc w:val="both"/>
              <w:rPr>
                <w:sz w:val="14"/>
              </w:rPr>
            </w:pPr>
            <w:r>
              <w:rPr>
                <w:sz w:val="14"/>
              </w:rPr>
              <w:t>AUDIO PROCESSADOR DE FALA DIGITALMENTE PROGRAMAVEL,</w:t>
            </w:r>
            <w:r>
              <w:rPr>
                <w:spacing w:val="80"/>
                <w:sz w:val="14"/>
              </w:rPr>
              <w:t xml:space="preserve"> </w:t>
            </w:r>
            <w:r>
              <w:rPr>
                <w:sz w:val="14"/>
              </w:rPr>
              <w:t>AUTOMATICO, 12 CANAIS E 03 PROGRAMAS, COMPRESSAO WDRC, GANHO 34</w:t>
            </w:r>
            <w:r>
              <w:rPr>
                <w:spacing w:val="40"/>
                <w:sz w:val="14"/>
              </w:rPr>
              <w:t xml:space="preserve"> </w:t>
            </w:r>
            <w:r>
              <w:rPr>
                <w:sz w:val="14"/>
              </w:rPr>
              <w:t>DB, SAIDA MAXIMA 126 DB, SISTEMA DE</w:t>
            </w:r>
            <w:r>
              <w:rPr>
                <w:spacing w:val="40"/>
                <w:sz w:val="14"/>
              </w:rPr>
              <w:t xml:space="preserve"> </w:t>
            </w:r>
            <w:r>
              <w:rPr>
                <w:sz w:val="14"/>
              </w:rPr>
              <w:t>MICROFONE DIRECIONAL</w:t>
            </w:r>
            <w:r>
              <w:rPr>
                <w:spacing w:val="40"/>
                <w:sz w:val="14"/>
              </w:rPr>
              <w:t xml:space="preserve"> </w:t>
            </w:r>
            <w:r>
              <w:rPr>
                <w:sz w:val="14"/>
              </w:rPr>
              <w:t>ADAPTATIVO MULTIBANDA</w:t>
            </w:r>
          </w:p>
        </w:tc>
        <w:tc>
          <w:tcPr>
            <w:tcW w:w="669" w:type="dxa"/>
            <w:tcBorders>
              <w:bottom w:val="single" w:sz="4" w:space="0" w:color="auto"/>
            </w:tcBorders>
          </w:tcPr>
          <w:p w:rsidR="005A79D0" w:rsidRDefault="005A79D0" w:rsidP="0060515D">
            <w:pPr>
              <w:pStyle w:val="TableParagraph"/>
              <w:spacing w:before="160"/>
              <w:rPr>
                <w:rFonts w:ascii="Arial"/>
                <w:b/>
                <w:sz w:val="14"/>
              </w:rPr>
            </w:pPr>
          </w:p>
          <w:p w:rsidR="005A79D0" w:rsidRDefault="005A79D0" w:rsidP="0060515D">
            <w:pPr>
              <w:pStyle w:val="TableParagraph"/>
              <w:spacing w:before="0"/>
              <w:ind w:left="13"/>
              <w:jc w:val="center"/>
              <w:rPr>
                <w:sz w:val="14"/>
              </w:rPr>
            </w:pPr>
            <w:r>
              <w:rPr>
                <w:spacing w:val="-2"/>
                <w:sz w:val="14"/>
              </w:rPr>
              <w:t>70120058</w:t>
            </w:r>
          </w:p>
        </w:tc>
        <w:tc>
          <w:tcPr>
            <w:tcW w:w="623" w:type="dxa"/>
            <w:tcBorders>
              <w:bottom w:val="single" w:sz="4" w:space="0" w:color="auto"/>
            </w:tcBorders>
          </w:tcPr>
          <w:p w:rsidR="005A79D0" w:rsidRDefault="005A79D0" w:rsidP="0060515D">
            <w:pPr>
              <w:pStyle w:val="TableParagraph"/>
              <w:spacing w:before="160"/>
              <w:rPr>
                <w:rFonts w:ascii="Arial"/>
                <w:b/>
                <w:sz w:val="14"/>
              </w:rPr>
            </w:pPr>
          </w:p>
          <w:p w:rsidR="005A79D0" w:rsidRDefault="005A79D0" w:rsidP="0060515D">
            <w:pPr>
              <w:pStyle w:val="TableParagraph"/>
              <w:spacing w:before="0"/>
              <w:ind w:right="16"/>
              <w:jc w:val="center"/>
              <w:rPr>
                <w:sz w:val="14"/>
              </w:rPr>
            </w:pPr>
            <w:r>
              <w:rPr>
                <w:spacing w:val="-2"/>
                <w:sz w:val="14"/>
              </w:rPr>
              <w:t>6308171</w:t>
            </w:r>
          </w:p>
        </w:tc>
        <w:tc>
          <w:tcPr>
            <w:tcW w:w="638" w:type="dxa"/>
            <w:tcBorders>
              <w:bottom w:val="single" w:sz="4" w:space="0" w:color="auto"/>
            </w:tcBorders>
          </w:tcPr>
          <w:p w:rsidR="005A79D0" w:rsidRDefault="005A79D0" w:rsidP="0060515D">
            <w:pPr>
              <w:pStyle w:val="TableParagraph"/>
              <w:spacing w:before="160"/>
              <w:rPr>
                <w:rFonts w:ascii="Arial"/>
                <w:b/>
                <w:sz w:val="14"/>
              </w:rPr>
            </w:pPr>
          </w:p>
          <w:p w:rsidR="005A79D0" w:rsidRDefault="005A79D0" w:rsidP="0060515D">
            <w:pPr>
              <w:pStyle w:val="TableParagraph"/>
              <w:spacing w:before="0"/>
              <w:ind w:left="21"/>
              <w:rPr>
                <w:sz w:val="14"/>
              </w:rPr>
            </w:pPr>
            <w:r>
              <w:rPr>
                <w:spacing w:val="-2"/>
                <w:sz w:val="14"/>
              </w:rPr>
              <w:t>445175</w:t>
            </w:r>
          </w:p>
        </w:tc>
        <w:tc>
          <w:tcPr>
            <w:tcW w:w="825" w:type="dxa"/>
            <w:tcBorders>
              <w:bottom w:val="single" w:sz="4" w:space="0" w:color="auto"/>
            </w:tcBorders>
          </w:tcPr>
          <w:p w:rsidR="005A79D0" w:rsidRDefault="005A79D0" w:rsidP="0060515D">
            <w:pPr>
              <w:pStyle w:val="TableParagraph"/>
              <w:spacing w:before="160"/>
              <w:rPr>
                <w:rFonts w:ascii="Arial"/>
                <w:b/>
                <w:sz w:val="14"/>
              </w:rPr>
            </w:pPr>
          </w:p>
          <w:p w:rsidR="005A79D0" w:rsidRDefault="005A79D0" w:rsidP="0060515D">
            <w:pPr>
              <w:pStyle w:val="TableParagraph"/>
              <w:spacing w:before="0"/>
              <w:ind w:left="20"/>
              <w:rPr>
                <w:sz w:val="14"/>
              </w:rPr>
            </w:pPr>
            <w:r>
              <w:rPr>
                <w:spacing w:val="-2"/>
                <w:sz w:val="14"/>
              </w:rPr>
              <w:t>UNIDADE</w:t>
            </w:r>
          </w:p>
        </w:tc>
        <w:tc>
          <w:tcPr>
            <w:tcW w:w="920" w:type="dxa"/>
            <w:tcBorders>
              <w:bottom w:val="single" w:sz="4" w:space="0" w:color="auto"/>
            </w:tcBorders>
          </w:tcPr>
          <w:p w:rsidR="005A79D0" w:rsidRDefault="005A79D0" w:rsidP="0060515D">
            <w:pPr>
              <w:pStyle w:val="TableParagraph"/>
              <w:spacing w:before="0"/>
              <w:ind w:left="133"/>
              <w:jc w:val="center"/>
              <w:rPr>
                <w:spacing w:val="-2"/>
                <w:sz w:val="14"/>
              </w:rPr>
            </w:pPr>
          </w:p>
          <w:p w:rsidR="005A79D0" w:rsidRDefault="005A79D0" w:rsidP="0060515D">
            <w:pPr>
              <w:pStyle w:val="TableParagraph"/>
              <w:spacing w:before="0"/>
              <w:ind w:left="133"/>
              <w:jc w:val="center"/>
              <w:rPr>
                <w:spacing w:val="-2"/>
                <w:sz w:val="14"/>
              </w:rPr>
            </w:pPr>
          </w:p>
          <w:p w:rsidR="005A79D0" w:rsidRDefault="005A79D0" w:rsidP="0060515D">
            <w:pPr>
              <w:pStyle w:val="TableParagraph"/>
              <w:spacing w:before="0"/>
              <w:ind w:left="133"/>
              <w:jc w:val="center"/>
              <w:rPr>
                <w:sz w:val="14"/>
              </w:rPr>
            </w:pPr>
            <w:r>
              <w:rPr>
                <w:spacing w:val="-2"/>
                <w:sz w:val="14"/>
              </w:rPr>
              <w:t>SÓ CATÁLOGO</w:t>
            </w:r>
          </w:p>
        </w:tc>
      </w:tr>
    </w:tbl>
    <w:p w:rsidR="00BC199D" w:rsidRDefault="00BC199D" w:rsidP="005A79D0">
      <w:pPr>
        <w:pStyle w:val="Corpodetexto"/>
        <w:spacing w:before="33" w:line="504" w:lineRule="auto"/>
        <w:ind w:left="121" w:right="2159"/>
        <w:rPr>
          <w:rFonts w:ascii="Arial"/>
          <w:b/>
          <w:sz w:val="18"/>
        </w:rPr>
      </w:pPr>
    </w:p>
    <w:p w:rsidR="00515A93" w:rsidRPr="00E56FF8" w:rsidRDefault="0082644C" w:rsidP="0098777A">
      <w:pPr>
        <w:pStyle w:val="Corpodetexto"/>
        <w:spacing w:before="2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652CFE">
        <w:rPr>
          <w:rFonts w:ascii="Arial" w:eastAsia="Times New Roman" w:hAnsi="Arial" w:cs="Arial"/>
          <w:color w:val="000000"/>
          <w:sz w:val="16"/>
          <w:szCs w:val="16"/>
          <w:lang w:eastAsia="pt-BR"/>
        </w:rPr>
        <w:t xml:space="preserve"> </w:t>
      </w:r>
      <w:r w:rsidR="00515A93">
        <w:rPr>
          <w:rFonts w:ascii="Arial" w:eastAsia="Times New Roman" w:hAnsi="Arial" w:cs="Arial"/>
          <w:color w:val="000000"/>
          <w:sz w:val="16"/>
          <w:szCs w:val="16"/>
          <w:lang w:eastAsia="pt-BR"/>
        </w:rPr>
        <w:t>2</w:t>
      </w:r>
      <w:r w:rsidR="00515A93" w:rsidRPr="00E56FF8">
        <w:rPr>
          <w:rFonts w:ascii="Arial" w:eastAsia="Times New Roman" w:hAnsi="Arial" w:cs="Arial"/>
          <w:color w:val="000000"/>
          <w:sz w:val="16"/>
          <w:szCs w:val="16"/>
          <w:lang w:eastAsia="pt-BR"/>
        </w:rPr>
        <w:t xml:space="preserve">.5 Metodo </w:t>
      </w:r>
    </w:p>
    <w:p w:rsidR="00515A93" w:rsidRDefault="00652CFE" w:rsidP="00652CFE">
      <w:pPr>
        <w:pStyle w:val="Corpodetexto"/>
        <w:spacing w:before="11"/>
        <w:ind w:left="142" w:right="-142"/>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 xml:space="preserve">2.5.1- Análise da proposta para dispensa da amostra:• Produto ofertado: verificar-se se o produto corresponde ao solicitado no edital – </w:t>
      </w: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observam-se as características físicas pré-estabelecidas, podendo considerar a variação aceitável</w:t>
      </w:r>
    </w:p>
    <w:p w:rsidR="00515A93" w:rsidRPr="00E56FF8" w:rsidRDefault="00515A93" w:rsidP="00652CFE">
      <w:pPr>
        <w:pStyle w:val="Corpodetexto"/>
        <w:spacing w:before="11"/>
        <w:ind w:left="284"/>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lastRenderedPageBreak/>
        <w:t>• Matéria prima: coberturas, composições: todos os itens que compõem um conjunto devem ser verificados conforme constante no edital;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515A93"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515A93" w:rsidRPr="00E56FF8" w:rsidRDefault="00515A93" w:rsidP="00515A93">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515A93" w:rsidRDefault="00515A93" w:rsidP="00515A93">
      <w:pPr>
        <w:spacing w:after="0" w:line="240" w:lineRule="auto"/>
        <w:ind w:left="142" w:right="40"/>
        <w:jc w:val="both"/>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515A93" w:rsidRDefault="00515A93" w:rsidP="0099410C">
      <w:pPr>
        <w:spacing w:after="0" w:line="240" w:lineRule="auto"/>
        <w:ind w:left="142" w:right="40"/>
        <w:jc w:val="both"/>
        <w:rPr>
          <w:rFonts w:ascii="Arial" w:eastAsia="Times New Roman" w:hAnsi="Arial" w:cs="Arial"/>
          <w:color w:val="000000"/>
          <w:sz w:val="16"/>
          <w:szCs w:val="16"/>
          <w:lang w:eastAsia="pt-BR"/>
        </w:rPr>
      </w:pP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99410C">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99410C">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D8320A" w:rsidRDefault="0045359C" w:rsidP="00242B6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8" w:name="_Hlk114504069"/>
      <w:bookmarkEnd w:id="98"/>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9" w:name="_Hlk78351618"/>
      <w:bookmarkEnd w:id="99"/>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B07071" w:rsidRDefault="00B07071" w:rsidP="007E17FD">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7º - Verificado o descumprimento contratual no prazo e modo convencionados, se o cumprimento da obrigação não mais atender aos critérios da oportunidade e conveniência administrativa, ou, ainda que haja interesse da Administração, </w:t>
      </w:r>
      <w:r w:rsidRPr="00592295">
        <w:rPr>
          <w:rFonts w:ascii="Arial" w:eastAsia="Times New Roman" w:hAnsi="Arial" w:cs="Arial"/>
          <w:color w:val="000000"/>
          <w:sz w:val="18"/>
          <w:szCs w:val="18"/>
          <w:lang w:eastAsia="pt-BR"/>
        </w:rPr>
        <w:lastRenderedPageBreak/>
        <w:t>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376EDE">
        <w:rPr>
          <w:rFonts w:ascii="Arial" w:eastAsia="Times New Roman" w:hAnsi="Arial" w:cs="Arial"/>
          <w:b/>
          <w:bCs/>
          <w:color w:val="000000"/>
          <w:sz w:val="18"/>
          <w:szCs w:val="18"/>
          <w:lang w:eastAsia="pt-BR"/>
        </w:rPr>
        <w:t xml:space="preserve">: </w:t>
      </w:r>
      <w:r w:rsidR="00AE7D06">
        <w:rPr>
          <w:rFonts w:ascii="Arial" w:eastAsia="Times New Roman" w:hAnsi="Arial" w:cs="Arial"/>
          <w:b/>
          <w:bCs/>
          <w:color w:val="000000"/>
          <w:sz w:val="18"/>
          <w:szCs w:val="18"/>
          <w:lang w:eastAsia="pt-BR"/>
        </w:rPr>
        <w:t>145.00011957/2025-11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376EDE">
        <w:rPr>
          <w:rFonts w:ascii="Arial" w:eastAsia="Times New Roman" w:hAnsi="Arial" w:cs="Arial"/>
          <w:b/>
          <w:bCs/>
          <w:color w:val="000000"/>
          <w:sz w:val="18"/>
          <w:szCs w:val="18"/>
          <w:lang w:eastAsia="pt-BR"/>
        </w:rPr>
        <w:t xml:space="preserve">: </w:t>
      </w:r>
      <w:r w:rsidR="00AE7D06">
        <w:rPr>
          <w:rFonts w:ascii="Arial" w:eastAsia="Times New Roman" w:hAnsi="Arial" w:cs="Arial"/>
          <w:b/>
          <w:bCs/>
          <w:color w:val="000000"/>
          <w:sz w:val="18"/>
          <w:szCs w:val="18"/>
          <w:lang w:eastAsia="pt-BR"/>
        </w:rPr>
        <w:t>145.00011957/2025-11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E431FB" w:rsidRPr="00117764" w:rsidRDefault="003D577F" w:rsidP="00E431FB">
      <w:pPr>
        <w:pStyle w:val="NormalWeb"/>
        <w:spacing w:before="120" w:beforeAutospacing="0" w:after="0" w:afterAutospacing="0"/>
        <w:jc w:val="both"/>
        <w:rPr>
          <w:rFonts w:ascii="Arial" w:hAnsi="Arial" w:cs="Arial"/>
          <w:color w:val="000000"/>
          <w:sz w:val="18"/>
          <w:szCs w:val="18"/>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1D1514" w:rsidRPr="001D1514">
        <w:rPr>
          <w:rFonts w:ascii="Arial" w:hAnsi="Arial" w:cs="Arial"/>
          <w:color w:val="000000"/>
          <w:sz w:val="18"/>
          <w:szCs w:val="18"/>
        </w:rPr>
        <w:t> </w:t>
      </w:r>
      <w:r w:rsidR="003A6971" w:rsidRPr="003A6971">
        <w:rPr>
          <w:rFonts w:ascii="Arial" w:hAnsi="Arial" w:cs="Arial"/>
          <w:color w:val="000000"/>
          <w:sz w:val="18"/>
          <w:szCs w:val="18"/>
        </w:rPr>
        <w:t>“SISTEMAS DE IMPLANTES COCLEARES: COM 22 ELETRODOS, 12 PARES DE ELETRODOS, IMPLANTE COCLEAR EXTERNO, COMPATIVEL MED-EL, PROCESSADOR PROTESE AUDITIVA ANCORADA NO OSSO”, cujas especificações constantes dos respectivos Estudos Técnicos Preliminares e Termo de Referência aprovo, considerado(s) bem(ns) comum(ns) por se tratar de material de uso técnico - hospitalar, com especificações usuais no mercado.</w:t>
      </w:r>
    </w:p>
    <w:p w:rsidR="00DD4235" w:rsidRPr="00DD4235" w:rsidRDefault="00E3261F" w:rsidP="00DD4235">
      <w:pPr>
        <w:pStyle w:val="NormalWeb"/>
        <w:spacing w:before="120" w:beforeAutospacing="0" w:after="0" w:afterAutospacing="0"/>
        <w:jc w:val="both"/>
        <w:rPr>
          <w:rFonts w:ascii="Arial" w:hAnsi="Arial" w:cs="Arial"/>
          <w:b/>
          <w:bCs/>
          <w:sz w:val="18"/>
          <w:szCs w:val="18"/>
        </w:rPr>
      </w:pPr>
      <w:r w:rsidRPr="00DD4235">
        <w:rPr>
          <w:rFonts w:ascii="Arial" w:hAnsi="Arial" w:cs="Arial"/>
          <w:b/>
          <w:bCs/>
          <w:sz w:val="18"/>
          <w:szCs w:val="18"/>
        </w:rPr>
        <w:t xml:space="preserve"> </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100" w:name="cadastro_reserva"/>
      <w:bookmarkEnd w:id="100"/>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1" w:name="habilitacao_reserva"/>
      <w:bookmarkEnd w:id="101"/>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2" w:name="recusa_dos_que_baixaram_preco"/>
      <w:bookmarkEnd w:id="102"/>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A4553A">
      <w:headerReference w:type="default" r:id="rId185"/>
      <w:footerReference w:type="default" r:id="rId186"/>
      <w:pgSz w:w="11906" w:h="16838"/>
      <w:pgMar w:top="0" w:right="849" w:bottom="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4A6" w:rsidRDefault="00A434A6" w:rsidP="00445FE1">
      <w:pPr>
        <w:spacing w:after="0" w:line="240" w:lineRule="auto"/>
      </w:pPr>
      <w:r>
        <w:separator/>
      </w:r>
    </w:p>
  </w:endnote>
  <w:endnote w:type="continuationSeparator" w:id="0">
    <w:p w:rsidR="00A434A6" w:rsidRDefault="00A434A6"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4A6" w:rsidRDefault="00A434A6">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A434A6" w:rsidRDefault="00A434A6">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A434A6" w:rsidRDefault="00A434A6">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4A6" w:rsidRDefault="00A434A6" w:rsidP="00445FE1">
      <w:pPr>
        <w:spacing w:after="0" w:line="240" w:lineRule="auto"/>
      </w:pPr>
      <w:r>
        <w:separator/>
      </w:r>
    </w:p>
  </w:footnote>
  <w:footnote w:type="continuationSeparator" w:id="0">
    <w:p w:rsidR="00A434A6" w:rsidRDefault="00A434A6"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4A6" w:rsidRDefault="00A434A6">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41E50402" wp14:editId="09D78D15">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A434A6" w:rsidRDefault="00A434A6">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41E50402" id="_x0000_t202" coordsize="21600,21600" o:spt="202" path="m,l,21600r21600,l21600,xe">
              <v:stroke joinstyle="miter"/>
              <v:path gradientshapeok="t" o:connecttype="rect"/>
            </v:shapetype>
            <v:shape id="Textbox 1" o:spid="_x0000_s1027"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GypgEAAD4DAAAOAAAAZHJzL2Uyb0RvYy54bWysUsGO0zAQvSPxD5bv1GlEFxQ1XQErENIK&#10;kHb3AxzHbixij/G4Tfr3jN20u4Ib4mKP7ed5783M9nZ2IzvqiBZ8y9erijPtFfTW71v+9Pj5zXvO&#10;MEnfyxG8bvlJI7/dvX61nUKjaxhg7HVklMRjM4WWDymFRghUg3YSVxC0p0cD0clEx7gXfZQTZXej&#10;qKvqRkwQ+xBBaUS6vTs/8l3Jb4xW6bsxqBMbW07aUlljWbu8it1WNvsow2DVIkP+gwonrSfSa6o7&#10;mSQ7RPtXKmdVBASTVgqcAGOs0sUDuVlXf7h5GGTQxQsVB8O1TPj/0qpvxx+R2Z56x5mXjlr0qOfU&#10;wczWuThTwIYwD4FQaf4IcwZmoxjuQf1EgogXmPMHJHTGzCa6vJNNRh+p/qdrzYmEKbq82byr6w1n&#10;ip7Wm/ptVXoinj+HiOmLBsdy0PJILS0C5PEeU6aXzQWyaDnTZ1Vp7ubFRAf9iTxM1OqW46+DjJqz&#10;8aunWua5uATxEnSXIKbxE5TpyVY8fDgkMLYwZ4pz3oWZmlQELQOVp+DluaCex373GwAA//8DAFBL&#10;AwQUAAYACAAAACEAEzvTNd8AAAAJAQAADwAAAGRycy9kb3ducmV2LnhtbEyPwU7DMBBE70j8g7VI&#10;3KiTKC00xKlQUcUBcWihUo9ubOKIeB3Zbur+PcuJHkf7NPumXiU7sEn70DsUkM8yYBpbp3rsBHx9&#10;bh6egIUoUcnBoRZw0QFWze1NLSvlzrjV0y52jEowVFKAiXGsOA+t0VaGmRs10u3beSsjRd9x5eWZ&#10;yu3AiyxbcCt7pA9GjnptdPuzO1kB+/W4eU8HIz+muXp7LR63F98mIe7v0sszsKhT/IfhT5/UoSGn&#10;ozuhCmygnOcloQLKOW0ioMjLJbCjgMUyA97U/HpB8wsAAP//AwBQSwECLQAUAAYACAAAACEAtoM4&#10;kv4AAADhAQAAEwAAAAAAAAAAAAAAAAAAAAAAW0NvbnRlbnRfVHlwZXNdLnhtbFBLAQItABQABgAI&#10;AAAAIQA4/SH/1gAAAJQBAAALAAAAAAAAAAAAAAAAAC8BAABfcmVscy8ucmVsc1BLAQItABQABgAI&#10;AAAAIQDiMUGypgEAAD4DAAAOAAAAAAAAAAAAAAAAAC4CAABkcnMvZTJvRG9jLnhtbFBLAQItABQA&#10;BgAIAAAAIQATO9M13wAAAAkBAAAPAAAAAAAAAAAAAAAAAAAEAABkcnMvZG93bnJldi54bWxQSwUG&#10;AAAAAAQABADzAAAADAUAAAAA&#10;" filled="f" stroked="f">
              <v:path arrowok="t"/>
              <v:textbox inset="0,0,0,0">
                <w:txbxContent>
                  <w:p w:rsidR="00A434A6" w:rsidRDefault="00A434A6">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2D4C15A1" wp14:editId="5AE68167">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A434A6" w:rsidRDefault="00A434A6">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460/2025</w:t>
                          </w:r>
                        </w:p>
                      </w:txbxContent>
                    </wps:txbx>
                    <wps:bodyPr wrap="square" lIns="0" tIns="0" rIns="0" bIns="0" rtlCol="0">
                      <a:noAutofit/>
                    </wps:bodyPr>
                  </wps:wsp>
                </a:graphicData>
              </a:graphic>
            </wp:anchor>
          </w:drawing>
        </mc:Choice>
        <mc:Fallback>
          <w:pict>
            <v:shape w14:anchorId="2D4C15A1" id="Textbox 2" o:spid="_x0000_s1028" type="#_x0000_t202" style="position:absolute;margin-left:397.95pt;margin-top:22.5pt;width:141.7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U0erAEAAEYDAAAOAAAAZHJzL2Uyb0RvYy54bWysUsFu2zAMvQ/oPwi6L3aMdWuMOMXWYsOA&#10;YivQ7gNkWYqFWqImKrHz96OUOC3a29CLTFmPj++RXF9PdmB7FdCAa/hyUXKmnITOuG3D/zx+/3jF&#10;GUbhOjGAUw0/KOTXm4sP69HXqoIehk4FRiQO69E3vI/R10WBsldW4AK8cvSoIVgR6Rq2RRfESOx2&#10;KKqy/FyMEDofQCpE+nt7fOSbzK+1kvG31qgiGxpO2mI+Qz7bdBabtai3QfjeyJMM8R8qrDCOip6p&#10;bkUUbBfMGyprZAAEHRcSbAFaG6myB3KzLF+5eeiFV9kLNQf9uU34frTy1/4+MNM1vOLMCUsjelRT&#10;bGFiVWrO6LEmzIMnVJy+wURDzkbR34F8QoIULzDHBCR0asakg01fsskokfp/OPecijCZ2L6sVpdX&#10;K84kvS0vq09lHkrxnO0Dxh8KLEtBwwPNNCsQ+zuMqb6oZ8hJzLF+khWndsrulrOZFroDeRlp5A3H&#10;vzsRFGfDT0c9TfsxB2EO2jkIcbiBvEXJkoOvuwjaZAGp0pH3JICGlXWdFittw8t7Rj2v/+Y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LFFNHqwBAABGAwAADgAAAAAAAAAAAAAAAAAuAgAAZHJzL2Uyb0RvYy54bWxQ&#10;SwECLQAUAAYACAAAACEAxnggnOAAAAAKAQAADwAAAAAAAAAAAAAAAAAGBAAAZHJzL2Rvd25yZXYu&#10;eG1sUEsFBgAAAAAEAAQA8wAAABMFAAAAAA==&#10;" filled="f" stroked="f">
              <v:path arrowok="t"/>
              <v:textbox inset="0,0,0,0">
                <w:txbxContent>
                  <w:p w:rsidR="00A434A6" w:rsidRDefault="00A434A6">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460/2025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4A6" w:rsidRPr="00445FE1" w:rsidRDefault="00A434A6"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6CD3"/>
    <w:multiLevelType w:val="multilevel"/>
    <w:tmpl w:val="9C3AE292"/>
    <w:lvl w:ilvl="0">
      <w:start w:val="10"/>
      <w:numFmt w:val="decimal"/>
      <w:lvlText w:val="%1"/>
      <w:lvlJc w:val="left"/>
      <w:pPr>
        <w:ind w:left="481" w:hanging="360"/>
        <w:jc w:val="left"/>
      </w:pPr>
      <w:rPr>
        <w:rFonts w:hint="default"/>
        <w:lang w:val="pt-PT" w:eastAsia="en-US" w:bidi="ar-SA"/>
      </w:rPr>
    </w:lvl>
    <w:lvl w:ilvl="1">
      <w:start w:val="2"/>
      <w:numFmt w:val="decimal"/>
      <w:lvlText w:val="%1.%2"/>
      <w:lvlJc w:val="left"/>
      <w:pPr>
        <w:ind w:left="481"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1" w15:restartNumberingAfterBreak="0">
    <w:nsid w:val="0B670D8E"/>
    <w:multiLevelType w:val="multilevel"/>
    <w:tmpl w:val="FF2E19BC"/>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 w15:restartNumberingAfterBreak="0">
    <w:nsid w:val="100E1544"/>
    <w:multiLevelType w:val="multilevel"/>
    <w:tmpl w:val="5C0249D4"/>
    <w:lvl w:ilvl="0">
      <w:start w:val="2"/>
      <w:numFmt w:val="decimal"/>
      <w:lvlText w:val="%1."/>
      <w:lvlJc w:val="left"/>
      <w:pPr>
        <w:ind w:left="343" w:hanging="223"/>
        <w:jc w:val="left"/>
      </w:pPr>
      <w:rPr>
        <w:rFonts w:hint="default"/>
        <w:spacing w:val="0"/>
        <w:w w:val="100"/>
        <w:lang w:val="pt-PT" w:eastAsia="en-US" w:bidi="ar-SA"/>
      </w:rPr>
    </w:lvl>
    <w:lvl w:ilvl="1">
      <w:start w:val="1"/>
      <w:numFmt w:val="decimal"/>
      <w:lvlText w:val="%1.%2."/>
      <w:lvlJc w:val="left"/>
      <w:pPr>
        <w:ind w:left="121" w:hanging="560"/>
        <w:jc w:val="left"/>
      </w:pPr>
      <w:rPr>
        <w:rFonts w:hint="default"/>
        <w:color w:val="auto"/>
        <w:spacing w:val="0"/>
        <w:w w:val="100"/>
        <w:lang w:val="pt-PT" w:eastAsia="en-US" w:bidi="ar-SA"/>
      </w:rPr>
    </w:lvl>
    <w:lvl w:ilvl="2">
      <w:start w:val="1"/>
      <w:numFmt w:val="decimal"/>
      <w:lvlText w:val="%1.%2.%3."/>
      <w:lvlJc w:val="left"/>
      <w:pPr>
        <w:ind w:left="802" w:hanging="560"/>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3" w15:restartNumberingAfterBreak="0">
    <w:nsid w:val="117031B6"/>
    <w:multiLevelType w:val="multilevel"/>
    <w:tmpl w:val="A3FEB11A"/>
    <w:lvl w:ilvl="0">
      <w:start w:val="1"/>
      <w:numFmt w:val="decimal"/>
      <w:lvlText w:val="%1"/>
      <w:lvlJc w:val="left"/>
      <w:pPr>
        <w:ind w:left="121" w:hanging="387"/>
        <w:jc w:val="left"/>
      </w:pPr>
      <w:rPr>
        <w:rFonts w:hint="default"/>
        <w:lang w:val="pt-PT" w:eastAsia="en-US" w:bidi="ar-SA"/>
      </w:rPr>
    </w:lvl>
    <w:lvl w:ilvl="1">
      <w:start w:val="1"/>
      <w:numFmt w:val="decimal"/>
      <w:lvlText w:val="%1.%2"/>
      <w:lvlJc w:val="left"/>
      <w:pPr>
        <w:ind w:left="121" w:hanging="387"/>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251" w:hanging="556"/>
      </w:pPr>
      <w:rPr>
        <w:rFonts w:hint="default"/>
        <w:lang w:val="pt-PT" w:eastAsia="en-US" w:bidi="ar-SA"/>
      </w:rPr>
    </w:lvl>
    <w:lvl w:ilvl="4">
      <w:numFmt w:val="bullet"/>
      <w:lvlText w:val="•"/>
      <w:lvlJc w:val="left"/>
      <w:pPr>
        <w:ind w:left="3306" w:hanging="556"/>
      </w:pPr>
      <w:rPr>
        <w:rFonts w:hint="default"/>
        <w:lang w:val="pt-PT" w:eastAsia="en-US" w:bidi="ar-SA"/>
      </w:rPr>
    </w:lvl>
    <w:lvl w:ilvl="5">
      <w:numFmt w:val="bullet"/>
      <w:lvlText w:val="•"/>
      <w:lvlJc w:val="left"/>
      <w:pPr>
        <w:ind w:left="4362" w:hanging="556"/>
      </w:pPr>
      <w:rPr>
        <w:rFonts w:hint="default"/>
        <w:lang w:val="pt-PT" w:eastAsia="en-US" w:bidi="ar-SA"/>
      </w:rPr>
    </w:lvl>
    <w:lvl w:ilvl="6">
      <w:numFmt w:val="bullet"/>
      <w:lvlText w:val="•"/>
      <w:lvlJc w:val="left"/>
      <w:pPr>
        <w:ind w:left="5417" w:hanging="556"/>
      </w:pPr>
      <w:rPr>
        <w:rFonts w:hint="default"/>
        <w:lang w:val="pt-PT" w:eastAsia="en-US" w:bidi="ar-SA"/>
      </w:rPr>
    </w:lvl>
    <w:lvl w:ilvl="7">
      <w:numFmt w:val="bullet"/>
      <w:lvlText w:val="•"/>
      <w:lvlJc w:val="left"/>
      <w:pPr>
        <w:ind w:left="6473" w:hanging="556"/>
      </w:pPr>
      <w:rPr>
        <w:rFonts w:hint="default"/>
        <w:lang w:val="pt-PT" w:eastAsia="en-US" w:bidi="ar-SA"/>
      </w:rPr>
    </w:lvl>
    <w:lvl w:ilvl="8">
      <w:numFmt w:val="bullet"/>
      <w:lvlText w:val="•"/>
      <w:lvlJc w:val="left"/>
      <w:pPr>
        <w:ind w:left="7528" w:hanging="556"/>
      </w:pPr>
      <w:rPr>
        <w:rFonts w:hint="default"/>
        <w:lang w:val="pt-PT" w:eastAsia="en-US" w:bidi="ar-SA"/>
      </w:rPr>
    </w:lvl>
  </w:abstractNum>
  <w:abstractNum w:abstractNumId="4" w15:restartNumberingAfterBreak="0">
    <w:nsid w:val="1A1F4355"/>
    <w:multiLevelType w:val="multilevel"/>
    <w:tmpl w:val="4F9ED24C"/>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5" w15:restartNumberingAfterBreak="0">
    <w:nsid w:val="1A642DA0"/>
    <w:multiLevelType w:val="hybridMultilevel"/>
    <w:tmpl w:val="3D9CE926"/>
    <w:lvl w:ilvl="0" w:tplc="013CB73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097632EA">
      <w:numFmt w:val="bullet"/>
      <w:lvlText w:val="•"/>
      <w:lvlJc w:val="left"/>
      <w:pPr>
        <w:ind w:left="1287" w:hanging="234"/>
      </w:pPr>
      <w:rPr>
        <w:rFonts w:hint="default"/>
        <w:lang w:val="pt-PT" w:eastAsia="en-US" w:bidi="ar-SA"/>
      </w:rPr>
    </w:lvl>
    <w:lvl w:ilvl="2" w:tplc="8B781A94">
      <w:numFmt w:val="bullet"/>
      <w:lvlText w:val="•"/>
      <w:lvlJc w:val="left"/>
      <w:pPr>
        <w:ind w:left="2215" w:hanging="234"/>
      </w:pPr>
      <w:rPr>
        <w:rFonts w:hint="default"/>
        <w:lang w:val="pt-PT" w:eastAsia="en-US" w:bidi="ar-SA"/>
      </w:rPr>
    </w:lvl>
    <w:lvl w:ilvl="3" w:tplc="FA205A90">
      <w:numFmt w:val="bullet"/>
      <w:lvlText w:val="•"/>
      <w:lvlJc w:val="left"/>
      <w:pPr>
        <w:ind w:left="3143" w:hanging="234"/>
      </w:pPr>
      <w:rPr>
        <w:rFonts w:hint="default"/>
        <w:lang w:val="pt-PT" w:eastAsia="en-US" w:bidi="ar-SA"/>
      </w:rPr>
    </w:lvl>
    <w:lvl w:ilvl="4" w:tplc="B4D286B6">
      <w:numFmt w:val="bullet"/>
      <w:lvlText w:val="•"/>
      <w:lvlJc w:val="left"/>
      <w:pPr>
        <w:ind w:left="4071" w:hanging="234"/>
      </w:pPr>
      <w:rPr>
        <w:rFonts w:hint="default"/>
        <w:lang w:val="pt-PT" w:eastAsia="en-US" w:bidi="ar-SA"/>
      </w:rPr>
    </w:lvl>
    <w:lvl w:ilvl="5" w:tplc="8EB642C6">
      <w:numFmt w:val="bullet"/>
      <w:lvlText w:val="•"/>
      <w:lvlJc w:val="left"/>
      <w:pPr>
        <w:ind w:left="4999" w:hanging="234"/>
      </w:pPr>
      <w:rPr>
        <w:rFonts w:hint="default"/>
        <w:lang w:val="pt-PT" w:eastAsia="en-US" w:bidi="ar-SA"/>
      </w:rPr>
    </w:lvl>
    <w:lvl w:ilvl="6" w:tplc="18DAC428">
      <w:numFmt w:val="bullet"/>
      <w:lvlText w:val="•"/>
      <w:lvlJc w:val="left"/>
      <w:pPr>
        <w:ind w:left="5927" w:hanging="234"/>
      </w:pPr>
      <w:rPr>
        <w:rFonts w:hint="default"/>
        <w:lang w:val="pt-PT" w:eastAsia="en-US" w:bidi="ar-SA"/>
      </w:rPr>
    </w:lvl>
    <w:lvl w:ilvl="7" w:tplc="CA723204">
      <w:numFmt w:val="bullet"/>
      <w:lvlText w:val="•"/>
      <w:lvlJc w:val="left"/>
      <w:pPr>
        <w:ind w:left="6855" w:hanging="234"/>
      </w:pPr>
      <w:rPr>
        <w:rFonts w:hint="default"/>
        <w:lang w:val="pt-PT" w:eastAsia="en-US" w:bidi="ar-SA"/>
      </w:rPr>
    </w:lvl>
    <w:lvl w:ilvl="8" w:tplc="19D6A06E">
      <w:numFmt w:val="bullet"/>
      <w:lvlText w:val="•"/>
      <w:lvlJc w:val="left"/>
      <w:pPr>
        <w:ind w:left="7783" w:hanging="234"/>
      </w:pPr>
      <w:rPr>
        <w:rFonts w:hint="default"/>
        <w:lang w:val="pt-PT" w:eastAsia="en-US" w:bidi="ar-SA"/>
      </w:rPr>
    </w:lvl>
  </w:abstractNum>
  <w:abstractNum w:abstractNumId="6"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7" w15:restartNumberingAfterBreak="0">
    <w:nsid w:val="26105CC5"/>
    <w:multiLevelType w:val="multilevel"/>
    <w:tmpl w:val="9112C2C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291C5FB7"/>
    <w:multiLevelType w:val="hybridMultilevel"/>
    <w:tmpl w:val="5CBC2CDA"/>
    <w:lvl w:ilvl="0" w:tplc="1B1A3298">
      <w:start w:val="2"/>
      <w:numFmt w:val="decimal"/>
      <w:lvlText w:val="%1."/>
      <w:lvlJc w:val="left"/>
      <w:pPr>
        <w:ind w:left="270" w:hanging="270"/>
        <w:jc w:val="left"/>
      </w:pPr>
      <w:rPr>
        <w:rFonts w:ascii="Times New Roman" w:eastAsia="Times New Roman" w:hAnsi="Times New Roman" w:cs="Times New Roman" w:hint="default"/>
        <w:b/>
        <w:bCs/>
        <w:i w:val="0"/>
        <w:iCs w:val="0"/>
        <w:color w:val="auto"/>
        <w:spacing w:val="0"/>
        <w:w w:val="100"/>
        <w:sz w:val="27"/>
        <w:szCs w:val="27"/>
        <w:lang w:val="pt-PT" w:eastAsia="en-US" w:bidi="ar-SA"/>
      </w:rPr>
    </w:lvl>
    <w:lvl w:ilvl="1" w:tplc="AF6C785C">
      <w:numFmt w:val="bullet"/>
      <w:lvlText w:val="•"/>
      <w:lvlJc w:val="left"/>
      <w:pPr>
        <w:ind w:left="1202" w:hanging="270"/>
      </w:pPr>
      <w:rPr>
        <w:rFonts w:hint="default"/>
        <w:lang w:val="pt-PT" w:eastAsia="en-US" w:bidi="ar-SA"/>
      </w:rPr>
    </w:lvl>
    <w:lvl w:ilvl="2" w:tplc="C980B4A6">
      <w:numFmt w:val="bullet"/>
      <w:lvlText w:val="•"/>
      <w:lvlJc w:val="left"/>
      <w:pPr>
        <w:ind w:left="2126" w:hanging="270"/>
      </w:pPr>
      <w:rPr>
        <w:rFonts w:hint="default"/>
        <w:lang w:val="pt-PT" w:eastAsia="en-US" w:bidi="ar-SA"/>
      </w:rPr>
    </w:lvl>
    <w:lvl w:ilvl="3" w:tplc="D8F4C126">
      <w:numFmt w:val="bullet"/>
      <w:lvlText w:val="•"/>
      <w:lvlJc w:val="left"/>
      <w:pPr>
        <w:ind w:left="3050" w:hanging="270"/>
      </w:pPr>
      <w:rPr>
        <w:rFonts w:hint="default"/>
        <w:lang w:val="pt-PT" w:eastAsia="en-US" w:bidi="ar-SA"/>
      </w:rPr>
    </w:lvl>
    <w:lvl w:ilvl="4" w:tplc="4C8E44D2">
      <w:numFmt w:val="bullet"/>
      <w:lvlText w:val="•"/>
      <w:lvlJc w:val="left"/>
      <w:pPr>
        <w:ind w:left="3974" w:hanging="270"/>
      </w:pPr>
      <w:rPr>
        <w:rFonts w:hint="default"/>
        <w:lang w:val="pt-PT" w:eastAsia="en-US" w:bidi="ar-SA"/>
      </w:rPr>
    </w:lvl>
    <w:lvl w:ilvl="5" w:tplc="8BC6B466">
      <w:numFmt w:val="bullet"/>
      <w:lvlText w:val="•"/>
      <w:lvlJc w:val="left"/>
      <w:pPr>
        <w:ind w:left="4898" w:hanging="270"/>
      </w:pPr>
      <w:rPr>
        <w:rFonts w:hint="default"/>
        <w:lang w:val="pt-PT" w:eastAsia="en-US" w:bidi="ar-SA"/>
      </w:rPr>
    </w:lvl>
    <w:lvl w:ilvl="6" w:tplc="2774DE80">
      <w:numFmt w:val="bullet"/>
      <w:lvlText w:val="•"/>
      <w:lvlJc w:val="left"/>
      <w:pPr>
        <w:ind w:left="5822" w:hanging="270"/>
      </w:pPr>
      <w:rPr>
        <w:rFonts w:hint="default"/>
        <w:lang w:val="pt-PT" w:eastAsia="en-US" w:bidi="ar-SA"/>
      </w:rPr>
    </w:lvl>
    <w:lvl w:ilvl="7" w:tplc="98687ACE">
      <w:numFmt w:val="bullet"/>
      <w:lvlText w:val="•"/>
      <w:lvlJc w:val="left"/>
      <w:pPr>
        <w:ind w:left="6746" w:hanging="270"/>
      </w:pPr>
      <w:rPr>
        <w:rFonts w:hint="default"/>
        <w:lang w:val="pt-PT" w:eastAsia="en-US" w:bidi="ar-SA"/>
      </w:rPr>
    </w:lvl>
    <w:lvl w:ilvl="8" w:tplc="98905A50">
      <w:numFmt w:val="bullet"/>
      <w:lvlText w:val="•"/>
      <w:lvlJc w:val="left"/>
      <w:pPr>
        <w:ind w:left="7670" w:hanging="270"/>
      </w:pPr>
      <w:rPr>
        <w:rFonts w:hint="default"/>
        <w:lang w:val="pt-PT" w:eastAsia="en-US" w:bidi="ar-SA"/>
      </w:rPr>
    </w:lvl>
  </w:abstractNum>
  <w:abstractNum w:abstractNumId="9" w15:restartNumberingAfterBreak="0">
    <w:nsid w:val="35F06C16"/>
    <w:multiLevelType w:val="multilevel"/>
    <w:tmpl w:val="762CD7C4"/>
    <w:lvl w:ilvl="0">
      <w:start w:val="8"/>
      <w:numFmt w:val="decimal"/>
      <w:lvlText w:val="%1"/>
      <w:lvlJc w:val="left"/>
      <w:pPr>
        <w:ind w:left="121" w:hanging="337"/>
        <w:jc w:val="left"/>
      </w:pPr>
      <w:rPr>
        <w:rFonts w:hint="default"/>
        <w:lang w:val="pt-PT" w:eastAsia="en-US" w:bidi="ar-SA"/>
      </w:rPr>
    </w:lvl>
    <w:lvl w:ilvl="1">
      <w:start w:val="4"/>
      <w:numFmt w:val="decimal"/>
      <w:lvlText w:val="%1.%2."/>
      <w:lvlJc w:val="left"/>
      <w:pPr>
        <w:ind w:left="121" w:hanging="337"/>
        <w:jc w:val="left"/>
      </w:pPr>
      <w:rPr>
        <w:rFonts w:hint="default"/>
        <w:spacing w:val="0"/>
        <w:w w:val="100"/>
        <w:lang w:val="pt-PT" w:eastAsia="en-US" w:bidi="ar-SA"/>
      </w:rPr>
    </w:lvl>
    <w:lvl w:ilvl="2">
      <w:start w:val="1"/>
      <w:numFmt w:val="decimal"/>
      <w:lvlText w:val="%1.%2.%3."/>
      <w:lvlJc w:val="left"/>
      <w:pPr>
        <w:ind w:left="136" w:hanging="689"/>
        <w:jc w:val="left"/>
      </w:pPr>
      <w:rPr>
        <w:rFonts w:hint="default"/>
        <w:spacing w:val="0"/>
        <w:w w:val="100"/>
        <w:lang w:val="pt-PT" w:eastAsia="en-US" w:bidi="ar-SA"/>
      </w:rPr>
    </w:lvl>
    <w:lvl w:ilvl="3">
      <w:start w:val="1"/>
      <w:numFmt w:val="lowerLetter"/>
      <w:lvlText w:val="%4."/>
      <w:lvlJc w:val="left"/>
      <w:pPr>
        <w:ind w:left="721" w:hanging="68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10"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203" w:hanging="475"/>
      </w:pPr>
      <w:rPr>
        <w:rFonts w:hint="default"/>
        <w:spacing w:val="0"/>
        <w:w w:val="100"/>
        <w:lang w:val="pt-PT" w:eastAsia="en-US" w:bidi="ar-SA"/>
      </w:rPr>
    </w:lvl>
    <w:lvl w:ilvl="2">
      <w:numFmt w:val="bullet"/>
      <w:lvlText w:val="•"/>
      <w:lvlJc w:val="left"/>
      <w:pPr>
        <w:ind w:left="-4240" w:hanging="475"/>
      </w:pPr>
      <w:rPr>
        <w:rFonts w:hint="default"/>
        <w:lang w:val="pt-PT" w:eastAsia="en-US" w:bidi="ar-SA"/>
      </w:rPr>
    </w:lvl>
    <w:lvl w:ilvl="3">
      <w:numFmt w:val="bullet"/>
      <w:lvlText w:val="•"/>
      <w:lvlJc w:val="left"/>
      <w:pPr>
        <w:ind w:left="-3110" w:hanging="475"/>
      </w:pPr>
      <w:rPr>
        <w:rFonts w:hint="default"/>
        <w:lang w:val="pt-PT" w:eastAsia="en-US" w:bidi="ar-SA"/>
      </w:rPr>
    </w:lvl>
    <w:lvl w:ilvl="4">
      <w:numFmt w:val="bullet"/>
      <w:lvlText w:val="•"/>
      <w:lvlJc w:val="left"/>
      <w:pPr>
        <w:ind w:left="-1979" w:hanging="475"/>
      </w:pPr>
      <w:rPr>
        <w:rFonts w:hint="default"/>
        <w:lang w:val="pt-PT" w:eastAsia="en-US" w:bidi="ar-SA"/>
      </w:rPr>
    </w:lvl>
    <w:lvl w:ilvl="5">
      <w:numFmt w:val="bullet"/>
      <w:lvlText w:val="•"/>
      <w:lvlJc w:val="left"/>
      <w:pPr>
        <w:ind w:left="-848" w:hanging="475"/>
      </w:pPr>
      <w:rPr>
        <w:rFonts w:hint="default"/>
        <w:lang w:val="pt-PT" w:eastAsia="en-US" w:bidi="ar-SA"/>
      </w:rPr>
    </w:lvl>
    <w:lvl w:ilvl="6">
      <w:numFmt w:val="bullet"/>
      <w:lvlText w:val="•"/>
      <w:lvlJc w:val="left"/>
      <w:pPr>
        <w:ind w:left="282" w:hanging="475"/>
      </w:pPr>
      <w:rPr>
        <w:rFonts w:hint="default"/>
        <w:lang w:val="pt-PT" w:eastAsia="en-US" w:bidi="ar-SA"/>
      </w:rPr>
    </w:lvl>
    <w:lvl w:ilvl="7">
      <w:numFmt w:val="bullet"/>
      <w:lvlText w:val="•"/>
      <w:lvlJc w:val="left"/>
      <w:pPr>
        <w:ind w:left="1413" w:hanging="475"/>
      </w:pPr>
      <w:rPr>
        <w:rFonts w:hint="default"/>
        <w:lang w:val="pt-PT" w:eastAsia="en-US" w:bidi="ar-SA"/>
      </w:rPr>
    </w:lvl>
    <w:lvl w:ilvl="8">
      <w:numFmt w:val="bullet"/>
      <w:lvlText w:val="•"/>
      <w:lvlJc w:val="left"/>
      <w:pPr>
        <w:ind w:left="2544" w:hanging="475"/>
      </w:pPr>
      <w:rPr>
        <w:rFonts w:hint="default"/>
        <w:lang w:val="pt-PT" w:eastAsia="en-US" w:bidi="ar-SA"/>
      </w:rPr>
    </w:lvl>
  </w:abstractNum>
  <w:abstractNum w:abstractNumId="11" w15:restartNumberingAfterBreak="0">
    <w:nsid w:val="39762ECD"/>
    <w:multiLevelType w:val="hybridMultilevel"/>
    <w:tmpl w:val="51D26446"/>
    <w:lvl w:ilvl="0" w:tplc="65943662">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B992B616">
      <w:numFmt w:val="bullet"/>
      <w:lvlText w:val="•"/>
      <w:lvlJc w:val="left"/>
      <w:pPr>
        <w:ind w:left="1287" w:hanging="234"/>
      </w:pPr>
      <w:rPr>
        <w:rFonts w:hint="default"/>
        <w:lang w:val="pt-PT" w:eastAsia="en-US" w:bidi="ar-SA"/>
      </w:rPr>
    </w:lvl>
    <w:lvl w:ilvl="2" w:tplc="1C206EF2">
      <w:numFmt w:val="bullet"/>
      <w:lvlText w:val="•"/>
      <w:lvlJc w:val="left"/>
      <w:pPr>
        <w:ind w:left="2215" w:hanging="234"/>
      </w:pPr>
      <w:rPr>
        <w:rFonts w:hint="default"/>
        <w:lang w:val="pt-PT" w:eastAsia="en-US" w:bidi="ar-SA"/>
      </w:rPr>
    </w:lvl>
    <w:lvl w:ilvl="3" w:tplc="C5DC1154">
      <w:numFmt w:val="bullet"/>
      <w:lvlText w:val="•"/>
      <w:lvlJc w:val="left"/>
      <w:pPr>
        <w:ind w:left="3143" w:hanging="234"/>
      </w:pPr>
      <w:rPr>
        <w:rFonts w:hint="default"/>
        <w:lang w:val="pt-PT" w:eastAsia="en-US" w:bidi="ar-SA"/>
      </w:rPr>
    </w:lvl>
    <w:lvl w:ilvl="4" w:tplc="051C7252">
      <w:numFmt w:val="bullet"/>
      <w:lvlText w:val="•"/>
      <w:lvlJc w:val="left"/>
      <w:pPr>
        <w:ind w:left="4071" w:hanging="234"/>
      </w:pPr>
      <w:rPr>
        <w:rFonts w:hint="default"/>
        <w:lang w:val="pt-PT" w:eastAsia="en-US" w:bidi="ar-SA"/>
      </w:rPr>
    </w:lvl>
    <w:lvl w:ilvl="5" w:tplc="249CD6D0">
      <w:numFmt w:val="bullet"/>
      <w:lvlText w:val="•"/>
      <w:lvlJc w:val="left"/>
      <w:pPr>
        <w:ind w:left="4999" w:hanging="234"/>
      </w:pPr>
      <w:rPr>
        <w:rFonts w:hint="default"/>
        <w:lang w:val="pt-PT" w:eastAsia="en-US" w:bidi="ar-SA"/>
      </w:rPr>
    </w:lvl>
    <w:lvl w:ilvl="6" w:tplc="80082CDA">
      <w:numFmt w:val="bullet"/>
      <w:lvlText w:val="•"/>
      <w:lvlJc w:val="left"/>
      <w:pPr>
        <w:ind w:left="5927" w:hanging="234"/>
      </w:pPr>
      <w:rPr>
        <w:rFonts w:hint="default"/>
        <w:lang w:val="pt-PT" w:eastAsia="en-US" w:bidi="ar-SA"/>
      </w:rPr>
    </w:lvl>
    <w:lvl w:ilvl="7" w:tplc="2500F078">
      <w:numFmt w:val="bullet"/>
      <w:lvlText w:val="•"/>
      <w:lvlJc w:val="left"/>
      <w:pPr>
        <w:ind w:left="6855" w:hanging="234"/>
      </w:pPr>
      <w:rPr>
        <w:rFonts w:hint="default"/>
        <w:lang w:val="pt-PT" w:eastAsia="en-US" w:bidi="ar-SA"/>
      </w:rPr>
    </w:lvl>
    <w:lvl w:ilvl="8" w:tplc="F3A0FE16">
      <w:numFmt w:val="bullet"/>
      <w:lvlText w:val="•"/>
      <w:lvlJc w:val="left"/>
      <w:pPr>
        <w:ind w:left="7783" w:hanging="234"/>
      </w:pPr>
      <w:rPr>
        <w:rFonts w:hint="default"/>
        <w:lang w:val="pt-PT" w:eastAsia="en-US" w:bidi="ar-SA"/>
      </w:rPr>
    </w:lvl>
  </w:abstractNum>
  <w:abstractNum w:abstractNumId="12" w15:restartNumberingAfterBreak="0">
    <w:nsid w:val="3A6B640A"/>
    <w:multiLevelType w:val="multilevel"/>
    <w:tmpl w:val="D9284DE2"/>
    <w:lvl w:ilvl="0">
      <w:start w:val="2"/>
      <w:numFmt w:val="decimal"/>
      <w:lvlText w:val="%1."/>
      <w:lvlJc w:val="left"/>
      <w:pPr>
        <w:ind w:left="343" w:hanging="223"/>
        <w:jc w:val="left"/>
      </w:pPr>
      <w:rPr>
        <w:rFonts w:hint="default"/>
        <w:spacing w:val="0"/>
        <w:w w:val="100"/>
        <w:lang w:val="pt-PT" w:eastAsia="en-US" w:bidi="ar-SA"/>
      </w:rPr>
    </w:lvl>
    <w:lvl w:ilvl="1">
      <w:start w:val="1"/>
      <w:numFmt w:val="decimal"/>
      <w:lvlText w:val="%1.%2."/>
      <w:lvlJc w:val="left"/>
      <w:pPr>
        <w:ind w:left="121" w:hanging="560"/>
        <w:jc w:val="left"/>
      </w:pPr>
      <w:rPr>
        <w:rFonts w:hint="default"/>
        <w:spacing w:val="0"/>
        <w:w w:val="100"/>
        <w:lang w:val="pt-PT" w:eastAsia="en-US" w:bidi="ar-SA"/>
      </w:rPr>
    </w:lvl>
    <w:lvl w:ilvl="2">
      <w:start w:val="1"/>
      <w:numFmt w:val="decimal"/>
      <w:lvlText w:val="%1.%2.%3."/>
      <w:lvlJc w:val="left"/>
      <w:pPr>
        <w:ind w:left="802" w:hanging="560"/>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13" w15:restartNumberingAfterBreak="0">
    <w:nsid w:val="47F242DA"/>
    <w:multiLevelType w:val="multilevel"/>
    <w:tmpl w:val="3226214E"/>
    <w:lvl w:ilvl="0">
      <w:start w:val="1"/>
      <w:numFmt w:val="decimal"/>
      <w:lvlText w:val="%1"/>
      <w:lvlJc w:val="left"/>
      <w:pPr>
        <w:ind w:left="486" w:hanging="365"/>
      </w:pPr>
      <w:rPr>
        <w:rFonts w:hint="default"/>
        <w:lang w:val="pt-PT" w:eastAsia="en-US" w:bidi="ar-SA"/>
      </w:rPr>
    </w:lvl>
    <w:lvl w:ilvl="1">
      <w:start w:val="1"/>
      <w:numFmt w:val="decimal"/>
      <w:lvlText w:val="%1.%2"/>
      <w:lvlJc w:val="left"/>
      <w:pPr>
        <w:ind w:left="486" w:hanging="36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515" w:hanging="500"/>
      </w:pPr>
      <w:rPr>
        <w:rFonts w:hint="default"/>
        <w:lang w:val="pt-PT" w:eastAsia="en-US" w:bidi="ar-SA"/>
      </w:rPr>
    </w:lvl>
    <w:lvl w:ilvl="4">
      <w:numFmt w:val="bullet"/>
      <w:lvlText w:val="•"/>
      <w:lvlJc w:val="left"/>
      <w:pPr>
        <w:ind w:left="3533" w:hanging="500"/>
      </w:pPr>
      <w:rPr>
        <w:rFonts w:hint="default"/>
        <w:lang w:val="pt-PT" w:eastAsia="en-US" w:bidi="ar-SA"/>
      </w:rPr>
    </w:lvl>
    <w:lvl w:ilvl="5">
      <w:numFmt w:val="bullet"/>
      <w:lvlText w:val="•"/>
      <w:lvlJc w:val="left"/>
      <w:pPr>
        <w:ind w:left="4550" w:hanging="500"/>
      </w:pPr>
      <w:rPr>
        <w:rFonts w:hint="default"/>
        <w:lang w:val="pt-PT" w:eastAsia="en-US" w:bidi="ar-SA"/>
      </w:rPr>
    </w:lvl>
    <w:lvl w:ilvl="6">
      <w:numFmt w:val="bullet"/>
      <w:lvlText w:val="•"/>
      <w:lvlJc w:val="left"/>
      <w:pPr>
        <w:ind w:left="5568" w:hanging="500"/>
      </w:pPr>
      <w:rPr>
        <w:rFonts w:hint="default"/>
        <w:lang w:val="pt-PT" w:eastAsia="en-US" w:bidi="ar-SA"/>
      </w:rPr>
    </w:lvl>
    <w:lvl w:ilvl="7">
      <w:numFmt w:val="bullet"/>
      <w:lvlText w:val="•"/>
      <w:lvlJc w:val="left"/>
      <w:pPr>
        <w:ind w:left="6586" w:hanging="500"/>
      </w:pPr>
      <w:rPr>
        <w:rFonts w:hint="default"/>
        <w:lang w:val="pt-PT" w:eastAsia="en-US" w:bidi="ar-SA"/>
      </w:rPr>
    </w:lvl>
    <w:lvl w:ilvl="8">
      <w:numFmt w:val="bullet"/>
      <w:lvlText w:val="•"/>
      <w:lvlJc w:val="left"/>
      <w:pPr>
        <w:ind w:left="7604" w:hanging="500"/>
      </w:pPr>
      <w:rPr>
        <w:rFonts w:hint="default"/>
        <w:lang w:val="pt-PT" w:eastAsia="en-US" w:bidi="ar-SA"/>
      </w:rPr>
    </w:lvl>
  </w:abstractNum>
  <w:abstractNum w:abstractNumId="14"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B6219DB"/>
    <w:multiLevelType w:val="multilevel"/>
    <w:tmpl w:val="2698215C"/>
    <w:lvl w:ilvl="0">
      <w:start w:val="8"/>
      <w:numFmt w:val="decimal"/>
      <w:lvlText w:val="%1"/>
      <w:lvlJc w:val="left"/>
      <w:pPr>
        <w:ind w:left="121" w:hanging="337"/>
        <w:jc w:val="left"/>
      </w:pPr>
      <w:rPr>
        <w:rFonts w:hint="default"/>
        <w:lang w:val="pt-PT" w:eastAsia="en-US" w:bidi="ar-SA"/>
      </w:rPr>
    </w:lvl>
    <w:lvl w:ilvl="1">
      <w:start w:val="4"/>
      <w:numFmt w:val="decimal"/>
      <w:lvlText w:val="%1.%2."/>
      <w:lvlJc w:val="left"/>
      <w:pPr>
        <w:ind w:left="121" w:hanging="337"/>
        <w:jc w:val="left"/>
      </w:pPr>
      <w:rPr>
        <w:rFonts w:hint="default"/>
        <w:spacing w:val="0"/>
        <w:w w:val="100"/>
        <w:lang w:val="pt-PT" w:eastAsia="en-US" w:bidi="ar-SA"/>
      </w:rPr>
    </w:lvl>
    <w:lvl w:ilvl="2">
      <w:start w:val="1"/>
      <w:numFmt w:val="decimal"/>
      <w:lvlText w:val="%1.%2.%3."/>
      <w:lvlJc w:val="left"/>
      <w:pPr>
        <w:ind w:left="136" w:hanging="689"/>
        <w:jc w:val="left"/>
      </w:pPr>
      <w:rPr>
        <w:rFonts w:hint="default"/>
        <w:spacing w:val="0"/>
        <w:w w:val="100"/>
        <w:lang w:val="pt-PT" w:eastAsia="en-US" w:bidi="ar-SA"/>
      </w:rPr>
    </w:lvl>
    <w:lvl w:ilvl="3">
      <w:start w:val="1"/>
      <w:numFmt w:val="lowerLetter"/>
      <w:lvlText w:val="%4."/>
      <w:lvlJc w:val="left"/>
      <w:pPr>
        <w:ind w:left="721" w:hanging="68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16" w15:restartNumberingAfterBreak="0">
    <w:nsid w:val="5DC052A7"/>
    <w:multiLevelType w:val="multilevel"/>
    <w:tmpl w:val="0C6CE7C0"/>
    <w:lvl w:ilvl="0">
      <w:start w:val="1"/>
      <w:numFmt w:val="decimal"/>
      <w:lvlText w:val="%1"/>
      <w:lvlJc w:val="left"/>
      <w:pPr>
        <w:ind w:left="121" w:hanging="404"/>
        <w:jc w:val="left"/>
      </w:pPr>
      <w:rPr>
        <w:rFonts w:hint="default"/>
        <w:lang w:val="pt-PT" w:eastAsia="en-US" w:bidi="ar-SA"/>
      </w:rPr>
    </w:lvl>
    <w:lvl w:ilvl="1">
      <w:start w:val="1"/>
      <w:numFmt w:val="decimal"/>
      <w:lvlText w:val="%1.%2"/>
      <w:lvlJc w:val="left"/>
      <w:pPr>
        <w:ind w:left="121" w:hanging="404"/>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17" w15:restartNumberingAfterBreak="0">
    <w:nsid w:val="61B05E45"/>
    <w:multiLevelType w:val="hybridMultilevel"/>
    <w:tmpl w:val="AC941E20"/>
    <w:lvl w:ilvl="0" w:tplc="1946F212">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48DCA95C">
      <w:numFmt w:val="bullet"/>
      <w:lvlText w:val="•"/>
      <w:lvlJc w:val="left"/>
      <w:pPr>
        <w:ind w:left="1323" w:hanging="270"/>
      </w:pPr>
      <w:rPr>
        <w:rFonts w:hint="default"/>
        <w:lang w:val="pt-PT" w:eastAsia="en-US" w:bidi="ar-SA"/>
      </w:rPr>
    </w:lvl>
    <w:lvl w:ilvl="2" w:tplc="A5E24E1E">
      <w:numFmt w:val="bullet"/>
      <w:lvlText w:val="•"/>
      <w:lvlJc w:val="left"/>
      <w:pPr>
        <w:ind w:left="2247" w:hanging="270"/>
      </w:pPr>
      <w:rPr>
        <w:rFonts w:hint="default"/>
        <w:lang w:val="pt-PT" w:eastAsia="en-US" w:bidi="ar-SA"/>
      </w:rPr>
    </w:lvl>
    <w:lvl w:ilvl="3" w:tplc="51A23B3E">
      <w:numFmt w:val="bullet"/>
      <w:lvlText w:val="•"/>
      <w:lvlJc w:val="left"/>
      <w:pPr>
        <w:ind w:left="3171" w:hanging="270"/>
      </w:pPr>
      <w:rPr>
        <w:rFonts w:hint="default"/>
        <w:lang w:val="pt-PT" w:eastAsia="en-US" w:bidi="ar-SA"/>
      </w:rPr>
    </w:lvl>
    <w:lvl w:ilvl="4" w:tplc="110AFFE0">
      <w:numFmt w:val="bullet"/>
      <w:lvlText w:val="•"/>
      <w:lvlJc w:val="left"/>
      <w:pPr>
        <w:ind w:left="4095" w:hanging="270"/>
      </w:pPr>
      <w:rPr>
        <w:rFonts w:hint="default"/>
        <w:lang w:val="pt-PT" w:eastAsia="en-US" w:bidi="ar-SA"/>
      </w:rPr>
    </w:lvl>
    <w:lvl w:ilvl="5" w:tplc="B73622CA">
      <w:numFmt w:val="bullet"/>
      <w:lvlText w:val="•"/>
      <w:lvlJc w:val="left"/>
      <w:pPr>
        <w:ind w:left="5019" w:hanging="270"/>
      </w:pPr>
      <w:rPr>
        <w:rFonts w:hint="default"/>
        <w:lang w:val="pt-PT" w:eastAsia="en-US" w:bidi="ar-SA"/>
      </w:rPr>
    </w:lvl>
    <w:lvl w:ilvl="6" w:tplc="0DEC672A">
      <w:numFmt w:val="bullet"/>
      <w:lvlText w:val="•"/>
      <w:lvlJc w:val="left"/>
      <w:pPr>
        <w:ind w:left="5943" w:hanging="270"/>
      </w:pPr>
      <w:rPr>
        <w:rFonts w:hint="default"/>
        <w:lang w:val="pt-PT" w:eastAsia="en-US" w:bidi="ar-SA"/>
      </w:rPr>
    </w:lvl>
    <w:lvl w:ilvl="7" w:tplc="3D52F0CA">
      <w:numFmt w:val="bullet"/>
      <w:lvlText w:val="•"/>
      <w:lvlJc w:val="left"/>
      <w:pPr>
        <w:ind w:left="6867" w:hanging="270"/>
      </w:pPr>
      <w:rPr>
        <w:rFonts w:hint="default"/>
        <w:lang w:val="pt-PT" w:eastAsia="en-US" w:bidi="ar-SA"/>
      </w:rPr>
    </w:lvl>
    <w:lvl w:ilvl="8" w:tplc="3BC8C68E">
      <w:numFmt w:val="bullet"/>
      <w:lvlText w:val="•"/>
      <w:lvlJc w:val="left"/>
      <w:pPr>
        <w:ind w:left="7791" w:hanging="270"/>
      </w:pPr>
      <w:rPr>
        <w:rFonts w:hint="default"/>
        <w:lang w:val="pt-PT" w:eastAsia="en-US" w:bidi="ar-SA"/>
      </w:rPr>
    </w:lvl>
  </w:abstractNum>
  <w:abstractNum w:abstractNumId="18" w15:restartNumberingAfterBreak="0">
    <w:nsid w:val="70CB5BBE"/>
    <w:multiLevelType w:val="multilevel"/>
    <w:tmpl w:val="401CC5E0"/>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9" w15:restartNumberingAfterBreak="0">
    <w:nsid w:val="768E7C3C"/>
    <w:multiLevelType w:val="multilevel"/>
    <w:tmpl w:val="31A63C1C"/>
    <w:lvl w:ilvl="0">
      <w:start w:val="10"/>
      <w:numFmt w:val="decimal"/>
      <w:lvlText w:val="%1"/>
      <w:lvlJc w:val="left"/>
      <w:pPr>
        <w:ind w:left="481" w:hanging="360"/>
        <w:jc w:val="left"/>
      </w:pPr>
      <w:rPr>
        <w:rFonts w:hint="default"/>
        <w:lang w:val="pt-PT" w:eastAsia="en-US" w:bidi="ar-SA"/>
      </w:rPr>
    </w:lvl>
    <w:lvl w:ilvl="1">
      <w:start w:val="2"/>
      <w:numFmt w:val="decimal"/>
      <w:lvlText w:val="%1.%2"/>
      <w:lvlJc w:val="left"/>
      <w:pPr>
        <w:ind w:left="481"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20" w15:restartNumberingAfterBreak="0">
    <w:nsid w:val="7DB3163A"/>
    <w:multiLevelType w:val="multilevel"/>
    <w:tmpl w:val="E5EA04E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21"/>
  </w:num>
  <w:num w:numId="3">
    <w:abstractNumId w:val="6"/>
  </w:num>
  <w:num w:numId="4">
    <w:abstractNumId w:val="14"/>
  </w:num>
  <w:num w:numId="5">
    <w:abstractNumId w:val="13"/>
  </w:num>
  <w:num w:numId="6">
    <w:abstractNumId w:val="17"/>
  </w:num>
  <w:num w:numId="7">
    <w:abstractNumId w:val="19"/>
  </w:num>
  <w:num w:numId="8">
    <w:abstractNumId w:val="15"/>
  </w:num>
  <w:num w:numId="9">
    <w:abstractNumId w:val="12"/>
  </w:num>
  <w:num w:numId="10">
    <w:abstractNumId w:val="1"/>
  </w:num>
  <w:num w:numId="11">
    <w:abstractNumId w:val="3"/>
  </w:num>
  <w:num w:numId="12">
    <w:abstractNumId w:val="11"/>
  </w:num>
  <w:num w:numId="13">
    <w:abstractNumId w:val="20"/>
  </w:num>
  <w:num w:numId="14">
    <w:abstractNumId w:val="7"/>
  </w:num>
  <w:num w:numId="15">
    <w:abstractNumId w:val="18"/>
  </w:num>
  <w:num w:numId="16">
    <w:abstractNumId w:val="16"/>
  </w:num>
  <w:num w:numId="17">
    <w:abstractNumId w:val="8"/>
  </w:num>
  <w:num w:numId="18">
    <w:abstractNumId w:val="0"/>
  </w:num>
  <w:num w:numId="19">
    <w:abstractNumId w:val="9"/>
  </w:num>
  <w:num w:numId="20">
    <w:abstractNumId w:val="2"/>
  </w:num>
  <w:num w:numId="21">
    <w:abstractNumId w:val="5"/>
  </w:num>
  <w:num w:numId="2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1C74"/>
    <w:rsid w:val="00003A9F"/>
    <w:rsid w:val="000041A3"/>
    <w:rsid w:val="000051FE"/>
    <w:rsid w:val="00005960"/>
    <w:rsid w:val="00005CD4"/>
    <w:rsid w:val="00010E44"/>
    <w:rsid w:val="00011101"/>
    <w:rsid w:val="00011FDD"/>
    <w:rsid w:val="0001217E"/>
    <w:rsid w:val="00012223"/>
    <w:rsid w:val="00012D5D"/>
    <w:rsid w:val="000131C4"/>
    <w:rsid w:val="00014420"/>
    <w:rsid w:val="00014EE9"/>
    <w:rsid w:val="000164E6"/>
    <w:rsid w:val="000178A2"/>
    <w:rsid w:val="00023D0A"/>
    <w:rsid w:val="00024C15"/>
    <w:rsid w:val="00025900"/>
    <w:rsid w:val="00025DF1"/>
    <w:rsid w:val="00025FEA"/>
    <w:rsid w:val="00026759"/>
    <w:rsid w:val="00027091"/>
    <w:rsid w:val="000308D7"/>
    <w:rsid w:val="000312F5"/>
    <w:rsid w:val="000326E8"/>
    <w:rsid w:val="00032771"/>
    <w:rsid w:val="00034107"/>
    <w:rsid w:val="000342E8"/>
    <w:rsid w:val="00034494"/>
    <w:rsid w:val="000346A0"/>
    <w:rsid w:val="000359F4"/>
    <w:rsid w:val="00036E3E"/>
    <w:rsid w:val="00036F2F"/>
    <w:rsid w:val="00037B1F"/>
    <w:rsid w:val="00040444"/>
    <w:rsid w:val="00041AAF"/>
    <w:rsid w:val="000425D0"/>
    <w:rsid w:val="00042F91"/>
    <w:rsid w:val="00043790"/>
    <w:rsid w:val="00043CE5"/>
    <w:rsid w:val="000444DF"/>
    <w:rsid w:val="0004694B"/>
    <w:rsid w:val="00047258"/>
    <w:rsid w:val="00047654"/>
    <w:rsid w:val="00047ABE"/>
    <w:rsid w:val="00050A4B"/>
    <w:rsid w:val="00050A6B"/>
    <w:rsid w:val="00050B9E"/>
    <w:rsid w:val="00050EE8"/>
    <w:rsid w:val="000513CD"/>
    <w:rsid w:val="00054B9C"/>
    <w:rsid w:val="00054ED4"/>
    <w:rsid w:val="00055362"/>
    <w:rsid w:val="00055979"/>
    <w:rsid w:val="000563CE"/>
    <w:rsid w:val="000569F6"/>
    <w:rsid w:val="0005758E"/>
    <w:rsid w:val="00057BA6"/>
    <w:rsid w:val="00060251"/>
    <w:rsid w:val="00060955"/>
    <w:rsid w:val="00061DD1"/>
    <w:rsid w:val="00061FA9"/>
    <w:rsid w:val="00065BA5"/>
    <w:rsid w:val="000666D4"/>
    <w:rsid w:val="00067B65"/>
    <w:rsid w:val="000701F3"/>
    <w:rsid w:val="000706E2"/>
    <w:rsid w:val="00070856"/>
    <w:rsid w:val="00070DA6"/>
    <w:rsid w:val="000728E9"/>
    <w:rsid w:val="00073095"/>
    <w:rsid w:val="00074367"/>
    <w:rsid w:val="000751DE"/>
    <w:rsid w:val="000753E6"/>
    <w:rsid w:val="00075EA4"/>
    <w:rsid w:val="00076F1D"/>
    <w:rsid w:val="000770CA"/>
    <w:rsid w:val="000771AF"/>
    <w:rsid w:val="00077344"/>
    <w:rsid w:val="000808D7"/>
    <w:rsid w:val="00080AC2"/>
    <w:rsid w:val="000848C1"/>
    <w:rsid w:val="00085078"/>
    <w:rsid w:val="00085840"/>
    <w:rsid w:val="00086197"/>
    <w:rsid w:val="00091F92"/>
    <w:rsid w:val="00092327"/>
    <w:rsid w:val="00092B93"/>
    <w:rsid w:val="00094E5A"/>
    <w:rsid w:val="00095B9D"/>
    <w:rsid w:val="0009688E"/>
    <w:rsid w:val="000978F1"/>
    <w:rsid w:val="00097AEB"/>
    <w:rsid w:val="00097D02"/>
    <w:rsid w:val="000A3BD5"/>
    <w:rsid w:val="000A4C6C"/>
    <w:rsid w:val="000A6827"/>
    <w:rsid w:val="000A7F18"/>
    <w:rsid w:val="000B0DE1"/>
    <w:rsid w:val="000B1DC8"/>
    <w:rsid w:val="000B205E"/>
    <w:rsid w:val="000B2F74"/>
    <w:rsid w:val="000B359E"/>
    <w:rsid w:val="000B4718"/>
    <w:rsid w:val="000B52AB"/>
    <w:rsid w:val="000B5A19"/>
    <w:rsid w:val="000B614E"/>
    <w:rsid w:val="000B6E60"/>
    <w:rsid w:val="000B7F1D"/>
    <w:rsid w:val="000C0CA4"/>
    <w:rsid w:val="000C14AE"/>
    <w:rsid w:val="000C1DD7"/>
    <w:rsid w:val="000C3251"/>
    <w:rsid w:val="000C32DB"/>
    <w:rsid w:val="000C3444"/>
    <w:rsid w:val="000C3916"/>
    <w:rsid w:val="000C42B8"/>
    <w:rsid w:val="000C6646"/>
    <w:rsid w:val="000C7674"/>
    <w:rsid w:val="000C78EE"/>
    <w:rsid w:val="000D07CF"/>
    <w:rsid w:val="000D1529"/>
    <w:rsid w:val="000D1F36"/>
    <w:rsid w:val="000D5872"/>
    <w:rsid w:val="000D6581"/>
    <w:rsid w:val="000D6EC5"/>
    <w:rsid w:val="000E0023"/>
    <w:rsid w:val="000E0D57"/>
    <w:rsid w:val="000E0E2B"/>
    <w:rsid w:val="000E0FC9"/>
    <w:rsid w:val="000E4249"/>
    <w:rsid w:val="000E46C8"/>
    <w:rsid w:val="000E5293"/>
    <w:rsid w:val="000E6F7D"/>
    <w:rsid w:val="000E6F93"/>
    <w:rsid w:val="000E7298"/>
    <w:rsid w:val="000E7D9D"/>
    <w:rsid w:val="000F0F2E"/>
    <w:rsid w:val="000F1937"/>
    <w:rsid w:val="000F2381"/>
    <w:rsid w:val="000F2BC7"/>
    <w:rsid w:val="000F71F1"/>
    <w:rsid w:val="000F74D7"/>
    <w:rsid w:val="000F7528"/>
    <w:rsid w:val="000F7884"/>
    <w:rsid w:val="00101021"/>
    <w:rsid w:val="00101FB6"/>
    <w:rsid w:val="0010203B"/>
    <w:rsid w:val="0010384D"/>
    <w:rsid w:val="00104895"/>
    <w:rsid w:val="00105649"/>
    <w:rsid w:val="00105A6C"/>
    <w:rsid w:val="001064F6"/>
    <w:rsid w:val="00106BD0"/>
    <w:rsid w:val="00106D98"/>
    <w:rsid w:val="001105EA"/>
    <w:rsid w:val="001108AD"/>
    <w:rsid w:val="00110FC1"/>
    <w:rsid w:val="0011185B"/>
    <w:rsid w:val="00111EA8"/>
    <w:rsid w:val="001132CC"/>
    <w:rsid w:val="0011385C"/>
    <w:rsid w:val="001148D0"/>
    <w:rsid w:val="00115505"/>
    <w:rsid w:val="00115F22"/>
    <w:rsid w:val="00116A00"/>
    <w:rsid w:val="00117764"/>
    <w:rsid w:val="001201A9"/>
    <w:rsid w:val="00122146"/>
    <w:rsid w:val="001224F1"/>
    <w:rsid w:val="001228CE"/>
    <w:rsid w:val="00123AC7"/>
    <w:rsid w:val="00123C0A"/>
    <w:rsid w:val="00125BDF"/>
    <w:rsid w:val="0012690A"/>
    <w:rsid w:val="00126D39"/>
    <w:rsid w:val="00126FC8"/>
    <w:rsid w:val="0012768E"/>
    <w:rsid w:val="00132194"/>
    <w:rsid w:val="00135F73"/>
    <w:rsid w:val="00135FF0"/>
    <w:rsid w:val="001370E3"/>
    <w:rsid w:val="0013783B"/>
    <w:rsid w:val="00140041"/>
    <w:rsid w:val="001406F3"/>
    <w:rsid w:val="00142518"/>
    <w:rsid w:val="001427E7"/>
    <w:rsid w:val="00142976"/>
    <w:rsid w:val="00143C4A"/>
    <w:rsid w:val="00143F6F"/>
    <w:rsid w:val="0014493D"/>
    <w:rsid w:val="00146A56"/>
    <w:rsid w:val="0015031A"/>
    <w:rsid w:val="001509DC"/>
    <w:rsid w:val="001527DE"/>
    <w:rsid w:val="001529B1"/>
    <w:rsid w:val="00153D15"/>
    <w:rsid w:val="00153E2E"/>
    <w:rsid w:val="001544CF"/>
    <w:rsid w:val="00154D40"/>
    <w:rsid w:val="00155F3D"/>
    <w:rsid w:val="0015660F"/>
    <w:rsid w:val="00157EF0"/>
    <w:rsid w:val="00160AFF"/>
    <w:rsid w:val="0016176D"/>
    <w:rsid w:val="00161BD4"/>
    <w:rsid w:val="00165B95"/>
    <w:rsid w:val="001667BF"/>
    <w:rsid w:val="0016731E"/>
    <w:rsid w:val="00167E47"/>
    <w:rsid w:val="001733E3"/>
    <w:rsid w:val="00173ACF"/>
    <w:rsid w:val="001741A2"/>
    <w:rsid w:val="00174CA5"/>
    <w:rsid w:val="00176A58"/>
    <w:rsid w:val="00181F64"/>
    <w:rsid w:val="00182B9D"/>
    <w:rsid w:val="00184696"/>
    <w:rsid w:val="00184DC6"/>
    <w:rsid w:val="00185281"/>
    <w:rsid w:val="00186866"/>
    <w:rsid w:val="001870E4"/>
    <w:rsid w:val="00191376"/>
    <w:rsid w:val="0019227C"/>
    <w:rsid w:val="00192D6E"/>
    <w:rsid w:val="001932F8"/>
    <w:rsid w:val="00193E42"/>
    <w:rsid w:val="00193F2A"/>
    <w:rsid w:val="001947D3"/>
    <w:rsid w:val="00194D79"/>
    <w:rsid w:val="001950D7"/>
    <w:rsid w:val="001A05D8"/>
    <w:rsid w:val="001A08CC"/>
    <w:rsid w:val="001A0EF7"/>
    <w:rsid w:val="001A1117"/>
    <w:rsid w:val="001A2818"/>
    <w:rsid w:val="001A42EE"/>
    <w:rsid w:val="001A4B36"/>
    <w:rsid w:val="001A59A1"/>
    <w:rsid w:val="001A59C6"/>
    <w:rsid w:val="001A5E01"/>
    <w:rsid w:val="001A6B33"/>
    <w:rsid w:val="001A6EEA"/>
    <w:rsid w:val="001A7162"/>
    <w:rsid w:val="001A73D8"/>
    <w:rsid w:val="001A79C2"/>
    <w:rsid w:val="001B0ACB"/>
    <w:rsid w:val="001B1A3D"/>
    <w:rsid w:val="001B1BD5"/>
    <w:rsid w:val="001B393E"/>
    <w:rsid w:val="001B39C3"/>
    <w:rsid w:val="001B408D"/>
    <w:rsid w:val="001B40C3"/>
    <w:rsid w:val="001B4C3A"/>
    <w:rsid w:val="001B5A9F"/>
    <w:rsid w:val="001B6D60"/>
    <w:rsid w:val="001B7112"/>
    <w:rsid w:val="001C0292"/>
    <w:rsid w:val="001C0422"/>
    <w:rsid w:val="001C0C3A"/>
    <w:rsid w:val="001C0DC3"/>
    <w:rsid w:val="001C0E43"/>
    <w:rsid w:val="001C0F2B"/>
    <w:rsid w:val="001C182E"/>
    <w:rsid w:val="001C2E8C"/>
    <w:rsid w:val="001C32AD"/>
    <w:rsid w:val="001C371D"/>
    <w:rsid w:val="001C3A8E"/>
    <w:rsid w:val="001C3F10"/>
    <w:rsid w:val="001C490A"/>
    <w:rsid w:val="001C4916"/>
    <w:rsid w:val="001C6811"/>
    <w:rsid w:val="001D0E9F"/>
    <w:rsid w:val="001D1514"/>
    <w:rsid w:val="001D2D6C"/>
    <w:rsid w:val="001D31EE"/>
    <w:rsid w:val="001D3518"/>
    <w:rsid w:val="001D69A1"/>
    <w:rsid w:val="001E04F9"/>
    <w:rsid w:val="001E1E34"/>
    <w:rsid w:val="001E35F8"/>
    <w:rsid w:val="001E41D3"/>
    <w:rsid w:val="001E47E2"/>
    <w:rsid w:val="001E55DE"/>
    <w:rsid w:val="001F02ED"/>
    <w:rsid w:val="001F0588"/>
    <w:rsid w:val="001F29AA"/>
    <w:rsid w:val="001F56B1"/>
    <w:rsid w:val="001F5BE2"/>
    <w:rsid w:val="001F60E0"/>
    <w:rsid w:val="001F6589"/>
    <w:rsid w:val="00201CA3"/>
    <w:rsid w:val="00201D04"/>
    <w:rsid w:val="00202116"/>
    <w:rsid w:val="00202304"/>
    <w:rsid w:val="00203535"/>
    <w:rsid w:val="002036FE"/>
    <w:rsid w:val="00207149"/>
    <w:rsid w:val="00207C9B"/>
    <w:rsid w:val="00211119"/>
    <w:rsid w:val="00212B45"/>
    <w:rsid w:val="002137E7"/>
    <w:rsid w:val="00213BA8"/>
    <w:rsid w:val="002140FE"/>
    <w:rsid w:val="00215D7B"/>
    <w:rsid w:val="002163D7"/>
    <w:rsid w:val="00216557"/>
    <w:rsid w:val="002171CF"/>
    <w:rsid w:val="00217D8C"/>
    <w:rsid w:val="002214A0"/>
    <w:rsid w:val="002223ED"/>
    <w:rsid w:val="00222953"/>
    <w:rsid w:val="00222D68"/>
    <w:rsid w:val="00222DBA"/>
    <w:rsid w:val="00223CDB"/>
    <w:rsid w:val="00223DA7"/>
    <w:rsid w:val="00223FDF"/>
    <w:rsid w:val="00223FF8"/>
    <w:rsid w:val="00224582"/>
    <w:rsid w:val="00225C7E"/>
    <w:rsid w:val="002305F3"/>
    <w:rsid w:val="00231120"/>
    <w:rsid w:val="0023278B"/>
    <w:rsid w:val="0023438B"/>
    <w:rsid w:val="002344BC"/>
    <w:rsid w:val="0023478F"/>
    <w:rsid w:val="00234A97"/>
    <w:rsid w:val="002360C0"/>
    <w:rsid w:val="002361D3"/>
    <w:rsid w:val="00236754"/>
    <w:rsid w:val="002374D7"/>
    <w:rsid w:val="00240EAF"/>
    <w:rsid w:val="00242B68"/>
    <w:rsid w:val="00242DB7"/>
    <w:rsid w:val="00243E1E"/>
    <w:rsid w:val="002442C9"/>
    <w:rsid w:val="00244619"/>
    <w:rsid w:val="002456A1"/>
    <w:rsid w:val="00246CA9"/>
    <w:rsid w:val="0024716D"/>
    <w:rsid w:val="002505E6"/>
    <w:rsid w:val="0025217B"/>
    <w:rsid w:val="00254842"/>
    <w:rsid w:val="00256140"/>
    <w:rsid w:val="00256148"/>
    <w:rsid w:val="00256CE5"/>
    <w:rsid w:val="00257375"/>
    <w:rsid w:val="00257C22"/>
    <w:rsid w:val="002604C3"/>
    <w:rsid w:val="002605CA"/>
    <w:rsid w:val="00262973"/>
    <w:rsid w:val="00264389"/>
    <w:rsid w:val="00266045"/>
    <w:rsid w:val="0026791C"/>
    <w:rsid w:val="00267B69"/>
    <w:rsid w:val="002706EE"/>
    <w:rsid w:val="00271830"/>
    <w:rsid w:val="00271A9B"/>
    <w:rsid w:val="00272B3C"/>
    <w:rsid w:val="00272BED"/>
    <w:rsid w:val="00276679"/>
    <w:rsid w:val="0027688D"/>
    <w:rsid w:val="00277072"/>
    <w:rsid w:val="00277170"/>
    <w:rsid w:val="0027771B"/>
    <w:rsid w:val="00277A03"/>
    <w:rsid w:val="002821BA"/>
    <w:rsid w:val="00282295"/>
    <w:rsid w:val="00283DAE"/>
    <w:rsid w:val="002841D0"/>
    <w:rsid w:val="00284925"/>
    <w:rsid w:val="002850BD"/>
    <w:rsid w:val="002850E8"/>
    <w:rsid w:val="00287144"/>
    <w:rsid w:val="00290396"/>
    <w:rsid w:val="00290CC7"/>
    <w:rsid w:val="0029337A"/>
    <w:rsid w:val="002935DC"/>
    <w:rsid w:val="002951CA"/>
    <w:rsid w:val="00296509"/>
    <w:rsid w:val="00296D79"/>
    <w:rsid w:val="00297A52"/>
    <w:rsid w:val="002A02BD"/>
    <w:rsid w:val="002A0B21"/>
    <w:rsid w:val="002A4091"/>
    <w:rsid w:val="002A4ED2"/>
    <w:rsid w:val="002A6734"/>
    <w:rsid w:val="002A770F"/>
    <w:rsid w:val="002B01C0"/>
    <w:rsid w:val="002B028A"/>
    <w:rsid w:val="002B07EA"/>
    <w:rsid w:val="002B1116"/>
    <w:rsid w:val="002B1DBE"/>
    <w:rsid w:val="002B1EED"/>
    <w:rsid w:val="002B2582"/>
    <w:rsid w:val="002B26C3"/>
    <w:rsid w:val="002B2D86"/>
    <w:rsid w:val="002B4CC8"/>
    <w:rsid w:val="002B70F3"/>
    <w:rsid w:val="002B72FA"/>
    <w:rsid w:val="002B73A4"/>
    <w:rsid w:val="002C028E"/>
    <w:rsid w:val="002C0A80"/>
    <w:rsid w:val="002C1E2F"/>
    <w:rsid w:val="002C2503"/>
    <w:rsid w:val="002C2824"/>
    <w:rsid w:val="002C28DD"/>
    <w:rsid w:val="002C2B00"/>
    <w:rsid w:val="002C2D1C"/>
    <w:rsid w:val="002C3743"/>
    <w:rsid w:val="002C3797"/>
    <w:rsid w:val="002C3E0A"/>
    <w:rsid w:val="002C45A2"/>
    <w:rsid w:val="002C59B9"/>
    <w:rsid w:val="002C7932"/>
    <w:rsid w:val="002C7D23"/>
    <w:rsid w:val="002D01C7"/>
    <w:rsid w:val="002D02C5"/>
    <w:rsid w:val="002D14D5"/>
    <w:rsid w:val="002D2B17"/>
    <w:rsid w:val="002D471E"/>
    <w:rsid w:val="002D4D3F"/>
    <w:rsid w:val="002D64BE"/>
    <w:rsid w:val="002D6CFF"/>
    <w:rsid w:val="002D7188"/>
    <w:rsid w:val="002E06AC"/>
    <w:rsid w:val="002E106C"/>
    <w:rsid w:val="002E3FFE"/>
    <w:rsid w:val="002E4885"/>
    <w:rsid w:val="002E4CDC"/>
    <w:rsid w:val="002E5145"/>
    <w:rsid w:val="002E564F"/>
    <w:rsid w:val="002E5CE8"/>
    <w:rsid w:val="002E700B"/>
    <w:rsid w:val="002E7126"/>
    <w:rsid w:val="002E7484"/>
    <w:rsid w:val="002F05A1"/>
    <w:rsid w:val="002F05AA"/>
    <w:rsid w:val="002F08CC"/>
    <w:rsid w:val="002F0B0F"/>
    <w:rsid w:val="002F0BF9"/>
    <w:rsid w:val="002F11F0"/>
    <w:rsid w:val="002F155C"/>
    <w:rsid w:val="002F2AE3"/>
    <w:rsid w:val="002F30EC"/>
    <w:rsid w:val="002F4989"/>
    <w:rsid w:val="002F5873"/>
    <w:rsid w:val="002F67F4"/>
    <w:rsid w:val="002F6B78"/>
    <w:rsid w:val="003010F4"/>
    <w:rsid w:val="003015B9"/>
    <w:rsid w:val="00301A19"/>
    <w:rsid w:val="00301D0D"/>
    <w:rsid w:val="00302977"/>
    <w:rsid w:val="00302F0D"/>
    <w:rsid w:val="00303931"/>
    <w:rsid w:val="00304492"/>
    <w:rsid w:val="003046DF"/>
    <w:rsid w:val="0030471F"/>
    <w:rsid w:val="003052D2"/>
    <w:rsid w:val="00311947"/>
    <w:rsid w:val="00311BEF"/>
    <w:rsid w:val="00312DBF"/>
    <w:rsid w:val="00313CD5"/>
    <w:rsid w:val="00316580"/>
    <w:rsid w:val="0031686B"/>
    <w:rsid w:val="00316C05"/>
    <w:rsid w:val="00321B4C"/>
    <w:rsid w:val="00321C46"/>
    <w:rsid w:val="00321E03"/>
    <w:rsid w:val="0032274B"/>
    <w:rsid w:val="003243B3"/>
    <w:rsid w:val="00324454"/>
    <w:rsid w:val="00324463"/>
    <w:rsid w:val="00325733"/>
    <w:rsid w:val="0032604A"/>
    <w:rsid w:val="003268F7"/>
    <w:rsid w:val="00326DF4"/>
    <w:rsid w:val="0032780A"/>
    <w:rsid w:val="00327A27"/>
    <w:rsid w:val="0033182E"/>
    <w:rsid w:val="00331A98"/>
    <w:rsid w:val="00331CBC"/>
    <w:rsid w:val="0033264D"/>
    <w:rsid w:val="003334B2"/>
    <w:rsid w:val="00335722"/>
    <w:rsid w:val="003357AB"/>
    <w:rsid w:val="00335B5A"/>
    <w:rsid w:val="00341355"/>
    <w:rsid w:val="003462A8"/>
    <w:rsid w:val="0035063E"/>
    <w:rsid w:val="00350EB6"/>
    <w:rsid w:val="00351696"/>
    <w:rsid w:val="00351E00"/>
    <w:rsid w:val="003545FC"/>
    <w:rsid w:val="00354B9B"/>
    <w:rsid w:val="0035501B"/>
    <w:rsid w:val="00355C44"/>
    <w:rsid w:val="0035688A"/>
    <w:rsid w:val="00362654"/>
    <w:rsid w:val="003638CD"/>
    <w:rsid w:val="00364AAB"/>
    <w:rsid w:val="003653B3"/>
    <w:rsid w:val="00365FBF"/>
    <w:rsid w:val="0036635E"/>
    <w:rsid w:val="00366C45"/>
    <w:rsid w:val="00366E77"/>
    <w:rsid w:val="003671A6"/>
    <w:rsid w:val="003709EC"/>
    <w:rsid w:val="00371842"/>
    <w:rsid w:val="0037369D"/>
    <w:rsid w:val="00374AB1"/>
    <w:rsid w:val="00374B8C"/>
    <w:rsid w:val="00375196"/>
    <w:rsid w:val="00375C60"/>
    <w:rsid w:val="00376B74"/>
    <w:rsid w:val="00376EDE"/>
    <w:rsid w:val="003816C9"/>
    <w:rsid w:val="00381B8A"/>
    <w:rsid w:val="00382204"/>
    <w:rsid w:val="00384C3D"/>
    <w:rsid w:val="00390E67"/>
    <w:rsid w:val="00390FE4"/>
    <w:rsid w:val="00391616"/>
    <w:rsid w:val="00391CFE"/>
    <w:rsid w:val="0039219D"/>
    <w:rsid w:val="003928CD"/>
    <w:rsid w:val="00392A5B"/>
    <w:rsid w:val="00392ADB"/>
    <w:rsid w:val="003939FC"/>
    <w:rsid w:val="00396266"/>
    <w:rsid w:val="00397014"/>
    <w:rsid w:val="00397E02"/>
    <w:rsid w:val="00397ED5"/>
    <w:rsid w:val="003A1545"/>
    <w:rsid w:val="003A24E2"/>
    <w:rsid w:val="003A3C78"/>
    <w:rsid w:val="003A4FBA"/>
    <w:rsid w:val="003A5626"/>
    <w:rsid w:val="003A6971"/>
    <w:rsid w:val="003A72D2"/>
    <w:rsid w:val="003A7637"/>
    <w:rsid w:val="003B0C49"/>
    <w:rsid w:val="003B0D89"/>
    <w:rsid w:val="003B1DE2"/>
    <w:rsid w:val="003B2525"/>
    <w:rsid w:val="003B4574"/>
    <w:rsid w:val="003B506E"/>
    <w:rsid w:val="003B5462"/>
    <w:rsid w:val="003B6469"/>
    <w:rsid w:val="003B679D"/>
    <w:rsid w:val="003C01D8"/>
    <w:rsid w:val="003C19C3"/>
    <w:rsid w:val="003C2269"/>
    <w:rsid w:val="003C2650"/>
    <w:rsid w:val="003C2784"/>
    <w:rsid w:val="003C2A74"/>
    <w:rsid w:val="003C6B74"/>
    <w:rsid w:val="003C78C7"/>
    <w:rsid w:val="003C7E72"/>
    <w:rsid w:val="003D36A8"/>
    <w:rsid w:val="003D3C48"/>
    <w:rsid w:val="003D577F"/>
    <w:rsid w:val="003E0179"/>
    <w:rsid w:val="003E041F"/>
    <w:rsid w:val="003E049C"/>
    <w:rsid w:val="003E065F"/>
    <w:rsid w:val="003E246D"/>
    <w:rsid w:val="003E3072"/>
    <w:rsid w:val="003E3416"/>
    <w:rsid w:val="003E4635"/>
    <w:rsid w:val="003E46CC"/>
    <w:rsid w:val="003E5B91"/>
    <w:rsid w:val="003E70E2"/>
    <w:rsid w:val="003E7D7F"/>
    <w:rsid w:val="003F19FF"/>
    <w:rsid w:val="003F211E"/>
    <w:rsid w:val="003F38CD"/>
    <w:rsid w:val="003F4E6E"/>
    <w:rsid w:val="004006B6"/>
    <w:rsid w:val="00402720"/>
    <w:rsid w:val="00403C14"/>
    <w:rsid w:val="004052C2"/>
    <w:rsid w:val="004069C5"/>
    <w:rsid w:val="00406A8E"/>
    <w:rsid w:val="00406BCF"/>
    <w:rsid w:val="004070A0"/>
    <w:rsid w:val="00407135"/>
    <w:rsid w:val="00407B72"/>
    <w:rsid w:val="00407F2A"/>
    <w:rsid w:val="004118CE"/>
    <w:rsid w:val="00412FF6"/>
    <w:rsid w:val="004153A5"/>
    <w:rsid w:val="004157F5"/>
    <w:rsid w:val="00415DD8"/>
    <w:rsid w:val="00415E24"/>
    <w:rsid w:val="00416132"/>
    <w:rsid w:val="00416DA9"/>
    <w:rsid w:val="00416E7B"/>
    <w:rsid w:val="00421D44"/>
    <w:rsid w:val="004235FD"/>
    <w:rsid w:val="00423CB2"/>
    <w:rsid w:val="00425650"/>
    <w:rsid w:val="00425D2B"/>
    <w:rsid w:val="00426A2F"/>
    <w:rsid w:val="00426E45"/>
    <w:rsid w:val="00431991"/>
    <w:rsid w:val="00432267"/>
    <w:rsid w:val="00432A40"/>
    <w:rsid w:val="00432E9E"/>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4628D"/>
    <w:rsid w:val="00446316"/>
    <w:rsid w:val="0044681B"/>
    <w:rsid w:val="00450327"/>
    <w:rsid w:val="004518E1"/>
    <w:rsid w:val="00451D42"/>
    <w:rsid w:val="0045359C"/>
    <w:rsid w:val="00454A96"/>
    <w:rsid w:val="00454E4E"/>
    <w:rsid w:val="00454FD8"/>
    <w:rsid w:val="00455B1D"/>
    <w:rsid w:val="00455C2C"/>
    <w:rsid w:val="004572FB"/>
    <w:rsid w:val="00460C4B"/>
    <w:rsid w:val="0046113E"/>
    <w:rsid w:val="00461149"/>
    <w:rsid w:val="004613E9"/>
    <w:rsid w:val="004630F2"/>
    <w:rsid w:val="0046382F"/>
    <w:rsid w:val="004647D5"/>
    <w:rsid w:val="0046506F"/>
    <w:rsid w:val="00465C74"/>
    <w:rsid w:val="004663E1"/>
    <w:rsid w:val="004667D7"/>
    <w:rsid w:val="004718BE"/>
    <w:rsid w:val="004722EC"/>
    <w:rsid w:val="00473571"/>
    <w:rsid w:val="00473FBB"/>
    <w:rsid w:val="0047410D"/>
    <w:rsid w:val="004756FB"/>
    <w:rsid w:val="004759A2"/>
    <w:rsid w:val="00476763"/>
    <w:rsid w:val="00476845"/>
    <w:rsid w:val="0047770F"/>
    <w:rsid w:val="00477F3E"/>
    <w:rsid w:val="004808DB"/>
    <w:rsid w:val="00484B87"/>
    <w:rsid w:val="0048647E"/>
    <w:rsid w:val="00486CC5"/>
    <w:rsid w:val="00486F9F"/>
    <w:rsid w:val="004878C3"/>
    <w:rsid w:val="00487BC6"/>
    <w:rsid w:val="004901FC"/>
    <w:rsid w:val="004927BA"/>
    <w:rsid w:val="00492F21"/>
    <w:rsid w:val="00493D25"/>
    <w:rsid w:val="0049485E"/>
    <w:rsid w:val="004954D6"/>
    <w:rsid w:val="00495520"/>
    <w:rsid w:val="00496AA2"/>
    <w:rsid w:val="00496C19"/>
    <w:rsid w:val="004A0B6F"/>
    <w:rsid w:val="004A313F"/>
    <w:rsid w:val="004A3FC2"/>
    <w:rsid w:val="004A4217"/>
    <w:rsid w:val="004A4823"/>
    <w:rsid w:val="004A6150"/>
    <w:rsid w:val="004B07DE"/>
    <w:rsid w:val="004B0DD0"/>
    <w:rsid w:val="004B121C"/>
    <w:rsid w:val="004B223E"/>
    <w:rsid w:val="004B2CB0"/>
    <w:rsid w:val="004B4A8F"/>
    <w:rsid w:val="004B4AEA"/>
    <w:rsid w:val="004B4FFC"/>
    <w:rsid w:val="004B6AFA"/>
    <w:rsid w:val="004B6B18"/>
    <w:rsid w:val="004B7C89"/>
    <w:rsid w:val="004B7F46"/>
    <w:rsid w:val="004C0308"/>
    <w:rsid w:val="004C4396"/>
    <w:rsid w:val="004C4C31"/>
    <w:rsid w:val="004C62EB"/>
    <w:rsid w:val="004C630B"/>
    <w:rsid w:val="004C6819"/>
    <w:rsid w:val="004D1759"/>
    <w:rsid w:val="004E043C"/>
    <w:rsid w:val="004E266F"/>
    <w:rsid w:val="004E3DE8"/>
    <w:rsid w:val="004E4229"/>
    <w:rsid w:val="004E4A9A"/>
    <w:rsid w:val="004E564D"/>
    <w:rsid w:val="004E571F"/>
    <w:rsid w:val="004E5B5E"/>
    <w:rsid w:val="004E7FD7"/>
    <w:rsid w:val="004F08CC"/>
    <w:rsid w:val="004F09B1"/>
    <w:rsid w:val="004F0D59"/>
    <w:rsid w:val="004F1113"/>
    <w:rsid w:val="004F281A"/>
    <w:rsid w:val="004F3A85"/>
    <w:rsid w:val="004F3B3B"/>
    <w:rsid w:val="004F4B31"/>
    <w:rsid w:val="004F4E11"/>
    <w:rsid w:val="004F7946"/>
    <w:rsid w:val="005003A7"/>
    <w:rsid w:val="0050077D"/>
    <w:rsid w:val="00500E21"/>
    <w:rsid w:val="00500ED2"/>
    <w:rsid w:val="0050287B"/>
    <w:rsid w:val="00502B15"/>
    <w:rsid w:val="005038C1"/>
    <w:rsid w:val="00503D75"/>
    <w:rsid w:val="00504749"/>
    <w:rsid w:val="0050493A"/>
    <w:rsid w:val="00505340"/>
    <w:rsid w:val="005053A5"/>
    <w:rsid w:val="00505977"/>
    <w:rsid w:val="005070DF"/>
    <w:rsid w:val="0050770B"/>
    <w:rsid w:val="00507A48"/>
    <w:rsid w:val="00507E5C"/>
    <w:rsid w:val="00510C36"/>
    <w:rsid w:val="00511DC0"/>
    <w:rsid w:val="00512916"/>
    <w:rsid w:val="00513225"/>
    <w:rsid w:val="00513C0C"/>
    <w:rsid w:val="00515A93"/>
    <w:rsid w:val="00516875"/>
    <w:rsid w:val="00516A78"/>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5C0A"/>
    <w:rsid w:val="00540A83"/>
    <w:rsid w:val="0054113C"/>
    <w:rsid w:val="0054195B"/>
    <w:rsid w:val="00541B97"/>
    <w:rsid w:val="005436F5"/>
    <w:rsid w:val="00543E58"/>
    <w:rsid w:val="005442E7"/>
    <w:rsid w:val="005455D9"/>
    <w:rsid w:val="00545B9A"/>
    <w:rsid w:val="00547CEC"/>
    <w:rsid w:val="00550E18"/>
    <w:rsid w:val="005511B1"/>
    <w:rsid w:val="00552A0B"/>
    <w:rsid w:val="005531DB"/>
    <w:rsid w:val="00554A70"/>
    <w:rsid w:val="00554B26"/>
    <w:rsid w:val="00554BF4"/>
    <w:rsid w:val="00555A63"/>
    <w:rsid w:val="00557E9A"/>
    <w:rsid w:val="005605B8"/>
    <w:rsid w:val="00562F1D"/>
    <w:rsid w:val="00565F59"/>
    <w:rsid w:val="00566CC8"/>
    <w:rsid w:val="00567BC3"/>
    <w:rsid w:val="005701AC"/>
    <w:rsid w:val="0057042E"/>
    <w:rsid w:val="005724FC"/>
    <w:rsid w:val="00572C1D"/>
    <w:rsid w:val="00573F8F"/>
    <w:rsid w:val="00574547"/>
    <w:rsid w:val="00574C78"/>
    <w:rsid w:val="00574D7B"/>
    <w:rsid w:val="00576B90"/>
    <w:rsid w:val="0057708C"/>
    <w:rsid w:val="0058042D"/>
    <w:rsid w:val="00580D09"/>
    <w:rsid w:val="00580DD2"/>
    <w:rsid w:val="00581244"/>
    <w:rsid w:val="00583335"/>
    <w:rsid w:val="00583D9C"/>
    <w:rsid w:val="00583F95"/>
    <w:rsid w:val="005841A9"/>
    <w:rsid w:val="005852C1"/>
    <w:rsid w:val="005853C6"/>
    <w:rsid w:val="00587415"/>
    <w:rsid w:val="00590290"/>
    <w:rsid w:val="00592232"/>
    <w:rsid w:val="00592295"/>
    <w:rsid w:val="005924EA"/>
    <w:rsid w:val="00592790"/>
    <w:rsid w:val="00592BDC"/>
    <w:rsid w:val="0059399D"/>
    <w:rsid w:val="00594460"/>
    <w:rsid w:val="00596551"/>
    <w:rsid w:val="00596D7B"/>
    <w:rsid w:val="00596F3C"/>
    <w:rsid w:val="00597467"/>
    <w:rsid w:val="005A19B1"/>
    <w:rsid w:val="005A2122"/>
    <w:rsid w:val="005A3F4F"/>
    <w:rsid w:val="005A4E19"/>
    <w:rsid w:val="005A61A0"/>
    <w:rsid w:val="005A676D"/>
    <w:rsid w:val="005A6D9F"/>
    <w:rsid w:val="005A79D0"/>
    <w:rsid w:val="005B022E"/>
    <w:rsid w:val="005B1B87"/>
    <w:rsid w:val="005B1E6E"/>
    <w:rsid w:val="005B20E8"/>
    <w:rsid w:val="005B223A"/>
    <w:rsid w:val="005B2F5C"/>
    <w:rsid w:val="005B4040"/>
    <w:rsid w:val="005B450C"/>
    <w:rsid w:val="005B47B1"/>
    <w:rsid w:val="005B501C"/>
    <w:rsid w:val="005B525F"/>
    <w:rsid w:val="005B5304"/>
    <w:rsid w:val="005B5705"/>
    <w:rsid w:val="005B57A1"/>
    <w:rsid w:val="005B6434"/>
    <w:rsid w:val="005B64EB"/>
    <w:rsid w:val="005B73E0"/>
    <w:rsid w:val="005B7A9A"/>
    <w:rsid w:val="005B7C2C"/>
    <w:rsid w:val="005B7EF0"/>
    <w:rsid w:val="005C0E06"/>
    <w:rsid w:val="005C0E4E"/>
    <w:rsid w:val="005C31D0"/>
    <w:rsid w:val="005C3D1B"/>
    <w:rsid w:val="005C576F"/>
    <w:rsid w:val="005C6163"/>
    <w:rsid w:val="005C67AF"/>
    <w:rsid w:val="005C7011"/>
    <w:rsid w:val="005D0337"/>
    <w:rsid w:val="005D0E2B"/>
    <w:rsid w:val="005D1C5F"/>
    <w:rsid w:val="005D757E"/>
    <w:rsid w:val="005E34E8"/>
    <w:rsid w:val="005E5E83"/>
    <w:rsid w:val="005E75DD"/>
    <w:rsid w:val="005E7C2F"/>
    <w:rsid w:val="005F0841"/>
    <w:rsid w:val="005F12EB"/>
    <w:rsid w:val="005F2F5C"/>
    <w:rsid w:val="005F3697"/>
    <w:rsid w:val="005F47E4"/>
    <w:rsid w:val="005F4964"/>
    <w:rsid w:val="005F4F7A"/>
    <w:rsid w:val="005F5220"/>
    <w:rsid w:val="005F5CB3"/>
    <w:rsid w:val="00600DC9"/>
    <w:rsid w:val="00600F14"/>
    <w:rsid w:val="0060165D"/>
    <w:rsid w:val="006023FB"/>
    <w:rsid w:val="00603414"/>
    <w:rsid w:val="00603A3C"/>
    <w:rsid w:val="006043E7"/>
    <w:rsid w:val="006046D4"/>
    <w:rsid w:val="00604B18"/>
    <w:rsid w:val="00605A71"/>
    <w:rsid w:val="00606770"/>
    <w:rsid w:val="00607090"/>
    <w:rsid w:val="00607336"/>
    <w:rsid w:val="00607588"/>
    <w:rsid w:val="0060781A"/>
    <w:rsid w:val="00607A21"/>
    <w:rsid w:val="006117DE"/>
    <w:rsid w:val="00611E43"/>
    <w:rsid w:val="0061208C"/>
    <w:rsid w:val="0061268C"/>
    <w:rsid w:val="00613C96"/>
    <w:rsid w:val="00614FA6"/>
    <w:rsid w:val="00615276"/>
    <w:rsid w:val="006157EB"/>
    <w:rsid w:val="006158F9"/>
    <w:rsid w:val="00617152"/>
    <w:rsid w:val="006176B4"/>
    <w:rsid w:val="00617EF3"/>
    <w:rsid w:val="006210E7"/>
    <w:rsid w:val="006222C3"/>
    <w:rsid w:val="00622300"/>
    <w:rsid w:val="0062277F"/>
    <w:rsid w:val="006235D4"/>
    <w:rsid w:val="00623CE1"/>
    <w:rsid w:val="00623D3F"/>
    <w:rsid w:val="00623E7C"/>
    <w:rsid w:val="00626023"/>
    <w:rsid w:val="00626E07"/>
    <w:rsid w:val="006273B7"/>
    <w:rsid w:val="006277DA"/>
    <w:rsid w:val="00627B1B"/>
    <w:rsid w:val="00631759"/>
    <w:rsid w:val="00632653"/>
    <w:rsid w:val="006335FE"/>
    <w:rsid w:val="00633BF4"/>
    <w:rsid w:val="00635601"/>
    <w:rsid w:val="00635A4B"/>
    <w:rsid w:val="006374BE"/>
    <w:rsid w:val="006379FD"/>
    <w:rsid w:val="006416D6"/>
    <w:rsid w:val="006421F1"/>
    <w:rsid w:val="006440BB"/>
    <w:rsid w:val="006450EB"/>
    <w:rsid w:val="0064546B"/>
    <w:rsid w:val="006459E1"/>
    <w:rsid w:val="00645A17"/>
    <w:rsid w:val="00645CE2"/>
    <w:rsid w:val="00646061"/>
    <w:rsid w:val="0064679B"/>
    <w:rsid w:val="006467C4"/>
    <w:rsid w:val="00647A83"/>
    <w:rsid w:val="00647CE2"/>
    <w:rsid w:val="00647FDA"/>
    <w:rsid w:val="00650054"/>
    <w:rsid w:val="0065115B"/>
    <w:rsid w:val="006515D3"/>
    <w:rsid w:val="0065225D"/>
    <w:rsid w:val="00652BEF"/>
    <w:rsid w:val="00652CFE"/>
    <w:rsid w:val="006535E1"/>
    <w:rsid w:val="00653D5C"/>
    <w:rsid w:val="006551AD"/>
    <w:rsid w:val="00655AF0"/>
    <w:rsid w:val="006563DC"/>
    <w:rsid w:val="00656CB5"/>
    <w:rsid w:val="006578F4"/>
    <w:rsid w:val="0066097C"/>
    <w:rsid w:val="00662288"/>
    <w:rsid w:val="006626A5"/>
    <w:rsid w:val="00663700"/>
    <w:rsid w:val="00664E91"/>
    <w:rsid w:val="00665AF5"/>
    <w:rsid w:val="00667062"/>
    <w:rsid w:val="006670FE"/>
    <w:rsid w:val="0066722A"/>
    <w:rsid w:val="00667437"/>
    <w:rsid w:val="0067067B"/>
    <w:rsid w:val="00670A74"/>
    <w:rsid w:val="00671D3E"/>
    <w:rsid w:val="00671E37"/>
    <w:rsid w:val="006739DB"/>
    <w:rsid w:val="00673F62"/>
    <w:rsid w:val="00675AB9"/>
    <w:rsid w:val="00677043"/>
    <w:rsid w:val="00677601"/>
    <w:rsid w:val="00677676"/>
    <w:rsid w:val="00677715"/>
    <w:rsid w:val="00677BBC"/>
    <w:rsid w:val="006800C5"/>
    <w:rsid w:val="006816B3"/>
    <w:rsid w:val="00681BD7"/>
    <w:rsid w:val="0068265F"/>
    <w:rsid w:val="0068330A"/>
    <w:rsid w:val="00684D86"/>
    <w:rsid w:val="006853BE"/>
    <w:rsid w:val="00685710"/>
    <w:rsid w:val="00685FCA"/>
    <w:rsid w:val="006862B6"/>
    <w:rsid w:val="006863D5"/>
    <w:rsid w:val="0069091A"/>
    <w:rsid w:val="00690958"/>
    <w:rsid w:val="00690E60"/>
    <w:rsid w:val="006916C9"/>
    <w:rsid w:val="0069278C"/>
    <w:rsid w:val="00693E25"/>
    <w:rsid w:val="00696484"/>
    <w:rsid w:val="006969AF"/>
    <w:rsid w:val="006971EF"/>
    <w:rsid w:val="00697804"/>
    <w:rsid w:val="006A0627"/>
    <w:rsid w:val="006A0D4E"/>
    <w:rsid w:val="006A14DD"/>
    <w:rsid w:val="006A1514"/>
    <w:rsid w:val="006A17B9"/>
    <w:rsid w:val="006A26B3"/>
    <w:rsid w:val="006A310E"/>
    <w:rsid w:val="006A39BE"/>
    <w:rsid w:val="006A5751"/>
    <w:rsid w:val="006A7236"/>
    <w:rsid w:val="006B1667"/>
    <w:rsid w:val="006B3CFB"/>
    <w:rsid w:val="006B593B"/>
    <w:rsid w:val="006B6C21"/>
    <w:rsid w:val="006B7956"/>
    <w:rsid w:val="006B7E6D"/>
    <w:rsid w:val="006C2756"/>
    <w:rsid w:val="006C2A6D"/>
    <w:rsid w:val="006C39EC"/>
    <w:rsid w:val="006C4630"/>
    <w:rsid w:val="006C51C0"/>
    <w:rsid w:val="006D024D"/>
    <w:rsid w:val="006D0755"/>
    <w:rsid w:val="006D10F9"/>
    <w:rsid w:val="006D1F7E"/>
    <w:rsid w:val="006D2523"/>
    <w:rsid w:val="006D3368"/>
    <w:rsid w:val="006D3C7E"/>
    <w:rsid w:val="006D461C"/>
    <w:rsid w:val="006D4FBC"/>
    <w:rsid w:val="006D570B"/>
    <w:rsid w:val="006D6779"/>
    <w:rsid w:val="006E06C8"/>
    <w:rsid w:val="006E06C9"/>
    <w:rsid w:val="006E0CFC"/>
    <w:rsid w:val="006E1378"/>
    <w:rsid w:val="006E2AD6"/>
    <w:rsid w:val="006E2F6C"/>
    <w:rsid w:val="006E34D6"/>
    <w:rsid w:val="006E4062"/>
    <w:rsid w:val="006E5534"/>
    <w:rsid w:val="006E57C1"/>
    <w:rsid w:val="006E5DDC"/>
    <w:rsid w:val="006E6E96"/>
    <w:rsid w:val="006E7053"/>
    <w:rsid w:val="006F0CD6"/>
    <w:rsid w:val="006F2443"/>
    <w:rsid w:val="006F32F1"/>
    <w:rsid w:val="006F3E32"/>
    <w:rsid w:val="006F44D0"/>
    <w:rsid w:val="006F5A57"/>
    <w:rsid w:val="006F65B2"/>
    <w:rsid w:val="006F6937"/>
    <w:rsid w:val="006F6E49"/>
    <w:rsid w:val="006F7932"/>
    <w:rsid w:val="00701272"/>
    <w:rsid w:val="007013FA"/>
    <w:rsid w:val="00701FBA"/>
    <w:rsid w:val="00705609"/>
    <w:rsid w:val="00705D9E"/>
    <w:rsid w:val="0070719D"/>
    <w:rsid w:val="00707928"/>
    <w:rsid w:val="00710BB0"/>
    <w:rsid w:val="007148A8"/>
    <w:rsid w:val="00715094"/>
    <w:rsid w:val="007153D2"/>
    <w:rsid w:val="00715689"/>
    <w:rsid w:val="00715697"/>
    <w:rsid w:val="007162D4"/>
    <w:rsid w:val="00717DE0"/>
    <w:rsid w:val="00720828"/>
    <w:rsid w:val="0072084A"/>
    <w:rsid w:val="00720AD3"/>
    <w:rsid w:val="00721238"/>
    <w:rsid w:val="00721B84"/>
    <w:rsid w:val="00721F3D"/>
    <w:rsid w:val="00722635"/>
    <w:rsid w:val="00723CD4"/>
    <w:rsid w:val="007243F0"/>
    <w:rsid w:val="00725A70"/>
    <w:rsid w:val="00725AE2"/>
    <w:rsid w:val="00725D5D"/>
    <w:rsid w:val="00726125"/>
    <w:rsid w:val="00727432"/>
    <w:rsid w:val="00730A63"/>
    <w:rsid w:val="0073160C"/>
    <w:rsid w:val="0073238D"/>
    <w:rsid w:val="00732DDA"/>
    <w:rsid w:val="007331AD"/>
    <w:rsid w:val="0073404B"/>
    <w:rsid w:val="0073478F"/>
    <w:rsid w:val="00735666"/>
    <w:rsid w:val="00735717"/>
    <w:rsid w:val="00736BBB"/>
    <w:rsid w:val="007370C2"/>
    <w:rsid w:val="00740A06"/>
    <w:rsid w:val="007412A4"/>
    <w:rsid w:val="00741428"/>
    <w:rsid w:val="00741A19"/>
    <w:rsid w:val="0074527F"/>
    <w:rsid w:val="00746EB5"/>
    <w:rsid w:val="00750259"/>
    <w:rsid w:val="00750601"/>
    <w:rsid w:val="0075120B"/>
    <w:rsid w:val="0075149D"/>
    <w:rsid w:val="00751644"/>
    <w:rsid w:val="00751D74"/>
    <w:rsid w:val="00752658"/>
    <w:rsid w:val="00752D72"/>
    <w:rsid w:val="0075316E"/>
    <w:rsid w:val="007531F7"/>
    <w:rsid w:val="00753608"/>
    <w:rsid w:val="0075534B"/>
    <w:rsid w:val="00755ECF"/>
    <w:rsid w:val="00756864"/>
    <w:rsid w:val="00757B95"/>
    <w:rsid w:val="00757E65"/>
    <w:rsid w:val="0076264F"/>
    <w:rsid w:val="00762FC5"/>
    <w:rsid w:val="007646D5"/>
    <w:rsid w:val="007662A1"/>
    <w:rsid w:val="0076697E"/>
    <w:rsid w:val="00766EB9"/>
    <w:rsid w:val="00770678"/>
    <w:rsid w:val="00771697"/>
    <w:rsid w:val="007716FA"/>
    <w:rsid w:val="00772041"/>
    <w:rsid w:val="00772644"/>
    <w:rsid w:val="00772F09"/>
    <w:rsid w:val="00774656"/>
    <w:rsid w:val="0077488B"/>
    <w:rsid w:val="007753B4"/>
    <w:rsid w:val="0077751B"/>
    <w:rsid w:val="00780542"/>
    <w:rsid w:val="0078123E"/>
    <w:rsid w:val="007815A2"/>
    <w:rsid w:val="007822F5"/>
    <w:rsid w:val="00784343"/>
    <w:rsid w:val="00784AFC"/>
    <w:rsid w:val="0078501B"/>
    <w:rsid w:val="00785152"/>
    <w:rsid w:val="00785697"/>
    <w:rsid w:val="0078637A"/>
    <w:rsid w:val="00786EA9"/>
    <w:rsid w:val="007872AC"/>
    <w:rsid w:val="00787578"/>
    <w:rsid w:val="00790EF9"/>
    <w:rsid w:val="00791BA9"/>
    <w:rsid w:val="00791F8B"/>
    <w:rsid w:val="00792440"/>
    <w:rsid w:val="00792C25"/>
    <w:rsid w:val="007956DB"/>
    <w:rsid w:val="00795733"/>
    <w:rsid w:val="00795872"/>
    <w:rsid w:val="00795AAB"/>
    <w:rsid w:val="007970D3"/>
    <w:rsid w:val="007A15BD"/>
    <w:rsid w:val="007A2110"/>
    <w:rsid w:val="007A3C2F"/>
    <w:rsid w:val="007A4AE6"/>
    <w:rsid w:val="007A4B11"/>
    <w:rsid w:val="007A55B5"/>
    <w:rsid w:val="007A576D"/>
    <w:rsid w:val="007A7A76"/>
    <w:rsid w:val="007B1785"/>
    <w:rsid w:val="007B1FAD"/>
    <w:rsid w:val="007B2426"/>
    <w:rsid w:val="007B27F7"/>
    <w:rsid w:val="007B2CE2"/>
    <w:rsid w:val="007B5DB3"/>
    <w:rsid w:val="007B6393"/>
    <w:rsid w:val="007B67F4"/>
    <w:rsid w:val="007B6E10"/>
    <w:rsid w:val="007C08B8"/>
    <w:rsid w:val="007C1078"/>
    <w:rsid w:val="007C17D4"/>
    <w:rsid w:val="007C192F"/>
    <w:rsid w:val="007C25B2"/>
    <w:rsid w:val="007C2A3F"/>
    <w:rsid w:val="007C3DAC"/>
    <w:rsid w:val="007C3E80"/>
    <w:rsid w:val="007C422A"/>
    <w:rsid w:val="007C58CC"/>
    <w:rsid w:val="007C6B36"/>
    <w:rsid w:val="007C7174"/>
    <w:rsid w:val="007C7599"/>
    <w:rsid w:val="007D0855"/>
    <w:rsid w:val="007D32E1"/>
    <w:rsid w:val="007D3C01"/>
    <w:rsid w:val="007D51F2"/>
    <w:rsid w:val="007D5853"/>
    <w:rsid w:val="007E1154"/>
    <w:rsid w:val="007E1362"/>
    <w:rsid w:val="007E166F"/>
    <w:rsid w:val="007E17FD"/>
    <w:rsid w:val="007E5015"/>
    <w:rsid w:val="007E623D"/>
    <w:rsid w:val="007E6A14"/>
    <w:rsid w:val="007F0DE3"/>
    <w:rsid w:val="007F2DE8"/>
    <w:rsid w:val="007F3DFB"/>
    <w:rsid w:val="007F5937"/>
    <w:rsid w:val="007F68E2"/>
    <w:rsid w:val="007F71E1"/>
    <w:rsid w:val="007F7A61"/>
    <w:rsid w:val="00800672"/>
    <w:rsid w:val="008006BB"/>
    <w:rsid w:val="00800D37"/>
    <w:rsid w:val="008010CB"/>
    <w:rsid w:val="008016E9"/>
    <w:rsid w:val="00805943"/>
    <w:rsid w:val="00805DC9"/>
    <w:rsid w:val="008076E9"/>
    <w:rsid w:val="00810474"/>
    <w:rsid w:val="00810D0D"/>
    <w:rsid w:val="00811510"/>
    <w:rsid w:val="00811608"/>
    <w:rsid w:val="0081251B"/>
    <w:rsid w:val="00812AAF"/>
    <w:rsid w:val="008138B5"/>
    <w:rsid w:val="00815870"/>
    <w:rsid w:val="008169A2"/>
    <w:rsid w:val="00820D7A"/>
    <w:rsid w:val="00820DF9"/>
    <w:rsid w:val="0082136C"/>
    <w:rsid w:val="008216E1"/>
    <w:rsid w:val="00822044"/>
    <w:rsid w:val="00822A11"/>
    <w:rsid w:val="008256C5"/>
    <w:rsid w:val="00825924"/>
    <w:rsid w:val="00825E67"/>
    <w:rsid w:val="0082644C"/>
    <w:rsid w:val="008277D9"/>
    <w:rsid w:val="0083168B"/>
    <w:rsid w:val="00832FE1"/>
    <w:rsid w:val="0083362B"/>
    <w:rsid w:val="00833DE6"/>
    <w:rsid w:val="008343CD"/>
    <w:rsid w:val="00834487"/>
    <w:rsid w:val="00835FDE"/>
    <w:rsid w:val="00836246"/>
    <w:rsid w:val="008364E1"/>
    <w:rsid w:val="008416F0"/>
    <w:rsid w:val="00841B06"/>
    <w:rsid w:val="00841FB9"/>
    <w:rsid w:val="00843236"/>
    <w:rsid w:val="00843DE6"/>
    <w:rsid w:val="00843F5C"/>
    <w:rsid w:val="00843F5F"/>
    <w:rsid w:val="0084418F"/>
    <w:rsid w:val="0084423A"/>
    <w:rsid w:val="008446E0"/>
    <w:rsid w:val="00845135"/>
    <w:rsid w:val="008465D8"/>
    <w:rsid w:val="008507D3"/>
    <w:rsid w:val="008509B5"/>
    <w:rsid w:val="00851785"/>
    <w:rsid w:val="008518B6"/>
    <w:rsid w:val="008521C3"/>
    <w:rsid w:val="008555DE"/>
    <w:rsid w:val="0085593C"/>
    <w:rsid w:val="0085731C"/>
    <w:rsid w:val="00857698"/>
    <w:rsid w:val="008603B9"/>
    <w:rsid w:val="00862E1A"/>
    <w:rsid w:val="00863028"/>
    <w:rsid w:val="00865451"/>
    <w:rsid w:val="00865609"/>
    <w:rsid w:val="008661FB"/>
    <w:rsid w:val="008668DF"/>
    <w:rsid w:val="00870118"/>
    <w:rsid w:val="00870755"/>
    <w:rsid w:val="00870DCF"/>
    <w:rsid w:val="00872024"/>
    <w:rsid w:val="00872616"/>
    <w:rsid w:val="00872E9B"/>
    <w:rsid w:val="00874EBB"/>
    <w:rsid w:val="00875518"/>
    <w:rsid w:val="00875ECA"/>
    <w:rsid w:val="0087676A"/>
    <w:rsid w:val="00876842"/>
    <w:rsid w:val="00876AD1"/>
    <w:rsid w:val="00876C9C"/>
    <w:rsid w:val="00877654"/>
    <w:rsid w:val="00880AE9"/>
    <w:rsid w:val="00881914"/>
    <w:rsid w:val="0088269B"/>
    <w:rsid w:val="00883AFD"/>
    <w:rsid w:val="00883E4B"/>
    <w:rsid w:val="00884CB5"/>
    <w:rsid w:val="00886248"/>
    <w:rsid w:val="0088703A"/>
    <w:rsid w:val="00887C7D"/>
    <w:rsid w:val="00887DFB"/>
    <w:rsid w:val="00890077"/>
    <w:rsid w:val="008905D0"/>
    <w:rsid w:val="00893107"/>
    <w:rsid w:val="008939D5"/>
    <w:rsid w:val="00894808"/>
    <w:rsid w:val="0089588A"/>
    <w:rsid w:val="008958BD"/>
    <w:rsid w:val="00897346"/>
    <w:rsid w:val="00897CCE"/>
    <w:rsid w:val="008A03E1"/>
    <w:rsid w:val="008A0A04"/>
    <w:rsid w:val="008A0DC8"/>
    <w:rsid w:val="008A191D"/>
    <w:rsid w:val="008A1E9D"/>
    <w:rsid w:val="008A2DB5"/>
    <w:rsid w:val="008A3E4C"/>
    <w:rsid w:val="008A4D9F"/>
    <w:rsid w:val="008A5D1F"/>
    <w:rsid w:val="008A5D9C"/>
    <w:rsid w:val="008A5FC4"/>
    <w:rsid w:val="008A62CA"/>
    <w:rsid w:val="008A67E2"/>
    <w:rsid w:val="008A6927"/>
    <w:rsid w:val="008A6F44"/>
    <w:rsid w:val="008A792D"/>
    <w:rsid w:val="008B0637"/>
    <w:rsid w:val="008B0E55"/>
    <w:rsid w:val="008B18F3"/>
    <w:rsid w:val="008B1DB5"/>
    <w:rsid w:val="008B23EE"/>
    <w:rsid w:val="008B2B44"/>
    <w:rsid w:val="008B3F4F"/>
    <w:rsid w:val="008B40C2"/>
    <w:rsid w:val="008B43D3"/>
    <w:rsid w:val="008B4C85"/>
    <w:rsid w:val="008B5CD4"/>
    <w:rsid w:val="008B6706"/>
    <w:rsid w:val="008B683A"/>
    <w:rsid w:val="008B713A"/>
    <w:rsid w:val="008B714D"/>
    <w:rsid w:val="008B7F5B"/>
    <w:rsid w:val="008C0C65"/>
    <w:rsid w:val="008C1C90"/>
    <w:rsid w:val="008C2D6B"/>
    <w:rsid w:val="008C34AE"/>
    <w:rsid w:val="008C4392"/>
    <w:rsid w:val="008C5058"/>
    <w:rsid w:val="008C5DB8"/>
    <w:rsid w:val="008C68F1"/>
    <w:rsid w:val="008C69FA"/>
    <w:rsid w:val="008D13AE"/>
    <w:rsid w:val="008D1887"/>
    <w:rsid w:val="008D2EA5"/>
    <w:rsid w:val="008D4CC2"/>
    <w:rsid w:val="008D51B6"/>
    <w:rsid w:val="008D5F2C"/>
    <w:rsid w:val="008D68CE"/>
    <w:rsid w:val="008D6AB4"/>
    <w:rsid w:val="008D7076"/>
    <w:rsid w:val="008D74AF"/>
    <w:rsid w:val="008D7E1E"/>
    <w:rsid w:val="008E03C1"/>
    <w:rsid w:val="008E0E6E"/>
    <w:rsid w:val="008E1821"/>
    <w:rsid w:val="008E1F85"/>
    <w:rsid w:val="008E279D"/>
    <w:rsid w:val="008E4A69"/>
    <w:rsid w:val="008E5317"/>
    <w:rsid w:val="008E5680"/>
    <w:rsid w:val="008E5DA1"/>
    <w:rsid w:val="008E6064"/>
    <w:rsid w:val="008E60E1"/>
    <w:rsid w:val="008E7578"/>
    <w:rsid w:val="008F03CD"/>
    <w:rsid w:val="008F08CA"/>
    <w:rsid w:val="008F0AAB"/>
    <w:rsid w:val="008F2824"/>
    <w:rsid w:val="008F50B6"/>
    <w:rsid w:val="008F6A2C"/>
    <w:rsid w:val="00900103"/>
    <w:rsid w:val="0090062A"/>
    <w:rsid w:val="009026AA"/>
    <w:rsid w:val="0090280D"/>
    <w:rsid w:val="009028B7"/>
    <w:rsid w:val="00902E28"/>
    <w:rsid w:val="009049B2"/>
    <w:rsid w:val="00905143"/>
    <w:rsid w:val="00905FF5"/>
    <w:rsid w:val="009107DA"/>
    <w:rsid w:val="00912CD2"/>
    <w:rsid w:val="00912FCD"/>
    <w:rsid w:val="00914257"/>
    <w:rsid w:val="00914626"/>
    <w:rsid w:val="009175E0"/>
    <w:rsid w:val="00920EB0"/>
    <w:rsid w:val="009216DC"/>
    <w:rsid w:val="00922004"/>
    <w:rsid w:val="009226F6"/>
    <w:rsid w:val="00922917"/>
    <w:rsid w:val="00922FC2"/>
    <w:rsid w:val="009231B9"/>
    <w:rsid w:val="0092421D"/>
    <w:rsid w:val="0092487E"/>
    <w:rsid w:val="00924AB7"/>
    <w:rsid w:val="00926897"/>
    <w:rsid w:val="00926B83"/>
    <w:rsid w:val="00926EAD"/>
    <w:rsid w:val="0092715A"/>
    <w:rsid w:val="00931A5F"/>
    <w:rsid w:val="00931BA6"/>
    <w:rsid w:val="00931C59"/>
    <w:rsid w:val="00932056"/>
    <w:rsid w:val="00933D33"/>
    <w:rsid w:val="009340F3"/>
    <w:rsid w:val="00934686"/>
    <w:rsid w:val="00934B04"/>
    <w:rsid w:val="00940669"/>
    <w:rsid w:val="009419F3"/>
    <w:rsid w:val="009435E3"/>
    <w:rsid w:val="009439D2"/>
    <w:rsid w:val="00944755"/>
    <w:rsid w:val="00947489"/>
    <w:rsid w:val="009476CD"/>
    <w:rsid w:val="00950C96"/>
    <w:rsid w:val="0095428E"/>
    <w:rsid w:val="0095440F"/>
    <w:rsid w:val="009565CD"/>
    <w:rsid w:val="0095683E"/>
    <w:rsid w:val="009568BD"/>
    <w:rsid w:val="009573E8"/>
    <w:rsid w:val="00957A65"/>
    <w:rsid w:val="00960EB0"/>
    <w:rsid w:val="009618A1"/>
    <w:rsid w:val="009627D2"/>
    <w:rsid w:val="00963AD0"/>
    <w:rsid w:val="00963FF2"/>
    <w:rsid w:val="00965739"/>
    <w:rsid w:val="00966225"/>
    <w:rsid w:val="009665B8"/>
    <w:rsid w:val="009678E6"/>
    <w:rsid w:val="00967FE4"/>
    <w:rsid w:val="00970580"/>
    <w:rsid w:val="00970762"/>
    <w:rsid w:val="00972611"/>
    <w:rsid w:val="009736EC"/>
    <w:rsid w:val="00973D23"/>
    <w:rsid w:val="009743AA"/>
    <w:rsid w:val="0097568B"/>
    <w:rsid w:val="00975805"/>
    <w:rsid w:val="009759BA"/>
    <w:rsid w:val="0097659D"/>
    <w:rsid w:val="009767CF"/>
    <w:rsid w:val="00976BD1"/>
    <w:rsid w:val="00977955"/>
    <w:rsid w:val="00982D20"/>
    <w:rsid w:val="009836AE"/>
    <w:rsid w:val="009836EF"/>
    <w:rsid w:val="00985431"/>
    <w:rsid w:val="0098562F"/>
    <w:rsid w:val="0098577B"/>
    <w:rsid w:val="00985ADD"/>
    <w:rsid w:val="00985FB6"/>
    <w:rsid w:val="00987519"/>
    <w:rsid w:val="0098777A"/>
    <w:rsid w:val="00990DE9"/>
    <w:rsid w:val="00991052"/>
    <w:rsid w:val="00991563"/>
    <w:rsid w:val="00991754"/>
    <w:rsid w:val="009917B6"/>
    <w:rsid w:val="00991B1D"/>
    <w:rsid w:val="00993E19"/>
    <w:rsid w:val="0099410C"/>
    <w:rsid w:val="009944AD"/>
    <w:rsid w:val="00995499"/>
    <w:rsid w:val="00997524"/>
    <w:rsid w:val="009A0614"/>
    <w:rsid w:val="009A12B2"/>
    <w:rsid w:val="009A20FE"/>
    <w:rsid w:val="009A2AD6"/>
    <w:rsid w:val="009A36A5"/>
    <w:rsid w:val="009A3F62"/>
    <w:rsid w:val="009A438E"/>
    <w:rsid w:val="009A4853"/>
    <w:rsid w:val="009A4960"/>
    <w:rsid w:val="009A4D09"/>
    <w:rsid w:val="009A54F6"/>
    <w:rsid w:val="009A5800"/>
    <w:rsid w:val="009A58B8"/>
    <w:rsid w:val="009A5FC6"/>
    <w:rsid w:val="009A6397"/>
    <w:rsid w:val="009A64FC"/>
    <w:rsid w:val="009A6B0D"/>
    <w:rsid w:val="009A6CB2"/>
    <w:rsid w:val="009B0AC1"/>
    <w:rsid w:val="009B479A"/>
    <w:rsid w:val="009B4CAF"/>
    <w:rsid w:val="009B5014"/>
    <w:rsid w:val="009B562D"/>
    <w:rsid w:val="009B6BB1"/>
    <w:rsid w:val="009B74CC"/>
    <w:rsid w:val="009B766B"/>
    <w:rsid w:val="009C0048"/>
    <w:rsid w:val="009C0D46"/>
    <w:rsid w:val="009C190C"/>
    <w:rsid w:val="009C23FF"/>
    <w:rsid w:val="009C2C92"/>
    <w:rsid w:val="009C310F"/>
    <w:rsid w:val="009C32BE"/>
    <w:rsid w:val="009C3C3F"/>
    <w:rsid w:val="009D03EF"/>
    <w:rsid w:val="009D0586"/>
    <w:rsid w:val="009D1AD8"/>
    <w:rsid w:val="009D3382"/>
    <w:rsid w:val="009D43FD"/>
    <w:rsid w:val="009D4705"/>
    <w:rsid w:val="009D6092"/>
    <w:rsid w:val="009D6BC1"/>
    <w:rsid w:val="009D6FDB"/>
    <w:rsid w:val="009D73F0"/>
    <w:rsid w:val="009D7B2C"/>
    <w:rsid w:val="009D7CDA"/>
    <w:rsid w:val="009E1ACD"/>
    <w:rsid w:val="009E1C27"/>
    <w:rsid w:val="009E1DA8"/>
    <w:rsid w:val="009E3B65"/>
    <w:rsid w:val="009E4F53"/>
    <w:rsid w:val="009E525C"/>
    <w:rsid w:val="009E55AE"/>
    <w:rsid w:val="009E5AF5"/>
    <w:rsid w:val="009E60E4"/>
    <w:rsid w:val="009E6333"/>
    <w:rsid w:val="009F08A3"/>
    <w:rsid w:val="009F193D"/>
    <w:rsid w:val="009F3505"/>
    <w:rsid w:val="009F357E"/>
    <w:rsid w:val="009F376C"/>
    <w:rsid w:val="009F5675"/>
    <w:rsid w:val="009F5B81"/>
    <w:rsid w:val="009F72D2"/>
    <w:rsid w:val="009F7380"/>
    <w:rsid w:val="00A000BE"/>
    <w:rsid w:val="00A00B07"/>
    <w:rsid w:val="00A00C0C"/>
    <w:rsid w:val="00A018BF"/>
    <w:rsid w:val="00A02847"/>
    <w:rsid w:val="00A0327B"/>
    <w:rsid w:val="00A037A8"/>
    <w:rsid w:val="00A03D48"/>
    <w:rsid w:val="00A040EA"/>
    <w:rsid w:val="00A05AE3"/>
    <w:rsid w:val="00A05AEA"/>
    <w:rsid w:val="00A06C27"/>
    <w:rsid w:val="00A0732F"/>
    <w:rsid w:val="00A1132C"/>
    <w:rsid w:val="00A118FC"/>
    <w:rsid w:val="00A1333C"/>
    <w:rsid w:val="00A13753"/>
    <w:rsid w:val="00A139D9"/>
    <w:rsid w:val="00A13E89"/>
    <w:rsid w:val="00A14FEB"/>
    <w:rsid w:val="00A159B1"/>
    <w:rsid w:val="00A203A8"/>
    <w:rsid w:val="00A20951"/>
    <w:rsid w:val="00A209FE"/>
    <w:rsid w:val="00A21080"/>
    <w:rsid w:val="00A214FB"/>
    <w:rsid w:val="00A237A9"/>
    <w:rsid w:val="00A2514C"/>
    <w:rsid w:val="00A30061"/>
    <w:rsid w:val="00A3073D"/>
    <w:rsid w:val="00A307DF"/>
    <w:rsid w:val="00A311F9"/>
    <w:rsid w:val="00A3172B"/>
    <w:rsid w:val="00A32117"/>
    <w:rsid w:val="00A32504"/>
    <w:rsid w:val="00A32D8E"/>
    <w:rsid w:val="00A331B0"/>
    <w:rsid w:val="00A3359F"/>
    <w:rsid w:val="00A368CC"/>
    <w:rsid w:val="00A406A3"/>
    <w:rsid w:val="00A4111A"/>
    <w:rsid w:val="00A41342"/>
    <w:rsid w:val="00A42D30"/>
    <w:rsid w:val="00A434A6"/>
    <w:rsid w:val="00A43C53"/>
    <w:rsid w:val="00A43E82"/>
    <w:rsid w:val="00A445E4"/>
    <w:rsid w:val="00A44EA2"/>
    <w:rsid w:val="00A4553A"/>
    <w:rsid w:val="00A47687"/>
    <w:rsid w:val="00A476A1"/>
    <w:rsid w:val="00A47F00"/>
    <w:rsid w:val="00A50D46"/>
    <w:rsid w:val="00A5134D"/>
    <w:rsid w:val="00A5273C"/>
    <w:rsid w:val="00A52D64"/>
    <w:rsid w:val="00A52EEA"/>
    <w:rsid w:val="00A54D2F"/>
    <w:rsid w:val="00A54DA6"/>
    <w:rsid w:val="00A55487"/>
    <w:rsid w:val="00A55EF4"/>
    <w:rsid w:val="00A56605"/>
    <w:rsid w:val="00A5775A"/>
    <w:rsid w:val="00A61359"/>
    <w:rsid w:val="00A626FF"/>
    <w:rsid w:val="00A627FA"/>
    <w:rsid w:val="00A62BC9"/>
    <w:rsid w:val="00A62EF2"/>
    <w:rsid w:val="00A63289"/>
    <w:rsid w:val="00A63753"/>
    <w:rsid w:val="00A6697D"/>
    <w:rsid w:val="00A67EB1"/>
    <w:rsid w:val="00A7019B"/>
    <w:rsid w:val="00A72411"/>
    <w:rsid w:val="00A72C82"/>
    <w:rsid w:val="00A73C51"/>
    <w:rsid w:val="00A754B4"/>
    <w:rsid w:val="00A76B6D"/>
    <w:rsid w:val="00A77068"/>
    <w:rsid w:val="00A77248"/>
    <w:rsid w:val="00A77D93"/>
    <w:rsid w:val="00A8116C"/>
    <w:rsid w:val="00A83153"/>
    <w:rsid w:val="00A83DA1"/>
    <w:rsid w:val="00A84911"/>
    <w:rsid w:val="00A878D6"/>
    <w:rsid w:val="00A87D27"/>
    <w:rsid w:val="00A87EB3"/>
    <w:rsid w:val="00A9190A"/>
    <w:rsid w:val="00A92EDD"/>
    <w:rsid w:val="00A941FA"/>
    <w:rsid w:val="00A943DC"/>
    <w:rsid w:val="00A94616"/>
    <w:rsid w:val="00A953F1"/>
    <w:rsid w:val="00A95678"/>
    <w:rsid w:val="00A95B81"/>
    <w:rsid w:val="00AA0EC0"/>
    <w:rsid w:val="00AA3918"/>
    <w:rsid w:val="00AA447C"/>
    <w:rsid w:val="00AA692E"/>
    <w:rsid w:val="00AA76FF"/>
    <w:rsid w:val="00AB2B0C"/>
    <w:rsid w:val="00AB2CE3"/>
    <w:rsid w:val="00AB3015"/>
    <w:rsid w:val="00AB4F28"/>
    <w:rsid w:val="00AB535B"/>
    <w:rsid w:val="00AB61D6"/>
    <w:rsid w:val="00AB6753"/>
    <w:rsid w:val="00AB7730"/>
    <w:rsid w:val="00AC0686"/>
    <w:rsid w:val="00AC102D"/>
    <w:rsid w:val="00AC2AC3"/>
    <w:rsid w:val="00AC346E"/>
    <w:rsid w:val="00AC5874"/>
    <w:rsid w:val="00AC5B81"/>
    <w:rsid w:val="00AC629C"/>
    <w:rsid w:val="00AC6479"/>
    <w:rsid w:val="00AC7622"/>
    <w:rsid w:val="00AD0950"/>
    <w:rsid w:val="00AD0B9E"/>
    <w:rsid w:val="00AD1C03"/>
    <w:rsid w:val="00AD2766"/>
    <w:rsid w:val="00AD55CB"/>
    <w:rsid w:val="00AD59AB"/>
    <w:rsid w:val="00AD5F94"/>
    <w:rsid w:val="00AD656B"/>
    <w:rsid w:val="00AD7C9B"/>
    <w:rsid w:val="00AD7D54"/>
    <w:rsid w:val="00AE0335"/>
    <w:rsid w:val="00AE0702"/>
    <w:rsid w:val="00AE0B67"/>
    <w:rsid w:val="00AE1FEB"/>
    <w:rsid w:val="00AE3118"/>
    <w:rsid w:val="00AE3125"/>
    <w:rsid w:val="00AE3EBA"/>
    <w:rsid w:val="00AE610F"/>
    <w:rsid w:val="00AE683B"/>
    <w:rsid w:val="00AE69F5"/>
    <w:rsid w:val="00AE7963"/>
    <w:rsid w:val="00AE7D06"/>
    <w:rsid w:val="00AF1FEB"/>
    <w:rsid w:val="00AF2A75"/>
    <w:rsid w:val="00AF2BE1"/>
    <w:rsid w:val="00AF445E"/>
    <w:rsid w:val="00AF4598"/>
    <w:rsid w:val="00AF4E37"/>
    <w:rsid w:val="00AF5BF0"/>
    <w:rsid w:val="00AF6BE8"/>
    <w:rsid w:val="00B00360"/>
    <w:rsid w:val="00B01B2A"/>
    <w:rsid w:val="00B02776"/>
    <w:rsid w:val="00B041D5"/>
    <w:rsid w:val="00B041F2"/>
    <w:rsid w:val="00B067BF"/>
    <w:rsid w:val="00B069C6"/>
    <w:rsid w:val="00B07071"/>
    <w:rsid w:val="00B07C3E"/>
    <w:rsid w:val="00B104F5"/>
    <w:rsid w:val="00B10FA7"/>
    <w:rsid w:val="00B110D8"/>
    <w:rsid w:val="00B1177B"/>
    <w:rsid w:val="00B1210D"/>
    <w:rsid w:val="00B125D1"/>
    <w:rsid w:val="00B12C7A"/>
    <w:rsid w:val="00B151CB"/>
    <w:rsid w:val="00B15B45"/>
    <w:rsid w:val="00B162F9"/>
    <w:rsid w:val="00B166F8"/>
    <w:rsid w:val="00B167FB"/>
    <w:rsid w:val="00B16E8F"/>
    <w:rsid w:val="00B22B42"/>
    <w:rsid w:val="00B23D03"/>
    <w:rsid w:val="00B240B2"/>
    <w:rsid w:val="00B24A09"/>
    <w:rsid w:val="00B24C98"/>
    <w:rsid w:val="00B2653E"/>
    <w:rsid w:val="00B26851"/>
    <w:rsid w:val="00B26C86"/>
    <w:rsid w:val="00B26EC1"/>
    <w:rsid w:val="00B275F7"/>
    <w:rsid w:val="00B27717"/>
    <w:rsid w:val="00B27D15"/>
    <w:rsid w:val="00B304AA"/>
    <w:rsid w:val="00B313DA"/>
    <w:rsid w:val="00B322C5"/>
    <w:rsid w:val="00B32944"/>
    <w:rsid w:val="00B33BC4"/>
    <w:rsid w:val="00B3409D"/>
    <w:rsid w:val="00B3578F"/>
    <w:rsid w:val="00B37141"/>
    <w:rsid w:val="00B40494"/>
    <w:rsid w:val="00B408EB"/>
    <w:rsid w:val="00B41DED"/>
    <w:rsid w:val="00B42543"/>
    <w:rsid w:val="00B43401"/>
    <w:rsid w:val="00B44263"/>
    <w:rsid w:val="00B46862"/>
    <w:rsid w:val="00B46E70"/>
    <w:rsid w:val="00B47536"/>
    <w:rsid w:val="00B516C1"/>
    <w:rsid w:val="00B522AE"/>
    <w:rsid w:val="00B52626"/>
    <w:rsid w:val="00B52635"/>
    <w:rsid w:val="00B53D47"/>
    <w:rsid w:val="00B553A1"/>
    <w:rsid w:val="00B55CA4"/>
    <w:rsid w:val="00B57AE5"/>
    <w:rsid w:val="00B57F11"/>
    <w:rsid w:val="00B60A5E"/>
    <w:rsid w:val="00B60D4F"/>
    <w:rsid w:val="00B612AA"/>
    <w:rsid w:val="00B61627"/>
    <w:rsid w:val="00B61A5B"/>
    <w:rsid w:val="00B63A00"/>
    <w:rsid w:val="00B6460A"/>
    <w:rsid w:val="00B64E26"/>
    <w:rsid w:val="00B6585D"/>
    <w:rsid w:val="00B66DC5"/>
    <w:rsid w:val="00B6701D"/>
    <w:rsid w:val="00B700D9"/>
    <w:rsid w:val="00B7068A"/>
    <w:rsid w:val="00B732AC"/>
    <w:rsid w:val="00B73B13"/>
    <w:rsid w:val="00B74115"/>
    <w:rsid w:val="00B7460F"/>
    <w:rsid w:val="00B74C53"/>
    <w:rsid w:val="00B74ECA"/>
    <w:rsid w:val="00B752C4"/>
    <w:rsid w:val="00B759A0"/>
    <w:rsid w:val="00B75BFC"/>
    <w:rsid w:val="00B774A7"/>
    <w:rsid w:val="00B803DA"/>
    <w:rsid w:val="00B809A9"/>
    <w:rsid w:val="00B819B0"/>
    <w:rsid w:val="00B81CFA"/>
    <w:rsid w:val="00B81EB2"/>
    <w:rsid w:val="00B8256A"/>
    <w:rsid w:val="00B82B89"/>
    <w:rsid w:val="00B86057"/>
    <w:rsid w:val="00B860EF"/>
    <w:rsid w:val="00B8627E"/>
    <w:rsid w:val="00B86C68"/>
    <w:rsid w:val="00B87899"/>
    <w:rsid w:val="00B900A5"/>
    <w:rsid w:val="00B90A7B"/>
    <w:rsid w:val="00B9171D"/>
    <w:rsid w:val="00B91A8B"/>
    <w:rsid w:val="00B941D7"/>
    <w:rsid w:val="00B94DE0"/>
    <w:rsid w:val="00B9646F"/>
    <w:rsid w:val="00B97349"/>
    <w:rsid w:val="00BA0862"/>
    <w:rsid w:val="00BA379E"/>
    <w:rsid w:val="00BA4721"/>
    <w:rsid w:val="00BA6D48"/>
    <w:rsid w:val="00BA78A8"/>
    <w:rsid w:val="00BA7DC7"/>
    <w:rsid w:val="00BB0F0C"/>
    <w:rsid w:val="00BB15E2"/>
    <w:rsid w:val="00BB231C"/>
    <w:rsid w:val="00BB287F"/>
    <w:rsid w:val="00BB28CC"/>
    <w:rsid w:val="00BB29A8"/>
    <w:rsid w:val="00BB2B1C"/>
    <w:rsid w:val="00BB3F5D"/>
    <w:rsid w:val="00BB4F1A"/>
    <w:rsid w:val="00BB6425"/>
    <w:rsid w:val="00BB65EB"/>
    <w:rsid w:val="00BC16BA"/>
    <w:rsid w:val="00BC1879"/>
    <w:rsid w:val="00BC199D"/>
    <w:rsid w:val="00BC424A"/>
    <w:rsid w:val="00BC4C48"/>
    <w:rsid w:val="00BC4F9C"/>
    <w:rsid w:val="00BC59C4"/>
    <w:rsid w:val="00BC5A27"/>
    <w:rsid w:val="00BC7CA9"/>
    <w:rsid w:val="00BC7F8D"/>
    <w:rsid w:val="00BD048F"/>
    <w:rsid w:val="00BD1133"/>
    <w:rsid w:val="00BD255B"/>
    <w:rsid w:val="00BD630F"/>
    <w:rsid w:val="00BD642C"/>
    <w:rsid w:val="00BD6434"/>
    <w:rsid w:val="00BD6FC3"/>
    <w:rsid w:val="00BD730C"/>
    <w:rsid w:val="00BD7CA4"/>
    <w:rsid w:val="00BE0E48"/>
    <w:rsid w:val="00BE22EC"/>
    <w:rsid w:val="00BE2E05"/>
    <w:rsid w:val="00BE3E5C"/>
    <w:rsid w:val="00BE53AA"/>
    <w:rsid w:val="00BE562D"/>
    <w:rsid w:val="00BE5B6F"/>
    <w:rsid w:val="00BE5DC5"/>
    <w:rsid w:val="00BE626B"/>
    <w:rsid w:val="00BE69FC"/>
    <w:rsid w:val="00BF0BB6"/>
    <w:rsid w:val="00BF0D04"/>
    <w:rsid w:val="00BF1DE0"/>
    <w:rsid w:val="00BF2827"/>
    <w:rsid w:val="00BF4B7D"/>
    <w:rsid w:val="00BF74C7"/>
    <w:rsid w:val="00C01279"/>
    <w:rsid w:val="00C012DB"/>
    <w:rsid w:val="00C02252"/>
    <w:rsid w:val="00C02303"/>
    <w:rsid w:val="00C0398D"/>
    <w:rsid w:val="00C03C56"/>
    <w:rsid w:val="00C0471D"/>
    <w:rsid w:val="00C05276"/>
    <w:rsid w:val="00C0547F"/>
    <w:rsid w:val="00C06A53"/>
    <w:rsid w:val="00C07C55"/>
    <w:rsid w:val="00C07CD7"/>
    <w:rsid w:val="00C07DF6"/>
    <w:rsid w:val="00C1105A"/>
    <w:rsid w:val="00C12065"/>
    <w:rsid w:val="00C121F2"/>
    <w:rsid w:val="00C12B0C"/>
    <w:rsid w:val="00C12B2E"/>
    <w:rsid w:val="00C14AF4"/>
    <w:rsid w:val="00C14D88"/>
    <w:rsid w:val="00C20EE7"/>
    <w:rsid w:val="00C21069"/>
    <w:rsid w:val="00C212C8"/>
    <w:rsid w:val="00C213A6"/>
    <w:rsid w:val="00C217A9"/>
    <w:rsid w:val="00C21A8D"/>
    <w:rsid w:val="00C22B91"/>
    <w:rsid w:val="00C22BE9"/>
    <w:rsid w:val="00C22FD8"/>
    <w:rsid w:val="00C230C5"/>
    <w:rsid w:val="00C239C6"/>
    <w:rsid w:val="00C23B2C"/>
    <w:rsid w:val="00C242B9"/>
    <w:rsid w:val="00C24413"/>
    <w:rsid w:val="00C24B3E"/>
    <w:rsid w:val="00C25350"/>
    <w:rsid w:val="00C25A54"/>
    <w:rsid w:val="00C27D2E"/>
    <w:rsid w:val="00C31329"/>
    <w:rsid w:val="00C32076"/>
    <w:rsid w:val="00C32AB3"/>
    <w:rsid w:val="00C32BD7"/>
    <w:rsid w:val="00C3310B"/>
    <w:rsid w:val="00C33A7F"/>
    <w:rsid w:val="00C35C33"/>
    <w:rsid w:val="00C3615F"/>
    <w:rsid w:val="00C3774F"/>
    <w:rsid w:val="00C37E97"/>
    <w:rsid w:val="00C4033F"/>
    <w:rsid w:val="00C40733"/>
    <w:rsid w:val="00C41484"/>
    <w:rsid w:val="00C41588"/>
    <w:rsid w:val="00C435E1"/>
    <w:rsid w:val="00C44BE7"/>
    <w:rsid w:val="00C45279"/>
    <w:rsid w:val="00C45DD5"/>
    <w:rsid w:val="00C46DB7"/>
    <w:rsid w:val="00C504CE"/>
    <w:rsid w:val="00C520BE"/>
    <w:rsid w:val="00C52F4E"/>
    <w:rsid w:val="00C54338"/>
    <w:rsid w:val="00C5633F"/>
    <w:rsid w:val="00C57E32"/>
    <w:rsid w:val="00C60F42"/>
    <w:rsid w:val="00C612A2"/>
    <w:rsid w:val="00C613AD"/>
    <w:rsid w:val="00C64139"/>
    <w:rsid w:val="00C647F0"/>
    <w:rsid w:val="00C649FB"/>
    <w:rsid w:val="00C65208"/>
    <w:rsid w:val="00C6526B"/>
    <w:rsid w:val="00C65A45"/>
    <w:rsid w:val="00C661C9"/>
    <w:rsid w:val="00C6652D"/>
    <w:rsid w:val="00C6662E"/>
    <w:rsid w:val="00C6704F"/>
    <w:rsid w:val="00C67A19"/>
    <w:rsid w:val="00C67C19"/>
    <w:rsid w:val="00C702B1"/>
    <w:rsid w:val="00C702BE"/>
    <w:rsid w:val="00C70C93"/>
    <w:rsid w:val="00C724E8"/>
    <w:rsid w:val="00C729BC"/>
    <w:rsid w:val="00C72AA6"/>
    <w:rsid w:val="00C74B34"/>
    <w:rsid w:val="00C77101"/>
    <w:rsid w:val="00C77AEA"/>
    <w:rsid w:val="00C8018A"/>
    <w:rsid w:val="00C81881"/>
    <w:rsid w:val="00C81DE0"/>
    <w:rsid w:val="00C82B44"/>
    <w:rsid w:val="00C844DF"/>
    <w:rsid w:val="00C84923"/>
    <w:rsid w:val="00C85D18"/>
    <w:rsid w:val="00C875D6"/>
    <w:rsid w:val="00C91ED9"/>
    <w:rsid w:val="00C9214A"/>
    <w:rsid w:val="00C939AD"/>
    <w:rsid w:val="00C93EDB"/>
    <w:rsid w:val="00C94D60"/>
    <w:rsid w:val="00C953F4"/>
    <w:rsid w:val="00C95446"/>
    <w:rsid w:val="00C96723"/>
    <w:rsid w:val="00C96D08"/>
    <w:rsid w:val="00C97584"/>
    <w:rsid w:val="00CA24B5"/>
    <w:rsid w:val="00CA317F"/>
    <w:rsid w:val="00CA4B9F"/>
    <w:rsid w:val="00CA4DCA"/>
    <w:rsid w:val="00CA5279"/>
    <w:rsid w:val="00CA5286"/>
    <w:rsid w:val="00CA57DE"/>
    <w:rsid w:val="00CA69F7"/>
    <w:rsid w:val="00CA718A"/>
    <w:rsid w:val="00CA75DA"/>
    <w:rsid w:val="00CB08C0"/>
    <w:rsid w:val="00CB28FC"/>
    <w:rsid w:val="00CB2EFD"/>
    <w:rsid w:val="00CB598D"/>
    <w:rsid w:val="00CB6A0B"/>
    <w:rsid w:val="00CB7022"/>
    <w:rsid w:val="00CB70BB"/>
    <w:rsid w:val="00CB7194"/>
    <w:rsid w:val="00CC0EA0"/>
    <w:rsid w:val="00CC0F4C"/>
    <w:rsid w:val="00CC2EE4"/>
    <w:rsid w:val="00CC5655"/>
    <w:rsid w:val="00CC5A0A"/>
    <w:rsid w:val="00CC61E1"/>
    <w:rsid w:val="00CC676A"/>
    <w:rsid w:val="00CC6FA4"/>
    <w:rsid w:val="00CD0223"/>
    <w:rsid w:val="00CD0CC6"/>
    <w:rsid w:val="00CD370A"/>
    <w:rsid w:val="00CD42AD"/>
    <w:rsid w:val="00CD47F0"/>
    <w:rsid w:val="00CD547A"/>
    <w:rsid w:val="00CD62E4"/>
    <w:rsid w:val="00CD6B70"/>
    <w:rsid w:val="00CD6F6F"/>
    <w:rsid w:val="00CD7EB8"/>
    <w:rsid w:val="00CE007C"/>
    <w:rsid w:val="00CE15A3"/>
    <w:rsid w:val="00CE1664"/>
    <w:rsid w:val="00CE1F91"/>
    <w:rsid w:val="00CE3A8B"/>
    <w:rsid w:val="00CE45B3"/>
    <w:rsid w:val="00CE4BFD"/>
    <w:rsid w:val="00CE5125"/>
    <w:rsid w:val="00CE63A3"/>
    <w:rsid w:val="00CE6685"/>
    <w:rsid w:val="00CE682E"/>
    <w:rsid w:val="00CE741C"/>
    <w:rsid w:val="00CE7BD7"/>
    <w:rsid w:val="00CF00DD"/>
    <w:rsid w:val="00CF062A"/>
    <w:rsid w:val="00CF182B"/>
    <w:rsid w:val="00CF3473"/>
    <w:rsid w:val="00CF6A7F"/>
    <w:rsid w:val="00CF7AE1"/>
    <w:rsid w:val="00CF7C5D"/>
    <w:rsid w:val="00D000BD"/>
    <w:rsid w:val="00D00F3F"/>
    <w:rsid w:val="00D015EE"/>
    <w:rsid w:val="00D01EF6"/>
    <w:rsid w:val="00D02249"/>
    <w:rsid w:val="00D02746"/>
    <w:rsid w:val="00D034EB"/>
    <w:rsid w:val="00D04590"/>
    <w:rsid w:val="00D04ED8"/>
    <w:rsid w:val="00D05918"/>
    <w:rsid w:val="00D0634C"/>
    <w:rsid w:val="00D06B4F"/>
    <w:rsid w:val="00D1041A"/>
    <w:rsid w:val="00D10679"/>
    <w:rsid w:val="00D10ADA"/>
    <w:rsid w:val="00D12035"/>
    <w:rsid w:val="00D136AC"/>
    <w:rsid w:val="00D145CB"/>
    <w:rsid w:val="00D14EF9"/>
    <w:rsid w:val="00D15389"/>
    <w:rsid w:val="00D15BAA"/>
    <w:rsid w:val="00D164BE"/>
    <w:rsid w:val="00D165FE"/>
    <w:rsid w:val="00D16969"/>
    <w:rsid w:val="00D17AD4"/>
    <w:rsid w:val="00D20DF7"/>
    <w:rsid w:val="00D21204"/>
    <w:rsid w:val="00D21251"/>
    <w:rsid w:val="00D23732"/>
    <w:rsid w:val="00D247FD"/>
    <w:rsid w:val="00D26DC4"/>
    <w:rsid w:val="00D340AB"/>
    <w:rsid w:val="00D361D2"/>
    <w:rsid w:val="00D36381"/>
    <w:rsid w:val="00D36391"/>
    <w:rsid w:val="00D37C69"/>
    <w:rsid w:val="00D37E55"/>
    <w:rsid w:val="00D4064E"/>
    <w:rsid w:val="00D40856"/>
    <w:rsid w:val="00D416A2"/>
    <w:rsid w:val="00D41E61"/>
    <w:rsid w:val="00D433C2"/>
    <w:rsid w:val="00D44D96"/>
    <w:rsid w:val="00D46C87"/>
    <w:rsid w:val="00D46DC5"/>
    <w:rsid w:val="00D472E0"/>
    <w:rsid w:val="00D47B34"/>
    <w:rsid w:val="00D51604"/>
    <w:rsid w:val="00D52063"/>
    <w:rsid w:val="00D52656"/>
    <w:rsid w:val="00D52869"/>
    <w:rsid w:val="00D52913"/>
    <w:rsid w:val="00D53342"/>
    <w:rsid w:val="00D53535"/>
    <w:rsid w:val="00D53EEB"/>
    <w:rsid w:val="00D54110"/>
    <w:rsid w:val="00D55400"/>
    <w:rsid w:val="00D55756"/>
    <w:rsid w:val="00D56627"/>
    <w:rsid w:val="00D57228"/>
    <w:rsid w:val="00D57472"/>
    <w:rsid w:val="00D57572"/>
    <w:rsid w:val="00D60CD9"/>
    <w:rsid w:val="00D61F16"/>
    <w:rsid w:val="00D623D8"/>
    <w:rsid w:val="00D62D90"/>
    <w:rsid w:val="00D63FE2"/>
    <w:rsid w:val="00D64116"/>
    <w:rsid w:val="00D64988"/>
    <w:rsid w:val="00D6655F"/>
    <w:rsid w:val="00D6658E"/>
    <w:rsid w:val="00D668C7"/>
    <w:rsid w:val="00D66914"/>
    <w:rsid w:val="00D671A8"/>
    <w:rsid w:val="00D67508"/>
    <w:rsid w:val="00D67BE7"/>
    <w:rsid w:val="00D67E02"/>
    <w:rsid w:val="00D70639"/>
    <w:rsid w:val="00D70B6B"/>
    <w:rsid w:val="00D70C62"/>
    <w:rsid w:val="00D712FA"/>
    <w:rsid w:val="00D73A15"/>
    <w:rsid w:val="00D73F0B"/>
    <w:rsid w:val="00D73F20"/>
    <w:rsid w:val="00D75F53"/>
    <w:rsid w:val="00D76DD5"/>
    <w:rsid w:val="00D801DB"/>
    <w:rsid w:val="00D8051D"/>
    <w:rsid w:val="00D806AC"/>
    <w:rsid w:val="00D80A58"/>
    <w:rsid w:val="00D8111C"/>
    <w:rsid w:val="00D82382"/>
    <w:rsid w:val="00D8320A"/>
    <w:rsid w:val="00D83FD5"/>
    <w:rsid w:val="00D843AE"/>
    <w:rsid w:val="00D84F51"/>
    <w:rsid w:val="00D850EB"/>
    <w:rsid w:val="00D850FF"/>
    <w:rsid w:val="00D8563E"/>
    <w:rsid w:val="00D867DA"/>
    <w:rsid w:val="00D86C75"/>
    <w:rsid w:val="00D87486"/>
    <w:rsid w:val="00D87628"/>
    <w:rsid w:val="00D920B9"/>
    <w:rsid w:val="00D93617"/>
    <w:rsid w:val="00D936F3"/>
    <w:rsid w:val="00D93DDC"/>
    <w:rsid w:val="00D94D71"/>
    <w:rsid w:val="00D95033"/>
    <w:rsid w:val="00D96BA3"/>
    <w:rsid w:val="00D977D3"/>
    <w:rsid w:val="00DA03FC"/>
    <w:rsid w:val="00DA087B"/>
    <w:rsid w:val="00DA0C81"/>
    <w:rsid w:val="00DA0D4B"/>
    <w:rsid w:val="00DA233E"/>
    <w:rsid w:val="00DA3E1F"/>
    <w:rsid w:val="00DA3E53"/>
    <w:rsid w:val="00DA5EE8"/>
    <w:rsid w:val="00DA7500"/>
    <w:rsid w:val="00DA7BF3"/>
    <w:rsid w:val="00DB1228"/>
    <w:rsid w:val="00DB1596"/>
    <w:rsid w:val="00DB1F4F"/>
    <w:rsid w:val="00DB45A4"/>
    <w:rsid w:val="00DB49A6"/>
    <w:rsid w:val="00DB5098"/>
    <w:rsid w:val="00DB53E2"/>
    <w:rsid w:val="00DB6285"/>
    <w:rsid w:val="00DB66EB"/>
    <w:rsid w:val="00DB6BA3"/>
    <w:rsid w:val="00DC0985"/>
    <w:rsid w:val="00DC0D21"/>
    <w:rsid w:val="00DC1120"/>
    <w:rsid w:val="00DC1D7F"/>
    <w:rsid w:val="00DC427A"/>
    <w:rsid w:val="00DC4986"/>
    <w:rsid w:val="00DC4A44"/>
    <w:rsid w:val="00DC5AD3"/>
    <w:rsid w:val="00DC5BE5"/>
    <w:rsid w:val="00DC5F5F"/>
    <w:rsid w:val="00DC6727"/>
    <w:rsid w:val="00DC6927"/>
    <w:rsid w:val="00DC7665"/>
    <w:rsid w:val="00DC7959"/>
    <w:rsid w:val="00DC7CB8"/>
    <w:rsid w:val="00DC7EBB"/>
    <w:rsid w:val="00DD02F2"/>
    <w:rsid w:val="00DD28DE"/>
    <w:rsid w:val="00DD3781"/>
    <w:rsid w:val="00DD37DF"/>
    <w:rsid w:val="00DD40C0"/>
    <w:rsid w:val="00DD4235"/>
    <w:rsid w:val="00DD4468"/>
    <w:rsid w:val="00DD6D53"/>
    <w:rsid w:val="00DD71AA"/>
    <w:rsid w:val="00DD758B"/>
    <w:rsid w:val="00DD7D54"/>
    <w:rsid w:val="00DE0A71"/>
    <w:rsid w:val="00DE0B0F"/>
    <w:rsid w:val="00DE0D4F"/>
    <w:rsid w:val="00DE2805"/>
    <w:rsid w:val="00DE35E7"/>
    <w:rsid w:val="00DE3CCC"/>
    <w:rsid w:val="00DE4C3B"/>
    <w:rsid w:val="00DE53E4"/>
    <w:rsid w:val="00DE6407"/>
    <w:rsid w:val="00DE682A"/>
    <w:rsid w:val="00DE6AC9"/>
    <w:rsid w:val="00DE7312"/>
    <w:rsid w:val="00DE7456"/>
    <w:rsid w:val="00DF080B"/>
    <w:rsid w:val="00DF134C"/>
    <w:rsid w:val="00DF1370"/>
    <w:rsid w:val="00DF155D"/>
    <w:rsid w:val="00DF3C5C"/>
    <w:rsid w:val="00DF4DF7"/>
    <w:rsid w:val="00DF631E"/>
    <w:rsid w:val="00DF6459"/>
    <w:rsid w:val="00E004D4"/>
    <w:rsid w:val="00E00F13"/>
    <w:rsid w:val="00E02811"/>
    <w:rsid w:val="00E03C51"/>
    <w:rsid w:val="00E04097"/>
    <w:rsid w:val="00E04ABA"/>
    <w:rsid w:val="00E04CAA"/>
    <w:rsid w:val="00E0524D"/>
    <w:rsid w:val="00E10585"/>
    <w:rsid w:val="00E10BD2"/>
    <w:rsid w:val="00E1167E"/>
    <w:rsid w:val="00E1299A"/>
    <w:rsid w:val="00E12BC2"/>
    <w:rsid w:val="00E14DDE"/>
    <w:rsid w:val="00E17381"/>
    <w:rsid w:val="00E200CC"/>
    <w:rsid w:val="00E20B25"/>
    <w:rsid w:val="00E21338"/>
    <w:rsid w:val="00E21A80"/>
    <w:rsid w:val="00E22129"/>
    <w:rsid w:val="00E229CE"/>
    <w:rsid w:val="00E22CBF"/>
    <w:rsid w:val="00E22CF5"/>
    <w:rsid w:val="00E243C3"/>
    <w:rsid w:val="00E25C7F"/>
    <w:rsid w:val="00E261B8"/>
    <w:rsid w:val="00E2693C"/>
    <w:rsid w:val="00E26F52"/>
    <w:rsid w:val="00E274C5"/>
    <w:rsid w:val="00E27DB3"/>
    <w:rsid w:val="00E307F9"/>
    <w:rsid w:val="00E30F31"/>
    <w:rsid w:val="00E316A3"/>
    <w:rsid w:val="00E321AD"/>
    <w:rsid w:val="00E3261F"/>
    <w:rsid w:val="00E328CF"/>
    <w:rsid w:val="00E34C81"/>
    <w:rsid w:val="00E37446"/>
    <w:rsid w:val="00E41B1A"/>
    <w:rsid w:val="00E4245A"/>
    <w:rsid w:val="00E42858"/>
    <w:rsid w:val="00E431FB"/>
    <w:rsid w:val="00E43567"/>
    <w:rsid w:val="00E43627"/>
    <w:rsid w:val="00E43B97"/>
    <w:rsid w:val="00E44858"/>
    <w:rsid w:val="00E46854"/>
    <w:rsid w:val="00E506A6"/>
    <w:rsid w:val="00E508F2"/>
    <w:rsid w:val="00E50969"/>
    <w:rsid w:val="00E510D5"/>
    <w:rsid w:val="00E51C2D"/>
    <w:rsid w:val="00E52638"/>
    <w:rsid w:val="00E528A3"/>
    <w:rsid w:val="00E52C58"/>
    <w:rsid w:val="00E55A3B"/>
    <w:rsid w:val="00E56100"/>
    <w:rsid w:val="00E56A76"/>
    <w:rsid w:val="00E56E4F"/>
    <w:rsid w:val="00E57C28"/>
    <w:rsid w:val="00E601A8"/>
    <w:rsid w:val="00E60E19"/>
    <w:rsid w:val="00E61B5B"/>
    <w:rsid w:val="00E62D8F"/>
    <w:rsid w:val="00E67C51"/>
    <w:rsid w:val="00E67D58"/>
    <w:rsid w:val="00E70485"/>
    <w:rsid w:val="00E70C9B"/>
    <w:rsid w:val="00E72DE3"/>
    <w:rsid w:val="00E73015"/>
    <w:rsid w:val="00E73BCB"/>
    <w:rsid w:val="00E758BD"/>
    <w:rsid w:val="00E802EA"/>
    <w:rsid w:val="00E80A6C"/>
    <w:rsid w:val="00E83295"/>
    <w:rsid w:val="00E83A92"/>
    <w:rsid w:val="00E83B29"/>
    <w:rsid w:val="00E83F6B"/>
    <w:rsid w:val="00E84108"/>
    <w:rsid w:val="00E841A4"/>
    <w:rsid w:val="00E84520"/>
    <w:rsid w:val="00E852B2"/>
    <w:rsid w:val="00E85AD1"/>
    <w:rsid w:val="00E86AAD"/>
    <w:rsid w:val="00E86D4F"/>
    <w:rsid w:val="00E914DB"/>
    <w:rsid w:val="00E9164E"/>
    <w:rsid w:val="00E91AE3"/>
    <w:rsid w:val="00E91E69"/>
    <w:rsid w:val="00E920C7"/>
    <w:rsid w:val="00E92B85"/>
    <w:rsid w:val="00E94BCD"/>
    <w:rsid w:val="00E94ED0"/>
    <w:rsid w:val="00E95236"/>
    <w:rsid w:val="00E95339"/>
    <w:rsid w:val="00E95CE1"/>
    <w:rsid w:val="00E9749B"/>
    <w:rsid w:val="00E97567"/>
    <w:rsid w:val="00EA14B2"/>
    <w:rsid w:val="00EA1733"/>
    <w:rsid w:val="00EA1B7D"/>
    <w:rsid w:val="00EA209D"/>
    <w:rsid w:val="00EA39F3"/>
    <w:rsid w:val="00EA6667"/>
    <w:rsid w:val="00EA75DB"/>
    <w:rsid w:val="00EA7C06"/>
    <w:rsid w:val="00EA7CAE"/>
    <w:rsid w:val="00EB1CEC"/>
    <w:rsid w:val="00EB2319"/>
    <w:rsid w:val="00EB2C86"/>
    <w:rsid w:val="00EB3755"/>
    <w:rsid w:val="00EB37E1"/>
    <w:rsid w:val="00EB4052"/>
    <w:rsid w:val="00EB51D9"/>
    <w:rsid w:val="00EB6575"/>
    <w:rsid w:val="00EB68D7"/>
    <w:rsid w:val="00EC01A9"/>
    <w:rsid w:val="00EC086E"/>
    <w:rsid w:val="00EC1BDC"/>
    <w:rsid w:val="00EC34CE"/>
    <w:rsid w:val="00EC37D0"/>
    <w:rsid w:val="00EC3953"/>
    <w:rsid w:val="00EC429F"/>
    <w:rsid w:val="00EC4439"/>
    <w:rsid w:val="00EC537E"/>
    <w:rsid w:val="00EC55D5"/>
    <w:rsid w:val="00EC77FA"/>
    <w:rsid w:val="00ED0158"/>
    <w:rsid w:val="00ED06D3"/>
    <w:rsid w:val="00ED4337"/>
    <w:rsid w:val="00ED532D"/>
    <w:rsid w:val="00ED71F0"/>
    <w:rsid w:val="00ED738D"/>
    <w:rsid w:val="00EE03DE"/>
    <w:rsid w:val="00EE2742"/>
    <w:rsid w:val="00EE34BD"/>
    <w:rsid w:val="00EE404F"/>
    <w:rsid w:val="00EE4FE0"/>
    <w:rsid w:val="00EE5080"/>
    <w:rsid w:val="00EE7973"/>
    <w:rsid w:val="00EE7B95"/>
    <w:rsid w:val="00EF0880"/>
    <w:rsid w:val="00EF0D1F"/>
    <w:rsid w:val="00EF15F9"/>
    <w:rsid w:val="00EF1C0F"/>
    <w:rsid w:val="00EF428D"/>
    <w:rsid w:val="00EF488B"/>
    <w:rsid w:val="00EF60F8"/>
    <w:rsid w:val="00EF6516"/>
    <w:rsid w:val="00EF7EF7"/>
    <w:rsid w:val="00F004CF"/>
    <w:rsid w:val="00F01080"/>
    <w:rsid w:val="00F02F8F"/>
    <w:rsid w:val="00F03F18"/>
    <w:rsid w:val="00F04295"/>
    <w:rsid w:val="00F04403"/>
    <w:rsid w:val="00F04736"/>
    <w:rsid w:val="00F04755"/>
    <w:rsid w:val="00F07587"/>
    <w:rsid w:val="00F11221"/>
    <w:rsid w:val="00F11267"/>
    <w:rsid w:val="00F1149E"/>
    <w:rsid w:val="00F11895"/>
    <w:rsid w:val="00F119FF"/>
    <w:rsid w:val="00F11D94"/>
    <w:rsid w:val="00F13A69"/>
    <w:rsid w:val="00F13B64"/>
    <w:rsid w:val="00F13C10"/>
    <w:rsid w:val="00F144C1"/>
    <w:rsid w:val="00F14F84"/>
    <w:rsid w:val="00F15C8F"/>
    <w:rsid w:val="00F16622"/>
    <w:rsid w:val="00F207C3"/>
    <w:rsid w:val="00F20ED6"/>
    <w:rsid w:val="00F229BF"/>
    <w:rsid w:val="00F2320A"/>
    <w:rsid w:val="00F24445"/>
    <w:rsid w:val="00F25340"/>
    <w:rsid w:val="00F27240"/>
    <w:rsid w:val="00F27D95"/>
    <w:rsid w:val="00F30E60"/>
    <w:rsid w:val="00F3262F"/>
    <w:rsid w:val="00F32A0F"/>
    <w:rsid w:val="00F3394A"/>
    <w:rsid w:val="00F33C32"/>
    <w:rsid w:val="00F343F5"/>
    <w:rsid w:val="00F347B4"/>
    <w:rsid w:val="00F352C9"/>
    <w:rsid w:val="00F3592B"/>
    <w:rsid w:val="00F36215"/>
    <w:rsid w:val="00F37339"/>
    <w:rsid w:val="00F376ED"/>
    <w:rsid w:val="00F404A5"/>
    <w:rsid w:val="00F411A4"/>
    <w:rsid w:val="00F41C7D"/>
    <w:rsid w:val="00F4253D"/>
    <w:rsid w:val="00F444E4"/>
    <w:rsid w:val="00F445B2"/>
    <w:rsid w:val="00F45343"/>
    <w:rsid w:val="00F50289"/>
    <w:rsid w:val="00F51DDA"/>
    <w:rsid w:val="00F53559"/>
    <w:rsid w:val="00F535FA"/>
    <w:rsid w:val="00F53703"/>
    <w:rsid w:val="00F53957"/>
    <w:rsid w:val="00F53A63"/>
    <w:rsid w:val="00F54817"/>
    <w:rsid w:val="00F54CFE"/>
    <w:rsid w:val="00F56387"/>
    <w:rsid w:val="00F60092"/>
    <w:rsid w:val="00F60C22"/>
    <w:rsid w:val="00F6256C"/>
    <w:rsid w:val="00F6330E"/>
    <w:rsid w:val="00F64E8A"/>
    <w:rsid w:val="00F6524C"/>
    <w:rsid w:val="00F6705F"/>
    <w:rsid w:val="00F701C2"/>
    <w:rsid w:val="00F70C4B"/>
    <w:rsid w:val="00F732F7"/>
    <w:rsid w:val="00F74883"/>
    <w:rsid w:val="00F74A37"/>
    <w:rsid w:val="00F74AA2"/>
    <w:rsid w:val="00F75BE5"/>
    <w:rsid w:val="00F76DF5"/>
    <w:rsid w:val="00F7779B"/>
    <w:rsid w:val="00F80614"/>
    <w:rsid w:val="00F8063B"/>
    <w:rsid w:val="00F81C96"/>
    <w:rsid w:val="00F82924"/>
    <w:rsid w:val="00F8374C"/>
    <w:rsid w:val="00F8532D"/>
    <w:rsid w:val="00F8553D"/>
    <w:rsid w:val="00F863E6"/>
    <w:rsid w:val="00F86B47"/>
    <w:rsid w:val="00F90D93"/>
    <w:rsid w:val="00F934B5"/>
    <w:rsid w:val="00F94631"/>
    <w:rsid w:val="00F9467C"/>
    <w:rsid w:val="00F9491F"/>
    <w:rsid w:val="00F962B5"/>
    <w:rsid w:val="00F97426"/>
    <w:rsid w:val="00FA0985"/>
    <w:rsid w:val="00FA0CCD"/>
    <w:rsid w:val="00FA1A34"/>
    <w:rsid w:val="00FA1B18"/>
    <w:rsid w:val="00FA1DC3"/>
    <w:rsid w:val="00FA22CD"/>
    <w:rsid w:val="00FA2F48"/>
    <w:rsid w:val="00FA302A"/>
    <w:rsid w:val="00FA3268"/>
    <w:rsid w:val="00FA3FD0"/>
    <w:rsid w:val="00FA4B22"/>
    <w:rsid w:val="00FA518D"/>
    <w:rsid w:val="00FA640D"/>
    <w:rsid w:val="00FB0257"/>
    <w:rsid w:val="00FB08B8"/>
    <w:rsid w:val="00FB2392"/>
    <w:rsid w:val="00FB42B2"/>
    <w:rsid w:val="00FB42DD"/>
    <w:rsid w:val="00FB455A"/>
    <w:rsid w:val="00FB7CB6"/>
    <w:rsid w:val="00FC00EB"/>
    <w:rsid w:val="00FC1D3D"/>
    <w:rsid w:val="00FC1FD8"/>
    <w:rsid w:val="00FC263C"/>
    <w:rsid w:val="00FC2CC5"/>
    <w:rsid w:val="00FC3069"/>
    <w:rsid w:val="00FC35DA"/>
    <w:rsid w:val="00FC4634"/>
    <w:rsid w:val="00FC4D3C"/>
    <w:rsid w:val="00FC528D"/>
    <w:rsid w:val="00FC5816"/>
    <w:rsid w:val="00FC73B1"/>
    <w:rsid w:val="00FD008D"/>
    <w:rsid w:val="00FD07C9"/>
    <w:rsid w:val="00FD2813"/>
    <w:rsid w:val="00FD2A94"/>
    <w:rsid w:val="00FD59FF"/>
    <w:rsid w:val="00FD5ADB"/>
    <w:rsid w:val="00FD6C79"/>
    <w:rsid w:val="00FD6F1C"/>
    <w:rsid w:val="00FE06B7"/>
    <w:rsid w:val="00FE11D0"/>
    <w:rsid w:val="00FE1C86"/>
    <w:rsid w:val="00FE1FAD"/>
    <w:rsid w:val="00FE2D1C"/>
    <w:rsid w:val="00FE51F2"/>
    <w:rsid w:val="00FE5A86"/>
    <w:rsid w:val="00FE67D3"/>
    <w:rsid w:val="00FE6811"/>
    <w:rsid w:val="00FF4F76"/>
    <w:rsid w:val="00FF58AE"/>
    <w:rsid w:val="00FF616C"/>
    <w:rsid w:val="00FF62B2"/>
    <w:rsid w:val="00FF66F6"/>
    <w:rsid w:val="00FF699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300F78A2-9707-4B0C-B669-B08C827A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pt-B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3E7"/>
  </w:style>
  <w:style w:type="paragraph" w:styleId="Ttulo1">
    <w:name w:val="heading 1"/>
    <w:basedOn w:val="Normal"/>
    <w:next w:val="Normal"/>
    <w:link w:val="Ttulo1Char"/>
    <w:uiPriority w:val="1"/>
    <w:qFormat/>
    <w:rsid w:val="006043E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tulo2">
    <w:name w:val="heading 2"/>
    <w:basedOn w:val="Normal"/>
    <w:next w:val="Normal"/>
    <w:link w:val="Ttulo2Char"/>
    <w:uiPriority w:val="1"/>
    <w:unhideWhenUsed/>
    <w:qFormat/>
    <w:rsid w:val="006043E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tulo3">
    <w:name w:val="heading 3"/>
    <w:basedOn w:val="Normal"/>
    <w:next w:val="Normal"/>
    <w:link w:val="Ttulo3Char"/>
    <w:uiPriority w:val="1"/>
    <w:unhideWhenUsed/>
    <w:qFormat/>
    <w:rsid w:val="006043E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har"/>
    <w:uiPriority w:val="1"/>
    <w:unhideWhenUsed/>
    <w:qFormat/>
    <w:rsid w:val="006043E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har"/>
    <w:uiPriority w:val="9"/>
    <w:unhideWhenUsed/>
    <w:qFormat/>
    <w:rsid w:val="006043E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har"/>
    <w:uiPriority w:val="9"/>
    <w:unhideWhenUsed/>
    <w:qFormat/>
    <w:rsid w:val="006043E7"/>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har"/>
    <w:uiPriority w:val="9"/>
    <w:unhideWhenUsed/>
    <w:qFormat/>
    <w:rsid w:val="006043E7"/>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har"/>
    <w:uiPriority w:val="9"/>
    <w:unhideWhenUsed/>
    <w:qFormat/>
    <w:rsid w:val="006043E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har"/>
    <w:uiPriority w:val="9"/>
    <w:unhideWhenUsed/>
    <w:qFormat/>
    <w:rsid w:val="006043E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043E7"/>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6043E7"/>
    <w:rPr>
      <w:rFonts w:asciiTheme="majorHAnsi" w:eastAsiaTheme="majorEastAsia" w:hAnsiTheme="majorHAnsi" w:cstheme="majorBidi"/>
      <w:color w:val="538135" w:themeColor="accent6" w:themeShade="BF"/>
      <w:sz w:val="40"/>
      <w:szCs w:val="40"/>
    </w:rPr>
  </w:style>
  <w:style w:type="character" w:customStyle="1" w:styleId="Ttulo2Char">
    <w:name w:val="Título 2 Char"/>
    <w:basedOn w:val="Fontepargpadro"/>
    <w:link w:val="Ttulo2"/>
    <w:uiPriority w:val="1"/>
    <w:rsid w:val="006043E7"/>
    <w:rPr>
      <w:rFonts w:asciiTheme="majorHAnsi" w:eastAsiaTheme="majorEastAsia" w:hAnsiTheme="majorHAnsi" w:cstheme="majorBidi"/>
      <w:color w:val="538135" w:themeColor="accent6" w:themeShade="BF"/>
      <w:sz w:val="28"/>
      <w:szCs w:val="28"/>
    </w:rPr>
  </w:style>
  <w:style w:type="character" w:customStyle="1" w:styleId="Ttulo3Char">
    <w:name w:val="Título 3 Char"/>
    <w:basedOn w:val="Fontepargpadro"/>
    <w:link w:val="Ttulo3"/>
    <w:uiPriority w:val="1"/>
    <w:rsid w:val="006043E7"/>
    <w:rPr>
      <w:rFonts w:asciiTheme="majorHAnsi" w:eastAsiaTheme="majorEastAsia" w:hAnsiTheme="majorHAnsi" w:cstheme="majorBidi"/>
      <w:color w:val="538135" w:themeColor="accent6" w:themeShade="BF"/>
      <w:sz w:val="24"/>
      <w:szCs w:val="24"/>
    </w:rPr>
  </w:style>
  <w:style w:type="character" w:customStyle="1" w:styleId="Ttulo4Char">
    <w:name w:val="Título 4 Char"/>
    <w:basedOn w:val="Fontepargpadro"/>
    <w:link w:val="Ttulo4"/>
    <w:uiPriority w:val="1"/>
    <w:rsid w:val="006043E7"/>
    <w:rPr>
      <w:rFonts w:asciiTheme="majorHAnsi" w:eastAsiaTheme="majorEastAsia" w:hAnsiTheme="majorHAnsi" w:cstheme="majorBidi"/>
      <w:color w:val="70AD47" w:themeColor="accent6"/>
      <w:sz w:val="22"/>
      <w:szCs w:val="22"/>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ind w:left="720"/>
      <w:contextualSpacing/>
    </w:p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style>
  <w:style w:type="character" w:customStyle="1" w:styleId="Ttulo5Char">
    <w:name w:val="Título 5 Char"/>
    <w:basedOn w:val="Fontepargpadro"/>
    <w:link w:val="Ttulo5"/>
    <w:uiPriority w:val="9"/>
    <w:rsid w:val="006043E7"/>
    <w:rPr>
      <w:rFonts w:asciiTheme="majorHAnsi" w:eastAsiaTheme="majorEastAsia" w:hAnsiTheme="majorHAnsi" w:cstheme="majorBidi"/>
      <w:i/>
      <w:iCs/>
      <w:color w:val="70AD47" w:themeColor="accent6"/>
      <w:sz w:val="22"/>
      <w:szCs w:val="22"/>
    </w:rPr>
  </w:style>
  <w:style w:type="paragraph" w:styleId="Ttulo">
    <w:name w:val="Title"/>
    <w:basedOn w:val="Normal"/>
    <w:next w:val="Normal"/>
    <w:link w:val="TtuloChar"/>
    <w:uiPriority w:val="1"/>
    <w:qFormat/>
    <w:rsid w:val="006043E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har">
    <w:name w:val="Título Char"/>
    <w:basedOn w:val="Fontepargpadro"/>
    <w:link w:val="Ttulo"/>
    <w:uiPriority w:val="1"/>
    <w:rsid w:val="006043E7"/>
    <w:rPr>
      <w:rFonts w:asciiTheme="majorHAnsi" w:eastAsiaTheme="majorEastAsia" w:hAnsiTheme="majorHAnsi" w:cstheme="majorBidi"/>
      <w:color w:val="262626" w:themeColor="text1" w:themeTint="D9"/>
      <w:spacing w:val="-15"/>
      <w:sz w:val="96"/>
      <w:szCs w:val="96"/>
    </w:rPr>
  </w:style>
  <w:style w:type="character" w:customStyle="1" w:styleId="Ttulo6Char">
    <w:name w:val="Título 6 Char"/>
    <w:basedOn w:val="Fontepargpadro"/>
    <w:link w:val="Ttulo6"/>
    <w:uiPriority w:val="9"/>
    <w:rsid w:val="006043E7"/>
    <w:rPr>
      <w:rFonts w:asciiTheme="majorHAnsi" w:eastAsiaTheme="majorEastAsia" w:hAnsiTheme="majorHAnsi" w:cstheme="majorBidi"/>
      <w:color w:val="70AD47" w:themeColor="accent6"/>
    </w:rPr>
  </w:style>
  <w:style w:type="paragraph" w:styleId="SemEspaamento">
    <w:name w:val="No Spacing"/>
    <w:uiPriority w:val="1"/>
    <w:qFormat/>
    <w:rsid w:val="006043E7"/>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iPriority w:val="99"/>
    <w:semiHidden/>
    <w:unhideWhenUsed/>
    <w:rsid w:val="006450EB"/>
    <w:rPr>
      <w:sz w:val="16"/>
      <w:szCs w:val="16"/>
    </w:rPr>
  </w:style>
  <w:style w:type="paragraph" w:styleId="Textodecomentrio">
    <w:name w:val="annotation text"/>
    <w:basedOn w:val="Normal"/>
    <w:link w:val="TextodecomentrioChar"/>
    <w:uiPriority w:val="99"/>
    <w:semiHidden/>
    <w:unhideWhenUsed/>
    <w:rsid w:val="006450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450EB"/>
    <w:rPr>
      <w:sz w:val="20"/>
      <w:szCs w:val="20"/>
    </w:rPr>
  </w:style>
  <w:style w:type="paragraph" w:styleId="Assuntodocomentrio">
    <w:name w:val="annotation subject"/>
    <w:basedOn w:val="Textodecomentrio"/>
    <w:next w:val="Textodecomentrio"/>
    <w:link w:val="AssuntodocomentrioChar"/>
    <w:uiPriority w:val="99"/>
    <w:semiHidden/>
    <w:unhideWhenUsed/>
    <w:rsid w:val="006450EB"/>
    <w:rPr>
      <w:b/>
      <w:bCs/>
    </w:rPr>
  </w:style>
  <w:style w:type="character" w:customStyle="1" w:styleId="AssuntodocomentrioChar">
    <w:name w:val="Assunto do comentário Char"/>
    <w:basedOn w:val="TextodecomentrioChar"/>
    <w:link w:val="Assuntodocomentrio"/>
    <w:uiPriority w:val="99"/>
    <w:semiHidden/>
    <w:rsid w:val="006450EB"/>
    <w:rPr>
      <w:b/>
      <w:bCs/>
      <w:sz w:val="20"/>
      <w:szCs w:val="20"/>
    </w:rPr>
  </w:style>
  <w:style w:type="paragraph" w:styleId="Textodebalo">
    <w:name w:val="Balloon Text"/>
    <w:basedOn w:val="Normal"/>
    <w:link w:val="TextodebaloChar"/>
    <w:uiPriority w:val="99"/>
    <w:semiHidden/>
    <w:unhideWhenUsed/>
    <w:rsid w:val="006450E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450EB"/>
    <w:rPr>
      <w:rFonts w:ascii="Segoe UI" w:hAnsi="Segoe UI" w:cs="Segoe UI"/>
      <w:sz w:val="18"/>
      <w:szCs w:val="18"/>
    </w:rPr>
  </w:style>
  <w:style w:type="character" w:customStyle="1" w:styleId="Ttulo7Char">
    <w:name w:val="Título 7 Char"/>
    <w:basedOn w:val="Fontepargpadro"/>
    <w:link w:val="Ttulo7"/>
    <w:uiPriority w:val="9"/>
    <w:rsid w:val="006043E7"/>
    <w:rPr>
      <w:rFonts w:asciiTheme="majorHAnsi" w:eastAsiaTheme="majorEastAsia" w:hAnsiTheme="majorHAnsi" w:cstheme="majorBidi"/>
      <w:b/>
      <w:bCs/>
      <w:color w:val="70AD47" w:themeColor="accent6"/>
    </w:rPr>
  </w:style>
  <w:style w:type="character" w:customStyle="1" w:styleId="Ttulo8Char">
    <w:name w:val="Título 8 Char"/>
    <w:basedOn w:val="Fontepargpadro"/>
    <w:link w:val="Ttulo8"/>
    <w:uiPriority w:val="9"/>
    <w:rsid w:val="006043E7"/>
    <w:rPr>
      <w:rFonts w:asciiTheme="majorHAnsi" w:eastAsiaTheme="majorEastAsia" w:hAnsiTheme="majorHAnsi" w:cstheme="majorBidi"/>
      <w:b/>
      <w:bCs/>
      <w:i/>
      <w:iCs/>
      <w:color w:val="70AD47" w:themeColor="accent6"/>
      <w:sz w:val="20"/>
      <w:szCs w:val="20"/>
    </w:rPr>
  </w:style>
  <w:style w:type="character" w:customStyle="1" w:styleId="Ttulo9Char">
    <w:name w:val="Título 9 Char"/>
    <w:basedOn w:val="Fontepargpadro"/>
    <w:link w:val="Ttulo9"/>
    <w:uiPriority w:val="9"/>
    <w:rsid w:val="006043E7"/>
    <w:rPr>
      <w:rFonts w:asciiTheme="majorHAnsi" w:eastAsiaTheme="majorEastAsia" w:hAnsiTheme="majorHAnsi" w:cstheme="majorBidi"/>
      <w:i/>
      <w:iCs/>
      <w:color w:val="70AD47" w:themeColor="accent6"/>
      <w:sz w:val="20"/>
      <w:szCs w:val="20"/>
    </w:rPr>
  </w:style>
  <w:style w:type="paragraph" w:styleId="Legenda">
    <w:name w:val="caption"/>
    <w:basedOn w:val="Normal"/>
    <w:next w:val="Normal"/>
    <w:uiPriority w:val="35"/>
    <w:semiHidden/>
    <w:unhideWhenUsed/>
    <w:qFormat/>
    <w:rsid w:val="006043E7"/>
    <w:pPr>
      <w:spacing w:line="240" w:lineRule="auto"/>
    </w:pPr>
    <w:rPr>
      <w:b/>
      <w:bCs/>
      <w:smallCaps/>
      <w:color w:val="595959" w:themeColor="text1" w:themeTint="A6"/>
    </w:rPr>
  </w:style>
  <w:style w:type="paragraph" w:styleId="Subttulo">
    <w:name w:val="Subtitle"/>
    <w:basedOn w:val="Normal"/>
    <w:next w:val="Normal"/>
    <w:link w:val="SubttuloChar"/>
    <w:uiPriority w:val="11"/>
    <w:qFormat/>
    <w:rsid w:val="006043E7"/>
    <w:pPr>
      <w:numPr>
        <w:ilvl w:val="1"/>
      </w:numPr>
      <w:spacing w:line="240" w:lineRule="auto"/>
    </w:pPr>
    <w:rPr>
      <w:rFonts w:asciiTheme="majorHAnsi" w:eastAsiaTheme="majorEastAsia" w:hAnsiTheme="majorHAnsi" w:cstheme="majorBidi"/>
      <w:sz w:val="30"/>
      <w:szCs w:val="30"/>
    </w:rPr>
  </w:style>
  <w:style w:type="character" w:customStyle="1" w:styleId="SubttuloChar">
    <w:name w:val="Subtítulo Char"/>
    <w:basedOn w:val="Fontepargpadro"/>
    <w:link w:val="Subttulo"/>
    <w:uiPriority w:val="11"/>
    <w:rsid w:val="006043E7"/>
    <w:rPr>
      <w:rFonts w:asciiTheme="majorHAnsi" w:eastAsiaTheme="majorEastAsia" w:hAnsiTheme="majorHAnsi" w:cstheme="majorBidi"/>
      <w:sz w:val="30"/>
      <w:szCs w:val="30"/>
    </w:rPr>
  </w:style>
  <w:style w:type="character" w:styleId="nfase">
    <w:name w:val="Emphasis"/>
    <w:basedOn w:val="Fontepargpadro"/>
    <w:uiPriority w:val="20"/>
    <w:qFormat/>
    <w:rsid w:val="006043E7"/>
    <w:rPr>
      <w:i/>
      <w:iCs/>
      <w:color w:val="70AD47" w:themeColor="accent6"/>
    </w:rPr>
  </w:style>
  <w:style w:type="paragraph" w:styleId="Citao">
    <w:name w:val="Quote"/>
    <w:basedOn w:val="Normal"/>
    <w:next w:val="Normal"/>
    <w:link w:val="CitaoChar"/>
    <w:uiPriority w:val="29"/>
    <w:qFormat/>
    <w:rsid w:val="006043E7"/>
    <w:pPr>
      <w:spacing w:before="160"/>
      <w:ind w:left="720" w:right="720"/>
      <w:jc w:val="center"/>
    </w:pPr>
    <w:rPr>
      <w:i/>
      <w:iCs/>
      <w:color w:val="262626" w:themeColor="text1" w:themeTint="D9"/>
    </w:rPr>
  </w:style>
  <w:style w:type="character" w:customStyle="1" w:styleId="CitaoChar">
    <w:name w:val="Citação Char"/>
    <w:basedOn w:val="Fontepargpadro"/>
    <w:link w:val="Citao"/>
    <w:uiPriority w:val="29"/>
    <w:rsid w:val="006043E7"/>
    <w:rPr>
      <w:i/>
      <w:iCs/>
      <w:color w:val="262626" w:themeColor="text1" w:themeTint="D9"/>
    </w:rPr>
  </w:style>
  <w:style w:type="paragraph" w:styleId="CitaoIntensa">
    <w:name w:val="Intense Quote"/>
    <w:basedOn w:val="Normal"/>
    <w:next w:val="Normal"/>
    <w:link w:val="CitaoIntensaChar"/>
    <w:uiPriority w:val="30"/>
    <w:qFormat/>
    <w:rsid w:val="006043E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oIntensaChar">
    <w:name w:val="Citação Intensa Char"/>
    <w:basedOn w:val="Fontepargpadro"/>
    <w:link w:val="CitaoIntensa"/>
    <w:uiPriority w:val="30"/>
    <w:rsid w:val="006043E7"/>
    <w:rPr>
      <w:rFonts w:asciiTheme="majorHAnsi" w:eastAsiaTheme="majorEastAsia" w:hAnsiTheme="majorHAnsi" w:cstheme="majorBidi"/>
      <w:i/>
      <w:iCs/>
      <w:color w:val="70AD47" w:themeColor="accent6"/>
      <w:sz w:val="32"/>
      <w:szCs w:val="32"/>
    </w:rPr>
  </w:style>
  <w:style w:type="character" w:styleId="nfaseSutil">
    <w:name w:val="Subtle Emphasis"/>
    <w:basedOn w:val="Fontepargpadro"/>
    <w:uiPriority w:val="19"/>
    <w:qFormat/>
    <w:rsid w:val="006043E7"/>
    <w:rPr>
      <w:i/>
      <w:iCs/>
    </w:rPr>
  </w:style>
  <w:style w:type="character" w:styleId="nfaseIntensa">
    <w:name w:val="Intense Emphasis"/>
    <w:basedOn w:val="Fontepargpadro"/>
    <w:uiPriority w:val="21"/>
    <w:qFormat/>
    <w:rsid w:val="006043E7"/>
    <w:rPr>
      <w:b/>
      <w:bCs/>
      <w:i/>
      <w:iCs/>
    </w:rPr>
  </w:style>
  <w:style w:type="character" w:styleId="RefernciaSutil">
    <w:name w:val="Subtle Reference"/>
    <w:basedOn w:val="Fontepargpadro"/>
    <w:uiPriority w:val="31"/>
    <w:qFormat/>
    <w:rsid w:val="006043E7"/>
    <w:rPr>
      <w:smallCaps/>
      <w:color w:val="595959" w:themeColor="text1" w:themeTint="A6"/>
    </w:rPr>
  </w:style>
  <w:style w:type="character" w:styleId="RefernciaIntensa">
    <w:name w:val="Intense Reference"/>
    <w:basedOn w:val="Fontepargpadro"/>
    <w:uiPriority w:val="32"/>
    <w:qFormat/>
    <w:rsid w:val="006043E7"/>
    <w:rPr>
      <w:b/>
      <w:bCs/>
      <w:smallCaps/>
      <w:color w:val="70AD47" w:themeColor="accent6"/>
    </w:rPr>
  </w:style>
  <w:style w:type="character" w:styleId="TtulodoLivro">
    <w:name w:val="Book Title"/>
    <w:basedOn w:val="Fontepargpadro"/>
    <w:uiPriority w:val="33"/>
    <w:qFormat/>
    <w:rsid w:val="006043E7"/>
    <w:rPr>
      <w:b/>
      <w:bCs/>
      <w:caps w:val="0"/>
      <w:smallCaps/>
      <w:spacing w:val="7"/>
      <w:sz w:val="21"/>
      <w:szCs w:val="21"/>
    </w:rPr>
  </w:style>
  <w:style w:type="paragraph" w:styleId="CabealhodoSumrio">
    <w:name w:val="TOC Heading"/>
    <w:basedOn w:val="Ttulo1"/>
    <w:next w:val="Normal"/>
    <w:uiPriority w:val="39"/>
    <w:semiHidden/>
    <w:unhideWhenUsed/>
    <w:qFormat/>
    <w:rsid w:val="006043E7"/>
    <w:pPr>
      <w:outlineLvl w:val="9"/>
    </w:pPr>
  </w:style>
  <w:style w:type="paragraph" w:customStyle="1" w:styleId="msonormal0">
    <w:name w:val="msonormal"/>
    <w:basedOn w:val="Normal"/>
    <w:rsid w:val="00D73F0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45570911">
      <w:bodyDiv w:val="1"/>
      <w:marLeft w:val="0"/>
      <w:marRight w:val="0"/>
      <w:marTop w:val="0"/>
      <w:marBottom w:val="0"/>
      <w:divBdr>
        <w:top w:val="none" w:sz="0" w:space="0" w:color="auto"/>
        <w:left w:val="none" w:sz="0" w:space="0" w:color="auto"/>
        <w:bottom w:val="none" w:sz="0" w:space="0" w:color="auto"/>
        <w:right w:val="none" w:sz="0" w:space="0" w:color="auto"/>
      </w:divBdr>
    </w:div>
    <w:div w:id="48497619">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9569514">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4272797">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35034146">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33128453">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61705855">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543952691">
      <w:bodyDiv w:val="1"/>
      <w:marLeft w:val="0"/>
      <w:marRight w:val="0"/>
      <w:marTop w:val="0"/>
      <w:marBottom w:val="0"/>
      <w:divBdr>
        <w:top w:val="none" w:sz="0" w:space="0" w:color="auto"/>
        <w:left w:val="none" w:sz="0" w:space="0" w:color="auto"/>
        <w:bottom w:val="none" w:sz="0" w:space="0" w:color="auto"/>
        <w:right w:val="none" w:sz="0" w:space="0" w:color="auto"/>
      </w:divBdr>
    </w:div>
    <w:div w:id="545335050">
      <w:bodyDiv w:val="1"/>
      <w:marLeft w:val="0"/>
      <w:marRight w:val="0"/>
      <w:marTop w:val="0"/>
      <w:marBottom w:val="0"/>
      <w:divBdr>
        <w:top w:val="none" w:sz="0" w:space="0" w:color="auto"/>
        <w:left w:val="none" w:sz="0" w:space="0" w:color="auto"/>
        <w:bottom w:val="none" w:sz="0" w:space="0" w:color="auto"/>
        <w:right w:val="none" w:sz="0" w:space="0" w:color="auto"/>
      </w:divBdr>
    </w:div>
    <w:div w:id="565192155">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40888775">
      <w:bodyDiv w:val="1"/>
      <w:marLeft w:val="0"/>
      <w:marRight w:val="0"/>
      <w:marTop w:val="0"/>
      <w:marBottom w:val="0"/>
      <w:divBdr>
        <w:top w:val="none" w:sz="0" w:space="0" w:color="auto"/>
        <w:left w:val="none" w:sz="0" w:space="0" w:color="auto"/>
        <w:bottom w:val="none" w:sz="0" w:space="0" w:color="auto"/>
        <w:right w:val="none" w:sz="0" w:space="0" w:color="auto"/>
      </w:divBdr>
    </w:div>
    <w:div w:id="642858061">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691420722">
      <w:bodyDiv w:val="1"/>
      <w:marLeft w:val="0"/>
      <w:marRight w:val="0"/>
      <w:marTop w:val="0"/>
      <w:marBottom w:val="0"/>
      <w:divBdr>
        <w:top w:val="none" w:sz="0" w:space="0" w:color="auto"/>
        <w:left w:val="none" w:sz="0" w:space="0" w:color="auto"/>
        <w:bottom w:val="none" w:sz="0" w:space="0" w:color="auto"/>
        <w:right w:val="none" w:sz="0" w:space="0" w:color="auto"/>
      </w:divBdr>
    </w:div>
    <w:div w:id="710493413">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01968797">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29061180">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80312049">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09872206">
      <w:bodyDiv w:val="1"/>
      <w:marLeft w:val="0"/>
      <w:marRight w:val="0"/>
      <w:marTop w:val="0"/>
      <w:marBottom w:val="0"/>
      <w:divBdr>
        <w:top w:val="none" w:sz="0" w:space="0" w:color="auto"/>
        <w:left w:val="none" w:sz="0" w:space="0" w:color="auto"/>
        <w:bottom w:val="none" w:sz="0" w:space="0" w:color="auto"/>
        <w:right w:val="none" w:sz="0" w:space="0" w:color="auto"/>
      </w:divBdr>
    </w:div>
    <w:div w:id="1025910385">
      <w:bodyDiv w:val="1"/>
      <w:marLeft w:val="0"/>
      <w:marRight w:val="0"/>
      <w:marTop w:val="0"/>
      <w:marBottom w:val="0"/>
      <w:divBdr>
        <w:top w:val="none" w:sz="0" w:space="0" w:color="auto"/>
        <w:left w:val="none" w:sz="0" w:space="0" w:color="auto"/>
        <w:bottom w:val="none" w:sz="0" w:space="0" w:color="auto"/>
        <w:right w:val="none" w:sz="0" w:space="0" w:color="auto"/>
      </w:divBdr>
    </w:div>
    <w:div w:id="102944928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15564764">
      <w:bodyDiv w:val="1"/>
      <w:marLeft w:val="0"/>
      <w:marRight w:val="0"/>
      <w:marTop w:val="0"/>
      <w:marBottom w:val="0"/>
      <w:divBdr>
        <w:top w:val="none" w:sz="0" w:space="0" w:color="auto"/>
        <w:left w:val="none" w:sz="0" w:space="0" w:color="auto"/>
        <w:bottom w:val="none" w:sz="0" w:space="0" w:color="auto"/>
        <w:right w:val="none" w:sz="0" w:space="0" w:color="auto"/>
      </w:divBdr>
    </w:div>
    <w:div w:id="11204216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53062657">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61445726">
      <w:bodyDiv w:val="1"/>
      <w:marLeft w:val="0"/>
      <w:marRight w:val="0"/>
      <w:marTop w:val="0"/>
      <w:marBottom w:val="0"/>
      <w:divBdr>
        <w:top w:val="none" w:sz="0" w:space="0" w:color="auto"/>
        <w:left w:val="none" w:sz="0" w:space="0" w:color="auto"/>
        <w:bottom w:val="none" w:sz="0" w:space="0" w:color="auto"/>
        <w:right w:val="none" w:sz="0" w:space="0" w:color="auto"/>
      </w:divBdr>
    </w:div>
    <w:div w:id="1282960644">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15835615">
      <w:bodyDiv w:val="1"/>
      <w:marLeft w:val="0"/>
      <w:marRight w:val="0"/>
      <w:marTop w:val="0"/>
      <w:marBottom w:val="0"/>
      <w:divBdr>
        <w:top w:val="none" w:sz="0" w:space="0" w:color="auto"/>
        <w:left w:val="none" w:sz="0" w:space="0" w:color="auto"/>
        <w:bottom w:val="none" w:sz="0" w:space="0" w:color="auto"/>
        <w:right w:val="none" w:sz="0" w:space="0" w:color="auto"/>
      </w:divBdr>
    </w:div>
    <w:div w:id="134774953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478915811">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3794815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661693466">
      <w:bodyDiv w:val="1"/>
      <w:marLeft w:val="0"/>
      <w:marRight w:val="0"/>
      <w:marTop w:val="0"/>
      <w:marBottom w:val="0"/>
      <w:divBdr>
        <w:top w:val="none" w:sz="0" w:space="0" w:color="auto"/>
        <w:left w:val="none" w:sz="0" w:space="0" w:color="auto"/>
        <w:bottom w:val="none" w:sz="0" w:space="0" w:color="auto"/>
        <w:right w:val="none" w:sz="0" w:space="0" w:color="auto"/>
      </w:divBdr>
    </w:div>
    <w:div w:id="1725181393">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58095122">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775247104">
      <w:bodyDiv w:val="1"/>
      <w:marLeft w:val="0"/>
      <w:marRight w:val="0"/>
      <w:marTop w:val="0"/>
      <w:marBottom w:val="0"/>
      <w:divBdr>
        <w:top w:val="none" w:sz="0" w:space="0" w:color="auto"/>
        <w:left w:val="none" w:sz="0" w:space="0" w:color="auto"/>
        <w:bottom w:val="none" w:sz="0" w:space="0" w:color="auto"/>
        <w:right w:val="none" w:sz="0" w:space="0" w:color="auto"/>
      </w:divBdr>
    </w:div>
    <w:div w:id="1799034845">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29788086">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41136908">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71472286">
      <w:bodyDiv w:val="1"/>
      <w:marLeft w:val="0"/>
      <w:marRight w:val="0"/>
      <w:marTop w:val="0"/>
      <w:marBottom w:val="0"/>
      <w:divBdr>
        <w:top w:val="none" w:sz="0" w:space="0" w:color="auto"/>
        <w:left w:val="none" w:sz="0" w:space="0" w:color="auto"/>
        <w:bottom w:val="none" w:sz="0" w:space="0" w:color="auto"/>
        <w:right w:val="none" w:sz="0" w:space="0" w:color="auto"/>
      </w:divBdr>
    </w:div>
    <w:div w:id="1971547903">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04891034">
      <w:bodyDiv w:val="1"/>
      <w:marLeft w:val="0"/>
      <w:marRight w:val="0"/>
      <w:marTop w:val="0"/>
      <w:marBottom w:val="0"/>
      <w:divBdr>
        <w:top w:val="none" w:sz="0" w:space="0" w:color="auto"/>
        <w:left w:val="none" w:sz="0" w:space="0" w:color="auto"/>
        <w:bottom w:val="none" w:sz="0" w:space="0" w:color="auto"/>
        <w:right w:val="none" w:sz="0" w:space="0" w:color="auto"/>
      </w:divBdr>
    </w:div>
    <w:div w:id="2033340379">
      <w:bodyDiv w:val="1"/>
      <w:marLeft w:val="0"/>
      <w:marRight w:val="0"/>
      <w:marTop w:val="0"/>
      <w:marBottom w:val="0"/>
      <w:divBdr>
        <w:top w:val="none" w:sz="0" w:space="0" w:color="auto"/>
        <w:left w:val="none" w:sz="0" w:space="0" w:color="auto"/>
        <w:bottom w:val="none" w:sz="0" w:space="0" w:color="auto"/>
        <w:right w:val="none" w:sz="0" w:space="0" w:color="auto"/>
      </w:divBdr>
    </w:div>
    <w:div w:id="2033726566">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e"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eader" Target="header1.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72F26-7ACD-433C-864A-883857A6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37683</Words>
  <Characters>203491</Characters>
  <Application>Microsoft Office Word</Application>
  <DocSecurity>0</DocSecurity>
  <Lines>1695</Lines>
  <Paragraphs>481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2025-06-26T14:53:00Z</dcterms:created>
  <dcterms:modified xsi:type="dcterms:W3CDTF">2025-07-10T12:36:00Z</dcterms:modified>
</cp:coreProperties>
</file>